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1B" w:rsidRPr="007D2EB3" w:rsidRDefault="00A1291B" w:rsidP="00A1291B">
      <w:pPr>
        <w:pStyle w:val="2"/>
        <w:keepNext w:val="0"/>
        <w:spacing w:before="0" w:after="240"/>
        <w:rPr>
          <w:b/>
          <w:color w:val="000000" w:themeColor="text1"/>
          <w:sz w:val="26"/>
          <w:szCs w:val="26"/>
          <w:lang w:val="uz-Cyrl-UZ"/>
        </w:rPr>
      </w:pPr>
      <w:r>
        <w:rPr>
          <w:b/>
          <w:color w:val="000000" w:themeColor="text1"/>
          <w:sz w:val="26"/>
          <w:szCs w:val="26"/>
          <w:lang w:val="uz-Cyrl-UZ"/>
        </w:rPr>
        <w:t>Т</w:t>
      </w:r>
      <w:r w:rsidRPr="007D2EB3">
        <w:rPr>
          <w:b/>
          <w:color w:val="000000" w:themeColor="text1"/>
          <w:sz w:val="26"/>
          <w:szCs w:val="26"/>
          <w:lang w:val="uz-Cyrl-UZ"/>
        </w:rPr>
        <w:t>ашқи савдо ай</w:t>
      </w:r>
      <w:bookmarkStart w:id="0" w:name="_GoBack"/>
      <w:bookmarkEnd w:id="0"/>
      <w:r w:rsidRPr="007D2EB3">
        <w:rPr>
          <w:b/>
          <w:color w:val="000000" w:themeColor="text1"/>
          <w:sz w:val="26"/>
          <w:szCs w:val="26"/>
          <w:lang w:val="uz-Cyrl-UZ"/>
        </w:rPr>
        <w:t xml:space="preserve">ланмасида </w:t>
      </w:r>
      <w:r>
        <w:rPr>
          <w:b/>
          <w:color w:val="000000" w:themeColor="text1"/>
          <w:sz w:val="26"/>
          <w:szCs w:val="26"/>
          <w:lang w:val="uz-Cyrl-UZ"/>
        </w:rPr>
        <w:t>катта  улушга эга</w:t>
      </w:r>
      <w:r w:rsidRPr="007D2EB3">
        <w:rPr>
          <w:b/>
          <w:color w:val="000000" w:themeColor="text1"/>
          <w:sz w:val="26"/>
          <w:szCs w:val="26"/>
          <w:lang w:val="uz-Cyrl-UZ"/>
        </w:rPr>
        <w:t xml:space="preserve"> бўлган давлатлар</w:t>
      </w:r>
    </w:p>
    <w:tbl>
      <w:tblPr>
        <w:tblW w:w="89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2792"/>
        <w:gridCol w:w="1951"/>
      </w:tblGrid>
      <w:tr w:rsidR="00A1291B" w:rsidRPr="00FD6E2B" w:rsidTr="00D97F91">
        <w:trPr>
          <w:cantSplit/>
          <w:trHeight w:val="1701"/>
        </w:trPr>
        <w:tc>
          <w:tcPr>
            <w:tcW w:w="4175" w:type="dxa"/>
            <w:shd w:val="clear" w:color="000000" w:fill="0070C0"/>
            <w:vAlign w:val="center"/>
            <w:hideMark/>
          </w:tcPr>
          <w:p w:rsidR="00A1291B" w:rsidRPr="00080048" w:rsidRDefault="00A1291B" w:rsidP="00D97F91">
            <w:pPr>
              <w:rPr>
                <w:i/>
                <w:iCs/>
                <w:color w:val="FFFFFF"/>
                <w:sz w:val="24"/>
                <w:szCs w:val="24"/>
                <w:lang w:val="uz-Cyrl-UZ"/>
              </w:rPr>
            </w:pPr>
            <w:r w:rsidRPr="00FD6E2B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2792" w:type="dxa"/>
            <w:shd w:val="clear" w:color="000000" w:fill="0070C0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  <w:r w:rsidRPr="00FD6E2B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Товар айланмасидаги улуши, % да</w:t>
            </w:r>
          </w:p>
        </w:tc>
        <w:tc>
          <w:tcPr>
            <w:tcW w:w="1951" w:type="dxa"/>
            <w:shd w:val="clear" w:color="000000" w:fill="0070C0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i/>
                <w:iCs/>
                <w:color w:val="FFFFFF"/>
                <w:sz w:val="24"/>
                <w:szCs w:val="24"/>
              </w:rPr>
            </w:pPr>
            <w:r w:rsidRPr="00FD6E2B">
              <w:rPr>
                <w:i/>
                <w:iCs/>
                <w:color w:val="FFFFFF" w:themeColor="background1"/>
                <w:sz w:val="24"/>
                <w:szCs w:val="24"/>
              </w:rPr>
              <w:t xml:space="preserve">2019 </w:t>
            </w:r>
            <w:proofErr w:type="spellStart"/>
            <w:r w:rsidRPr="00FD6E2B">
              <w:rPr>
                <w:i/>
                <w:iCs/>
                <w:color w:val="FFFFFF" w:themeColor="background1"/>
                <w:sz w:val="24"/>
                <w:szCs w:val="24"/>
              </w:rPr>
              <w:t>йилга</w:t>
            </w:r>
            <w:proofErr w:type="spellEnd"/>
            <w:r w:rsidRPr="00FD6E2B">
              <w:rPr>
                <w:i/>
                <w:i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FD6E2B">
              <w:rPr>
                <w:i/>
                <w:iCs/>
                <w:color w:val="FFFFFF" w:themeColor="background1"/>
                <w:sz w:val="24"/>
                <w:szCs w:val="24"/>
              </w:rPr>
              <w:t>нисбатан</w:t>
            </w:r>
            <w:proofErr w:type="spellEnd"/>
            <w:r w:rsidRPr="00FD6E2B">
              <w:rPr>
                <w:i/>
                <w:iCs/>
                <w:color w:val="FFFFFF" w:themeColor="background1"/>
                <w:sz w:val="24"/>
                <w:szCs w:val="24"/>
              </w:rPr>
              <w:t>,</w:t>
            </w:r>
            <w:r w:rsidRPr="00FD6E2B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 xml:space="preserve"> </w:t>
            </w:r>
            <w:proofErr w:type="gramStart"/>
            <w:r w:rsidRPr="00FD6E2B">
              <w:rPr>
                <w:i/>
                <w:iCs/>
                <w:color w:val="FFFFFF" w:themeColor="background1"/>
                <w:sz w:val="24"/>
                <w:szCs w:val="24"/>
                <w:lang w:val="uz-Cyrl-UZ"/>
              </w:rPr>
              <w:t>%  да</w:t>
            </w:r>
            <w:proofErr w:type="gramEnd"/>
          </w:p>
        </w:tc>
      </w:tr>
      <w:tr w:rsidR="00A1291B" w:rsidRPr="00FD6E2B" w:rsidTr="00D97F91">
        <w:trPr>
          <w:cantSplit/>
          <w:trHeight w:val="521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 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Хитой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20,6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86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Россия Федерацияси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15,4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71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Қозоғистон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10,3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76,5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Туркия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9,8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71,7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Япония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4,4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79,1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 xml:space="preserve">Германия 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2,9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40,6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 xml:space="preserve">Словения  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2,4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3,0 м.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Латвия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2,2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70,1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 xml:space="preserve">Тожикистон 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2,2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169,4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Украина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2,2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112,7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Литва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142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 xml:space="preserve">Венгрия 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192,6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 xml:space="preserve">Ҳиндистон 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1,7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108,5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Жанубий Корея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58,4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 xml:space="preserve">Қирғиз Республикаси 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1,5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167,7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 xml:space="preserve">Грузия 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2,8 м.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Беларус Республикаси</w:t>
            </w:r>
          </w:p>
        </w:tc>
        <w:tc>
          <w:tcPr>
            <w:tcW w:w="2792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1,3</w:t>
            </w:r>
          </w:p>
        </w:tc>
        <w:tc>
          <w:tcPr>
            <w:tcW w:w="1951" w:type="dxa"/>
            <w:shd w:val="clear" w:color="000000" w:fill="C6D9F1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104,4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Польша</w:t>
            </w:r>
          </w:p>
        </w:tc>
        <w:tc>
          <w:tcPr>
            <w:tcW w:w="2792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1,3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86,8</w:t>
            </w:r>
          </w:p>
        </w:tc>
      </w:tr>
      <w:tr w:rsidR="00A1291B" w:rsidRPr="00FD6E2B" w:rsidTr="00D97F91">
        <w:trPr>
          <w:cantSplit/>
          <w:trHeight w:val="497"/>
        </w:trPr>
        <w:tc>
          <w:tcPr>
            <w:tcW w:w="4175" w:type="dxa"/>
            <w:shd w:val="clear" w:color="000000" w:fill="B8CCE4"/>
            <w:vAlign w:val="center"/>
            <w:hideMark/>
          </w:tcPr>
          <w:p w:rsidR="00A1291B" w:rsidRPr="00FD6E2B" w:rsidRDefault="00A1291B" w:rsidP="00D97F91">
            <w:pPr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Эрон</w:t>
            </w:r>
          </w:p>
        </w:tc>
        <w:tc>
          <w:tcPr>
            <w:tcW w:w="2792" w:type="dxa"/>
            <w:shd w:val="clear" w:color="000000" w:fill="B8CCE4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1,3</w:t>
            </w:r>
          </w:p>
        </w:tc>
        <w:tc>
          <w:tcPr>
            <w:tcW w:w="1951" w:type="dxa"/>
            <w:shd w:val="clear" w:color="000000" w:fill="B8CCE4"/>
            <w:vAlign w:val="center"/>
            <w:hideMark/>
          </w:tcPr>
          <w:p w:rsidR="00A1291B" w:rsidRPr="00FD6E2B" w:rsidRDefault="00A1291B" w:rsidP="00D97F91">
            <w:pPr>
              <w:jc w:val="center"/>
              <w:rPr>
                <w:color w:val="000000"/>
                <w:sz w:val="24"/>
                <w:szCs w:val="24"/>
              </w:rPr>
            </w:pPr>
            <w:r w:rsidRPr="00FD6E2B">
              <w:rPr>
                <w:color w:val="000000" w:themeColor="text1"/>
                <w:sz w:val="24"/>
                <w:szCs w:val="24"/>
                <w:lang w:val="uz-Cyrl-UZ"/>
              </w:rPr>
              <w:t>42,4</w:t>
            </w:r>
          </w:p>
        </w:tc>
      </w:tr>
    </w:tbl>
    <w:p w:rsidR="005E5D38" w:rsidRDefault="00A1291B"/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C0"/>
    <w:rsid w:val="00766CFF"/>
    <w:rsid w:val="00A1291B"/>
    <w:rsid w:val="00D631C0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2B14-CC62-4022-ABCA-7C7E7A99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çàãîëîâîê 2"/>
    <w:basedOn w:val="a"/>
    <w:next w:val="a"/>
    <w:uiPriority w:val="99"/>
    <w:rsid w:val="00A1291B"/>
    <w:pPr>
      <w:keepNext/>
      <w:spacing w:before="12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2020-12-14T05:07:00Z</dcterms:created>
  <dcterms:modified xsi:type="dcterms:W3CDTF">2020-12-14T05:07:00Z</dcterms:modified>
</cp:coreProperties>
</file>