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8" w:rsidRPr="000E0AB0" w:rsidRDefault="00225738" w:rsidP="00225738">
      <w:pPr>
        <w:pStyle w:val="Styletext"/>
        <w:spacing w:line="276" w:lineRule="auto"/>
        <w:ind w:right="-569"/>
        <w:rPr>
          <w:sz w:val="24"/>
          <w:szCs w:val="24"/>
          <w:lang w:val="uz-Cyrl-UZ"/>
        </w:rPr>
      </w:pPr>
      <w:r w:rsidRPr="00120FBF">
        <w:rPr>
          <w:sz w:val="24"/>
          <w:szCs w:val="24"/>
          <w:lang w:val="uz-Cyrl-UZ"/>
        </w:rPr>
        <w:t>2019 йилнинг январь-сентябрида ташқи савдо айланмаси 1295,9 млн. АҚШ долларини, жумладан 272,6 млн. АҚШ долларини-экспорт операциялари, 1023,4 млн. АҚШ долларини-импорт операциялари ташкил этди.</w:t>
      </w:r>
    </w:p>
    <w:p w:rsidR="00225738" w:rsidRPr="000E0AB0" w:rsidRDefault="00225738" w:rsidP="00225738">
      <w:pPr>
        <w:pStyle w:val="Styletext"/>
        <w:ind w:firstLine="0"/>
        <w:jc w:val="center"/>
        <w:rPr>
          <w:b/>
          <w:sz w:val="24"/>
          <w:szCs w:val="24"/>
          <w:lang w:val="uz-Cyrl-UZ"/>
        </w:rPr>
      </w:pPr>
    </w:p>
    <w:p w:rsidR="00225738" w:rsidRPr="000E0AB0" w:rsidRDefault="00225738" w:rsidP="00225738">
      <w:pPr>
        <w:pStyle w:val="Styletext"/>
        <w:ind w:firstLine="0"/>
        <w:jc w:val="center"/>
        <w:rPr>
          <w:i/>
          <w:sz w:val="24"/>
          <w:szCs w:val="24"/>
          <w:lang w:val="uz-Cyrl-UZ"/>
        </w:rPr>
      </w:pPr>
      <w:r w:rsidRPr="000E0AB0">
        <w:rPr>
          <w:b/>
          <w:sz w:val="24"/>
          <w:szCs w:val="24"/>
          <w:lang w:val="uz-Cyrl-UZ"/>
        </w:rPr>
        <w:t>2019 йилнинг январь-</w:t>
      </w:r>
      <w:r>
        <w:rPr>
          <w:b/>
          <w:sz w:val="24"/>
          <w:szCs w:val="24"/>
          <w:lang w:val="uz-Cyrl-UZ"/>
        </w:rPr>
        <w:t>сентябр</w:t>
      </w:r>
      <w:r w:rsidRPr="000E0AB0">
        <w:rPr>
          <w:b/>
          <w:sz w:val="24"/>
          <w:szCs w:val="24"/>
          <w:lang w:val="uz-Cyrl-UZ"/>
        </w:rPr>
        <w:t xml:space="preserve">ида МДҲ ва бошқа давлатлар кесимида </w:t>
      </w:r>
      <w:r w:rsidRPr="000E0AB0">
        <w:rPr>
          <w:b/>
          <w:sz w:val="24"/>
          <w:szCs w:val="24"/>
          <w:lang w:val="uz-Cyrl-UZ"/>
        </w:rPr>
        <w:br/>
        <w:t xml:space="preserve">вилоятнинг ташқи савдо айланмаси </w:t>
      </w:r>
      <w:r w:rsidRPr="000E0AB0">
        <w:rPr>
          <w:i/>
          <w:sz w:val="24"/>
          <w:szCs w:val="24"/>
          <w:lang w:val="uz-Cyrl-UZ"/>
        </w:rPr>
        <w:t>(млн.АҚШ доллари)</w:t>
      </w:r>
    </w:p>
    <w:p w:rsidR="00225738" w:rsidRPr="000E0AB0" w:rsidRDefault="00225738" w:rsidP="00225738">
      <w:pPr>
        <w:pStyle w:val="Styletext"/>
        <w:ind w:firstLine="0"/>
        <w:jc w:val="center"/>
        <w:rPr>
          <w:sz w:val="24"/>
          <w:szCs w:val="24"/>
          <w:lang w:val="uz-Cyrl-UZ"/>
        </w:rPr>
      </w:pPr>
    </w:p>
    <w:p w:rsidR="00225738" w:rsidRPr="000E0AB0" w:rsidRDefault="00225738" w:rsidP="00225738">
      <w:pPr>
        <w:pStyle w:val="Styletext"/>
        <w:jc w:val="right"/>
        <w:rPr>
          <w:sz w:val="2"/>
          <w:szCs w:val="24"/>
          <w:lang w:val="uz-Cyrl-UZ"/>
        </w:rPr>
      </w:pPr>
    </w:p>
    <w:p w:rsidR="00225738" w:rsidRPr="000E0AB0" w:rsidRDefault="00225738" w:rsidP="00225738">
      <w:pPr>
        <w:pStyle w:val="Styletext"/>
        <w:rPr>
          <w:sz w:val="2"/>
          <w:szCs w:val="24"/>
          <w:lang w:val="uz-Cyrl-UZ"/>
        </w:rPr>
      </w:pPr>
    </w:p>
    <w:p w:rsidR="00225738" w:rsidRPr="000E0AB0" w:rsidRDefault="00225738" w:rsidP="00225738">
      <w:pPr>
        <w:pStyle w:val="Styletext"/>
        <w:rPr>
          <w:sz w:val="2"/>
          <w:szCs w:val="24"/>
          <w:lang w:val="uz-Cyrl-UZ"/>
        </w:rPr>
      </w:pPr>
    </w:p>
    <w:tbl>
      <w:tblPr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5"/>
        <w:gridCol w:w="1708"/>
        <w:gridCol w:w="1708"/>
        <w:gridCol w:w="2109"/>
      </w:tblGrid>
      <w:tr w:rsidR="00225738" w:rsidRPr="000E0AB0" w:rsidTr="00E7135B">
        <w:trPr>
          <w:cantSplit/>
          <w:trHeight w:val="447"/>
          <w:tblHeader/>
        </w:trPr>
        <w:tc>
          <w:tcPr>
            <w:tcW w:w="2278" w:type="pct"/>
            <w:vMerge w:val="restart"/>
            <w:shd w:val="clear" w:color="auto" w:fill="auto"/>
          </w:tcPr>
          <w:p w:rsidR="00225738" w:rsidRPr="000E0AB0" w:rsidRDefault="00225738" w:rsidP="002D306D">
            <w:pPr>
              <w:jc w:val="center"/>
              <w:rPr>
                <w:i/>
                <w:spacing w:val="-12"/>
                <w:sz w:val="24"/>
                <w:szCs w:val="24"/>
                <w:lang w:val="uz-Cyrl-UZ"/>
              </w:rPr>
            </w:pPr>
            <w:bookmarkStart w:id="0" w:name="_GoBack"/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</w:rPr>
              <w:t>январь-</w:t>
            </w:r>
            <w:r>
              <w:rPr>
                <w:i/>
                <w:sz w:val="24"/>
                <w:szCs w:val="24"/>
                <w:lang w:val="uz-Cyrl-UZ"/>
              </w:rPr>
              <w:t>сентябрь</w:t>
            </w:r>
          </w:p>
        </w:tc>
        <w:tc>
          <w:tcPr>
            <w:tcW w:w="1039" w:type="pct"/>
            <w:vMerge w:val="restart"/>
            <w:shd w:val="clear" w:color="auto" w:fill="auto"/>
          </w:tcPr>
          <w:p w:rsidR="00225738" w:rsidRPr="000E0AB0" w:rsidRDefault="00225738" w:rsidP="002D306D">
            <w:pPr>
              <w:ind w:right="-71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225738" w:rsidRPr="000E0AB0" w:rsidRDefault="00225738" w:rsidP="002D306D">
            <w:pPr>
              <w:ind w:right="-71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>
              <w:rPr>
                <w:i/>
                <w:sz w:val="24"/>
                <w:szCs w:val="24"/>
                <w:lang w:val="uz-Cyrl-UZ"/>
              </w:rPr>
              <w:t>сентябр</w:t>
            </w:r>
            <w:r w:rsidRPr="000E0AB0">
              <w:rPr>
                <w:i/>
                <w:sz w:val="24"/>
                <w:szCs w:val="24"/>
              </w:rPr>
              <w:t xml:space="preserve">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225738" w:rsidRPr="000E0AB0" w:rsidTr="00E7135B">
        <w:trPr>
          <w:cantSplit/>
          <w:trHeight w:val="1284"/>
          <w:tblHeader/>
        </w:trPr>
        <w:tc>
          <w:tcPr>
            <w:tcW w:w="2278" w:type="pct"/>
            <w:vMerge/>
            <w:shd w:val="clear" w:color="auto" w:fill="auto"/>
          </w:tcPr>
          <w:p w:rsidR="00225738" w:rsidRPr="000E0AB0" w:rsidRDefault="00225738" w:rsidP="002D306D">
            <w:pPr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pStyle w:val="2"/>
              <w:keepNext w:val="0"/>
              <w:spacing w:before="0"/>
              <w:rPr>
                <w:i/>
              </w:rPr>
            </w:pPr>
            <w:r w:rsidRPr="000E0AB0">
              <w:rPr>
                <w:i/>
              </w:rPr>
              <w:t>201</w:t>
            </w:r>
            <w:r w:rsidRPr="000E0AB0">
              <w:rPr>
                <w:i/>
                <w:lang w:val="uz-Cyrl-UZ"/>
              </w:rPr>
              <w:t>8</w:t>
            </w:r>
            <w:r w:rsidRPr="000E0AB0">
              <w:rPr>
                <w:i/>
              </w:rPr>
              <w:t xml:space="preserve"> й</w:t>
            </w:r>
            <w:r w:rsidRPr="000E0AB0">
              <w:rPr>
                <w:i/>
                <w:lang w:val="uz-Cyrl-UZ"/>
              </w:rPr>
              <w:t>ил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й</w:t>
            </w:r>
            <w:r w:rsidRPr="000E0AB0">
              <w:rPr>
                <w:i/>
                <w:sz w:val="24"/>
                <w:szCs w:val="24"/>
                <w:lang w:val="uz-Cyrl-UZ"/>
              </w:rPr>
              <w:t>ил</w:t>
            </w:r>
          </w:p>
        </w:tc>
        <w:tc>
          <w:tcPr>
            <w:tcW w:w="1039" w:type="pct"/>
            <w:vMerge/>
            <w:shd w:val="clear" w:color="auto" w:fill="auto"/>
          </w:tcPr>
          <w:p w:rsidR="00225738" w:rsidRPr="000E0AB0" w:rsidRDefault="00225738" w:rsidP="002D306D">
            <w:pPr>
              <w:ind w:right="-71"/>
              <w:jc w:val="center"/>
              <w:rPr>
                <w:i/>
                <w:sz w:val="24"/>
                <w:szCs w:val="24"/>
              </w:rPr>
            </w:pPr>
          </w:p>
        </w:tc>
      </w:tr>
      <w:tr w:rsidR="00225738" w:rsidRPr="000E0AB0" w:rsidTr="00E7135B">
        <w:trPr>
          <w:cantSplit/>
          <w:trHeight w:val="45"/>
          <w:tblHeader/>
        </w:trPr>
        <w:tc>
          <w:tcPr>
            <w:tcW w:w="2278" w:type="pct"/>
            <w:shd w:val="clear" w:color="auto" w:fill="auto"/>
          </w:tcPr>
          <w:p w:rsidR="00225738" w:rsidRPr="000E0AB0" w:rsidRDefault="00225738" w:rsidP="002D306D">
            <w:p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</w:p>
        </w:tc>
      </w:tr>
      <w:tr w:rsidR="00225738" w:rsidRPr="000E0AB0" w:rsidTr="00E7135B">
        <w:trPr>
          <w:cantSplit/>
          <w:trHeight w:val="97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proofErr w:type="spellStart"/>
            <w:r w:rsidRPr="000E0AB0">
              <w:rPr>
                <w:b/>
                <w:sz w:val="24"/>
                <w:szCs w:val="24"/>
              </w:rPr>
              <w:t>Ташқи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савдо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1075,6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1295,9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120,5</w:t>
            </w: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       шу жумладан: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ind w:left="213" w:hanging="2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ind w:left="213" w:hanging="2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ind w:left="213" w:hanging="2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МДҲ </w:t>
            </w:r>
            <w:proofErr w:type="spellStart"/>
            <w:r w:rsidRPr="000E0AB0">
              <w:rPr>
                <w:sz w:val="24"/>
                <w:szCs w:val="24"/>
              </w:rPr>
              <w:t>давлатла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р</w:t>
            </w:r>
            <w:r w:rsidRPr="000E0AB0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848,9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272,6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135,6</w:t>
            </w: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ind w:left="567" w:hanging="113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МДҲ </w:t>
            </w:r>
            <w:proofErr w:type="spellStart"/>
            <w:r w:rsidRPr="000E0AB0">
              <w:rPr>
                <w:sz w:val="24"/>
                <w:szCs w:val="24"/>
              </w:rPr>
              <w:t>давлатла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р</w:t>
            </w:r>
            <w:r w:rsidRPr="000E0AB0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  <w:tr w:rsidR="00225738" w:rsidRPr="000E0AB0" w:rsidTr="00E7135B">
        <w:trPr>
          <w:cantSplit/>
          <w:trHeight w:val="649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874,6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1023,4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117,0</w:t>
            </w: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ind w:left="567" w:hanging="113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738" w:rsidRPr="000E0AB0" w:rsidTr="00E7135B">
        <w:trPr>
          <w:cantSplit/>
          <w:trHeight w:val="94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spacing w:after="28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МДҲ </w:t>
            </w:r>
            <w:proofErr w:type="spellStart"/>
            <w:r w:rsidRPr="000E0AB0">
              <w:rPr>
                <w:sz w:val="24"/>
                <w:szCs w:val="24"/>
              </w:rPr>
              <w:t>давлатла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р</w:t>
            </w:r>
            <w:r w:rsidRPr="000E0AB0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300,2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25738" w:rsidRPr="000E0AB0" w:rsidTr="00E7135B">
        <w:trPr>
          <w:cantSplit/>
          <w:trHeight w:val="97"/>
        </w:trPr>
        <w:tc>
          <w:tcPr>
            <w:tcW w:w="2278" w:type="pct"/>
            <w:shd w:val="clear" w:color="auto" w:fill="auto"/>
            <w:vAlign w:val="bottom"/>
          </w:tcPr>
          <w:p w:rsidR="00225738" w:rsidRPr="000E0AB0" w:rsidRDefault="00225738" w:rsidP="002D306D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723,2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225738" w:rsidRPr="000E0AB0" w:rsidRDefault="00225738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bookmarkEnd w:id="0"/>
    </w:tbl>
    <w:p w:rsidR="00225738" w:rsidRPr="000E0AB0" w:rsidRDefault="00225738" w:rsidP="00225738">
      <w:pPr>
        <w:pStyle w:val="a3"/>
        <w:spacing w:after="120"/>
        <w:contextualSpacing/>
        <w:rPr>
          <w:rFonts w:ascii="Times New Roman" w:hAnsi="Times New Roman"/>
          <w:bCs w:val="0"/>
          <w:sz w:val="24"/>
          <w:szCs w:val="24"/>
          <w:lang w:val="uz-Cyrl-UZ"/>
        </w:rPr>
      </w:pPr>
    </w:p>
    <w:p w:rsidR="00225738" w:rsidRPr="000E0AB0" w:rsidRDefault="00225738" w:rsidP="00225738">
      <w:pPr>
        <w:pStyle w:val="a3"/>
        <w:spacing w:after="120"/>
        <w:contextualSpacing/>
        <w:rPr>
          <w:rFonts w:ascii="Times New Roman" w:hAnsi="Times New Roman"/>
          <w:bCs w:val="0"/>
          <w:sz w:val="24"/>
          <w:szCs w:val="24"/>
          <w:lang w:val="uz-Cyrl-UZ"/>
        </w:rPr>
      </w:pPr>
    </w:p>
    <w:p w:rsidR="00355EDE" w:rsidRDefault="00E7135B"/>
    <w:sectPr w:rsidR="00355EDE" w:rsidSect="00E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38"/>
    <w:rsid w:val="00185EBE"/>
    <w:rsid w:val="00225738"/>
    <w:rsid w:val="006F7B3C"/>
    <w:rsid w:val="00E7135B"/>
    <w:rsid w:val="00E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946F-BE39-437F-9356-F55F404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57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257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text">
    <w:name w:val="Style text"/>
    <w:basedOn w:val="a"/>
    <w:rsid w:val="00225738"/>
    <w:pPr>
      <w:ind w:firstLine="567"/>
      <w:jc w:val="both"/>
    </w:pPr>
    <w:rPr>
      <w:sz w:val="22"/>
      <w:szCs w:val="22"/>
      <w:lang w:val="en-GB"/>
    </w:rPr>
  </w:style>
  <w:style w:type="paragraph" w:customStyle="1" w:styleId="2">
    <w:name w:val="çàãîëîâîê 2"/>
    <w:basedOn w:val="a"/>
    <w:next w:val="a"/>
    <w:uiPriority w:val="99"/>
    <w:rsid w:val="00225738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2</cp:revision>
  <dcterms:created xsi:type="dcterms:W3CDTF">2019-12-09T05:39:00Z</dcterms:created>
  <dcterms:modified xsi:type="dcterms:W3CDTF">2019-12-09T10:42:00Z</dcterms:modified>
</cp:coreProperties>
</file>