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24"/>
        <w:tblW w:w="0" w:type="auto"/>
        <w:tblBorders>
          <w:top w:val="thinThickThinSmallGap" w:sz="24" w:space="0" w:color="auto"/>
          <w:bottom w:val="thinThickThinSmallGap" w:sz="24" w:space="0" w:color="auto"/>
        </w:tblBorders>
        <w:tblLook w:val="00A0" w:firstRow="1" w:lastRow="0" w:firstColumn="1" w:lastColumn="0" w:noHBand="0" w:noVBand="0"/>
      </w:tblPr>
      <w:tblGrid>
        <w:gridCol w:w="5495"/>
      </w:tblGrid>
      <w:tr w:rsidR="00093907" w:rsidRPr="000E0AB0" w:rsidTr="008833B7">
        <w:trPr>
          <w:trHeight w:val="468"/>
        </w:trPr>
        <w:tc>
          <w:tcPr>
            <w:tcW w:w="5495" w:type="dxa"/>
            <w:tcBorders>
              <w:top w:val="thinThickThinSmallGap" w:sz="24" w:space="0" w:color="auto"/>
              <w:bottom w:val="thinThickThinSmallGap" w:sz="24" w:space="0" w:color="auto"/>
            </w:tcBorders>
            <w:shd w:val="clear" w:color="auto" w:fill="8DB3E2"/>
          </w:tcPr>
          <w:p w:rsidR="00093907" w:rsidRPr="000E0AB0" w:rsidRDefault="00093907" w:rsidP="00093907">
            <w:pPr>
              <w:numPr>
                <w:ilvl w:val="0"/>
                <w:numId w:val="3"/>
              </w:numPr>
              <w:spacing w:before="40" w:after="40"/>
              <w:jc w:val="both"/>
              <w:rPr>
                <w:b/>
                <w:sz w:val="28"/>
                <w:szCs w:val="28"/>
                <w:lang w:val="uz-Cyrl-UZ"/>
              </w:rPr>
            </w:pPr>
            <w:r w:rsidRPr="000E0AB0">
              <w:rPr>
                <w:b/>
                <w:sz w:val="28"/>
                <w:szCs w:val="28"/>
                <w:lang w:val="uz-Cyrl-UZ"/>
              </w:rPr>
              <w:t>ҚИШЛОҚ, ЎРМОН ВА БАЛИҚ ХЎЖАЛИГИ</w:t>
            </w:r>
          </w:p>
        </w:tc>
      </w:tr>
    </w:tbl>
    <w:p w:rsidR="00093907" w:rsidRPr="000E0AB0" w:rsidRDefault="00093907" w:rsidP="00093907">
      <w:pPr>
        <w:pStyle w:val="31"/>
        <w:ind w:firstLine="567"/>
        <w:rPr>
          <w:sz w:val="14"/>
          <w:szCs w:val="14"/>
          <w:lang w:val="uz-Cyrl-UZ"/>
        </w:rPr>
      </w:pPr>
    </w:p>
    <w:p w:rsidR="00093907" w:rsidRPr="000E0AB0" w:rsidRDefault="00093907" w:rsidP="00093907">
      <w:pPr>
        <w:pStyle w:val="31"/>
        <w:ind w:firstLine="567"/>
        <w:rPr>
          <w:sz w:val="14"/>
          <w:szCs w:val="14"/>
          <w:lang w:val="uz-Cyrl-UZ"/>
        </w:rPr>
      </w:pPr>
    </w:p>
    <w:p w:rsidR="00093907" w:rsidRPr="000E0AB0" w:rsidRDefault="00093907" w:rsidP="00093907">
      <w:pPr>
        <w:pStyle w:val="31"/>
        <w:ind w:firstLine="567"/>
        <w:rPr>
          <w:sz w:val="14"/>
          <w:szCs w:val="14"/>
        </w:rPr>
      </w:pPr>
    </w:p>
    <w:p w:rsidR="00093907" w:rsidRPr="000E0AB0" w:rsidRDefault="00093907" w:rsidP="00093907">
      <w:pPr>
        <w:pStyle w:val="31"/>
        <w:ind w:firstLine="567"/>
        <w:rPr>
          <w:sz w:val="14"/>
          <w:szCs w:val="14"/>
          <w:lang w:val="uz-Cyrl-UZ"/>
        </w:rPr>
      </w:pPr>
    </w:p>
    <w:p w:rsidR="00093907" w:rsidRPr="000E0AB0" w:rsidRDefault="00093907" w:rsidP="00093907">
      <w:pPr>
        <w:shd w:val="clear" w:color="auto" w:fill="FFFFFF"/>
        <w:contextualSpacing/>
        <w:jc w:val="both"/>
        <w:rPr>
          <w:sz w:val="24"/>
          <w:szCs w:val="24"/>
          <w:lang w:val="uz-Cyrl-UZ"/>
        </w:rPr>
      </w:pPr>
    </w:p>
    <w:p w:rsidR="00093907" w:rsidRPr="000E0AB0" w:rsidRDefault="00093907" w:rsidP="00093907">
      <w:pPr>
        <w:shd w:val="clear" w:color="auto" w:fill="FFFFFF"/>
        <w:ind w:firstLine="720"/>
        <w:contextualSpacing/>
        <w:jc w:val="both"/>
        <w:rPr>
          <w:sz w:val="24"/>
          <w:szCs w:val="24"/>
          <w:lang w:val="uz-Cyrl-UZ"/>
        </w:rPr>
      </w:pPr>
      <w:r w:rsidRPr="000E0AB0">
        <w:rPr>
          <w:sz w:val="24"/>
          <w:szCs w:val="24"/>
          <w:lang w:val="uz-Cyrl-UZ"/>
        </w:rPr>
        <w:t>2019 йилнинг январь-июнида қишлоқ, ўрмон ва балиқ хўжаликлари томонидан ишлаб чиқарилган маҳсулотлар (кўрсатилган хизматлар) умумий ҳажми 10030,9 млрд. сўмни ёки  2018 йилнинг шу даврига нисбатан 102,7 фоизни ташкил этди.</w:t>
      </w:r>
    </w:p>
    <w:p w:rsidR="00093907" w:rsidRPr="000E0AB0" w:rsidRDefault="00093907" w:rsidP="00093907">
      <w:pPr>
        <w:shd w:val="clear" w:color="auto" w:fill="FFFFFF"/>
        <w:ind w:firstLine="720"/>
        <w:contextualSpacing/>
        <w:jc w:val="both"/>
        <w:rPr>
          <w:sz w:val="24"/>
          <w:szCs w:val="24"/>
          <w:lang w:val="uz-Cyrl-UZ"/>
        </w:rPr>
      </w:pPr>
      <w:r w:rsidRPr="000E0AB0">
        <w:rPr>
          <w:sz w:val="24"/>
          <w:szCs w:val="24"/>
          <w:lang w:val="uz-Cyrl-UZ"/>
        </w:rPr>
        <w:t>Шу жумладан, деҳқончилик ва чорвачилик, овчилик ва бу соҳаларда (кўрсатилган хизматлар) ҳажми 9628,4 млрд. сўмни (102,6 фоиз), ўрмончилик хўжаликларида                 386,4 млрд. сўмни (104,0 фоиз), балиқчилик хўжаликларида 16,1 млрд. сўмни                (117,2 фоиз) ташкил қилди.</w:t>
      </w:r>
    </w:p>
    <w:p w:rsidR="00093907" w:rsidRPr="000E0AB0" w:rsidRDefault="00093907" w:rsidP="00093907">
      <w:pPr>
        <w:pStyle w:val="31"/>
        <w:ind w:firstLine="567"/>
        <w:jc w:val="center"/>
        <w:rPr>
          <w:b/>
          <w:sz w:val="8"/>
          <w:lang w:val="uz-Cyrl-UZ"/>
        </w:rPr>
      </w:pPr>
    </w:p>
    <w:p w:rsidR="00093907" w:rsidRPr="000E0AB0" w:rsidRDefault="00093907" w:rsidP="00093907">
      <w:pPr>
        <w:pStyle w:val="31"/>
        <w:ind w:firstLine="567"/>
        <w:contextualSpacing/>
        <w:jc w:val="center"/>
        <w:rPr>
          <w:b/>
          <w:sz w:val="24"/>
          <w:szCs w:val="24"/>
          <w:lang w:val="uz-Cyrl-UZ"/>
        </w:rPr>
      </w:pPr>
      <w:r w:rsidRPr="000E0AB0">
        <w:rPr>
          <w:b/>
          <w:sz w:val="24"/>
          <w:szCs w:val="24"/>
          <w:lang w:val="uz-Cyrl-UZ"/>
        </w:rPr>
        <w:t>Ҳудудлар кесимида қишлоқ, ўрмон ва балиқ хўжаликлирида ишлаб чиқарилган маҳсулот ҳажми (</w:t>
      </w:r>
      <w:r w:rsidRPr="000E0AB0">
        <w:rPr>
          <w:b/>
          <w:i/>
          <w:sz w:val="24"/>
          <w:szCs w:val="24"/>
          <w:lang w:val="uz-Cyrl-UZ"/>
        </w:rPr>
        <w:t>млрд. сўм)</w:t>
      </w:r>
    </w:p>
    <w:p w:rsidR="00093907" w:rsidRPr="000E0AB0" w:rsidRDefault="00093907" w:rsidP="00093907">
      <w:pPr>
        <w:pStyle w:val="31"/>
        <w:ind w:left="2160"/>
        <w:contextualSpacing/>
        <w:rPr>
          <w:i/>
          <w:sz w:val="24"/>
          <w:szCs w:val="24"/>
          <w:lang w:val="uz-Cyrl-UZ"/>
        </w:rPr>
      </w:pPr>
      <w:r w:rsidRPr="000E0AB0">
        <w:rPr>
          <w:i/>
          <w:sz w:val="24"/>
          <w:szCs w:val="24"/>
          <w:lang w:val="uz-Cyrl-UZ"/>
        </w:rPr>
        <w:t xml:space="preserve">       (2019 йил 1 июль ҳолатига)</w:t>
      </w:r>
    </w:p>
    <w:p w:rsidR="00093907" w:rsidRPr="000E0AB0" w:rsidRDefault="00093907" w:rsidP="00093907">
      <w:pPr>
        <w:pStyle w:val="31"/>
        <w:ind w:left="2160"/>
        <w:contextualSpacing/>
        <w:rPr>
          <w:i/>
          <w:sz w:val="24"/>
          <w:szCs w:val="24"/>
          <w:lang w:val="en-US"/>
        </w:rPr>
      </w:pPr>
    </w:p>
    <w:p w:rsidR="00093907" w:rsidRPr="000E0AB0" w:rsidRDefault="00093907" w:rsidP="00093907">
      <w:pPr>
        <w:pStyle w:val="31"/>
        <w:ind w:left="-426" w:firstLine="426"/>
        <w:contextualSpacing/>
        <w:rPr>
          <w:i/>
          <w:lang w:val="en-US"/>
        </w:rPr>
      </w:pPr>
      <w:r w:rsidRPr="00093E0C">
        <w:rPr>
          <w:i/>
          <w:noProof/>
        </w:rPr>
        <w:drawing>
          <wp:inline distT="0" distB="0" distL="0" distR="0">
            <wp:extent cx="5844540" cy="4037965"/>
            <wp:effectExtent l="19050" t="0" r="3810" b="0"/>
            <wp:docPr id="7" name="Рисунок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93907" w:rsidRPr="000E0AB0" w:rsidRDefault="00093907" w:rsidP="00093907">
      <w:pPr>
        <w:pStyle w:val="31"/>
        <w:ind w:firstLine="0"/>
        <w:contextualSpacing/>
        <w:rPr>
          <w:lang w:val="en-US"/>
        </w:rPr>
      </w:pPr>
    </w:p>
    <w:p w:rsidR="00093907" w:rsidRPr="000E0AB0" w:rsidRDefault="00093907" w:rsidP="00093907">
      <w:pPr>
        <w:pStyle w:val="ab"/>
        <w:spacing w:before="80" w:after="100" w:afterAutospacing="1"/>
        <w:contextualSpacing/>
        <w:rPr>
          <w:b/>
          <w:bCs/>
          <w:sz w:val="24"/>
          <w:szCs w:val="24"/>
          <w:lang w:val="uz-Cyrl-UZ"/>
        </w:rPr>
      </w:pPr>
    </w:p>
    <w:p w:rsidR="00093907" w:rsidRPr="000E0AB0" w:rsidRDefault="00093907" w:rsidP="00093907">
      <w:pPr>
        <w:ind w:firstLine="720"/>
        <w:jc w:val="both"/>
        <w:rPr>
          <w:sz w:val="24"/>
          <w:szCs w:val="24"/>
          <w:lang w:val="uz-Cyrl-UZ"/>
        </w:rPr>
      </w:pPr>
      <w:r w:rsidRPr="000E0AB0">
        <w:rPr>
          <w:b/>
          <w:bCs/>
          <w:sz w:val="24"/>
          <w:szCs w:val="24"/>
          <w:lang w:val="uz-Cyrl-UZ"/>
        </w:rPr>
        <w:t xml:space="preserve">Ҳосил йиғими </w:t>
      </w:r>
      <w:r w:rsidRPr="000E0AB0">
        <w:rPr>
          <w:sz w:val="24"/>
          <w:szCs w:val="24"/>
          <w:lang w:val="uz-Cyrl-UZ"/>
        </w:rPr>
        <w:t>2019 йил январ</w:t>
      </w:r>
      <w:r>
        <w:rPr>
          <w:sz w:val="24"/>
          <w:szCs w:val="24"/>
          <w:lang w:val="uz-Cyrl-UZ"/>
        </w:rPr>
        <w:t>ь</w:t>
      </w:r>
      <w:r w:rsidRPr="000E0AB0">
        <w:rPr>
          <w:sz w:val="24"/>
          <w:szCs w:val="24"/>
          <w:lang w:val="uz-Cyrl-UZ"/>
        </w:rPr>
        <w:t>-</w:t>
      </w:r>
      <w:r>
        <w:rPr>
          <w:sz w:val="24"/>
          <w:szCs w:val="24"/>
          <w:lang w:val="uz-Cyrl-UZ"/>
        </w:rPr>
        <w:t>июнь</w:t>
      </w:r>
      <w:r w:rsidRPr="000E0AB0">
        <w:rPr>
          <w:sz w:val="24"/>
          <w:szCs w:val="24"/>
          <w:lang w:val="uz-Cyrl-UZ"/>
        </w:rPr>
        <w:t xml:space="preserve"> ойларида барча тоифадаги хўжаликларда 433853 тонна жами дон (108,9 фоизга кўп), 295924 тонна картошка (103,4 фоизга кўп),279727 тонна сабзавот (101,6 фоизга кўп), 13420 тонна полиз (104,6 фоизга кўп), 111705 тонна мева ва резаворлар (112,9 фоизга кўп),</w:t>
      </w:r>
      <w:r>
        <w:rPr>
          <w:sz w:val="24"/>
          <w:szCs w:val="24"/>
          <w:lang w:val="uz-Cyrl-UZ"/>
        </w:rPr>
        <w:t xml:space="preserve"> 5444</w:t>
      </w:r>
      <w:r w:rsidRPr="000E0AB0">
        <w:rPr>
          <w:sz w:val="24"/>
          <w:szCs w:val="24"/>
          <w:lang w:val="uz-Cyrl-UZ"/>
        </w:rPr>
        <w:t xml:space="preserve"> - тонна узум (</w:t>
      </w:r>
      <w:r>
        <w:rPr>
          <w:sz w:val="24"/>
          <w:szCs w:val="24"/>
          <w:lang w:val="uz-Cyrl-UZ"/>
        </w:rPr>
        <w:t xml:space="preserve">245,7 </w:t>
      </w:r>
      <w:r w:rsidRPr="000E0AB0">
        <w:rPr>
          <w:sz w:val="24"/>
          <w:szCs w:val="24"/>
          <w:lang w:val="uz-Cyrl-UZ"/>
        </w:rPr>
        <w:t>- фоиз кўп) етиштирилди.</w:t>
      </w:r>
    </w:p>
    <w:p w:rsidR="00093907" w:rsidRDefault="00093907" w:rsidP="00093907">
      <w:pPr>
        <w:pStyle w:val="ab"/>
        <w:spacing w:before="80" w:after="100" w:afterAutospacing="1"/>
        <w:ind w:firstLine="0"/>
        <w:contextualSpacing/>
        <w:rPr>
          <w:color w:val="000000"/>
          <w:sz w:val="24"/>
          <w:szCs w:val="24"/>
          <w:lang w:val="uz-Cyrl-UZ"/>
        </w:rPr>
      </w:pPr>
    </w:p>
    <w:p w:rsidR="00093907" w:rsidRPr="000E0AB0" w:rsidRDefault="00093907" w:rsidP="00093907">
      <w:pPr>
        <w:pStyle w:val="ab"/>
        <w:spacing w:before="80" w:after="100" w:afterAutospacing="1"/>
        <w:ind w:firstLine="0"/>
        <w:contextualSpacing/>
        <w:rPr>
          <w:color w:val="000000"/>
          <w:sz w:val="24"/>
          <w:szCs w:val="24"/>
          <w:lang w:val="uz-Cyrl-UZ"/>
        </w:rPr>
      </w:pPr>
    </w:p>
    <w:p w:rsidR="00093907" w:rsidRPr="000E0AB0" w:rsidRDefault="00093907" w:rsidP="00093907">
      <w:pPr>
        <w:spacing w:after="120" w:line="312" w:lineRule="auto"/>
        <w:ind w:firstLine="567"/>
        <w:jc w:val="center"/>
        <w:rPr>
          <w:b/>
          <w:sz w:val="24"/>
          <w:szCs w:val="24"/>
          <w:lang w:val="uz-Cyrl-UZ"/>
        </w:rPr>
      </w:pPr>
      <w:r w:rsidRPr="000E0AB0">
        <w:rPr>
          <w:b/>
          <w:sz w:val="24"/>
          <w:szCs w:val="24"/>
          <w:lang w:val="uz-Cyrl-UZ"/>
        </w:rPr>
        <w:lastRenderedPageBreak/>
        <w:t xml:space="preserve">2019 йилнинг январь-июнида етиштирилган асосий қишлоқ хўжалик маҳсулотлари улуши </w:t>
      </w:r>
    </w:p>
    <w:p w:rsidR="00093907" w:rsidRPr="000E0AB0" w:rsidRDefault="00093907" w:rsidP="00093907">
      <w:pPr>
        <w:pStyle w:val="a6"/>
        <w:spacing w:after="120"/>
        <w:ind w:left="-142"/>
        <w:jc w:val="center"/>
        <w:rPr>
          <w:b/>
          <w:sz w:val="24"/>
          <w:szCs w:val="24"/>
          <w:lang w:val="uz-Cyrl-UZ"/>
        </w:rPr>
      </w:pPr>
      <w:r w:rsidRPr="000E0AB0">
        <w:rPr>
          <w:b/>
          <w:noProof/>
          <w:sz w:val="24"/>
          <w:szCs w:val="24"/>
        </w:rPr>
        <w:drawing>
          <wp:inline distT="0" distB="0" distL="0" distR="0">
            <wp:extent cx="5722531" cy="3604438"/>
            <wp:effectExtent l="19050" t="0" r="0" b="0"/>
            <wp:docPr id="11"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93907" w:rsidRPr="000E0AB0" w:rsidRDefault="00093907" w:rsidP="00093907">
      <w:pPr>
        <w:pStyle w:val="a6"/>
        <w:spacing w:after="120"/>
        <w:jc w:val="center"/>
        <w:rPr>
          <w:b/>
          <w:sz w:val="24"/>
          <w:szCs w:val="24"/>
          <w:lang w:val="uz-Cyrl-UZ"/>
        </w:rPr>
      </w:pPr>
    </w:p>
    <w:p w:rsidR="00093907" w:rsidRPr="000E0AB0" w:rsidRDefault="00093907" w:rsidP="00093907">
      <w:pPr>
        <w:pStyle w:val="a6"/>
        <w:spacing w:after="120"/>
        <w:jc w:val="center"/>
        <w:rPr>
          <w:i/>
          <w:sz w:val="24"/>
          <w:szCs w:val="24"/>
          <w:lang w:val="uz-Cyrl-UZ"/>
        </w:rPr>
      </w:pPr>
      <w:r w:rsidRPr="000E0AB0">
        <w:rPr>
          <w:b/>
          <w:sz w:val="24"/>
          <w:szCs w:val="24"/>
          <w:lang w:val="uz-Cyrl-UZ"/>
        </w:rPr>
        <w:t>Қишлоқ хўжалиги маҳсулотлари ишлаб чиқариш ҳажмининг хўжалик тоифалари бўйича тақсимланиши</w:t>
      </w:r>
      <w:r w:rsidRPr="000E0AB0">
        <w:rPr>
          <w:b/>
          <w:sz w:val="24"/>
          <w:szCs w:val="24"/>
          <w:lang w:val="uz-Cyrl-UZ"/>
        </w:rPr>
        <w:br/>
      </w:r>
      <w:r w:rsidRPr="000E0AB0">
        <w:rPr>
          <w:i/>
          <w:sz w:val="24"/>
          <w:szCs w:val="24"/>
          <w:lang w:val="uz-Cyrl-UZ"/>
        </w:rPr>
        <w:t xml:space="preserve">(умумий ҳажмга нисбатан фоиз ҳисобида) </w:t>
      </w:r>
    </w:p>
    <w:p w:rsidR="00093907" w:rsidRPr="000E0AB0" w:rsidRDefault="00093907" w:rsidP="00093907">
      <w:pPr>
        <w:pStyle w:val="a6"/>
        <w:spacing w:after="120"/>
        <w:ind w:left="-567"/>
        <w:rPr>
          <w:lang w:val="uz-Cyrl-UZ"/>
        </w:rPr>
      </w:pPr>
      <w:r w:rsidRPr="000E0AB0">
        <w:rPr>
          <w:noProof/>
        </w:rPr>
        <w:drawing>
          <wp:inline distT="0" distB="0" distL="0" distR="0">
            <wp:extent cx="3138170" cy="3314065"/>
            <wp:effectExtent l="19050" t="0" r="5080" b="0"/>
            <wp:docPr id="56" name="Объект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0E0AB0">
        <w:rPr>
          <w:noProof/>
        </w:rPr>
        <w:drawing>
          <wp:inline distT="0" distB="0" distL="0" distR="0">
            <wp:extent cx="2958066" cy="3306725"/>
            <wp:effectExtent l="19050" t="0" r="0" b="0"/>
            <wp:docPr id="55" name="Объект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93907" w:rsidRPr="000E0AB0" w:rsidRDefault="00093907" w:rsidP="00093907">
      <w:pPr>
        <w:spacing w:before="100" w:beforeAutospacing="1" w:after="100" w:afterAutospacing="1"/>
        <w:ind w:firstLine="720"/>
        <w:contextualSpacing/>
        <w:jc w:val="both"/>
        <w:rPr>
          <w:b/>
          <w:sz w:val="24"/>
          <w:szCs w:val="24"/>
          <w:lang w:val="uz-Cyrl-UZ"/>
        </w:rPr>
      </w:pPr>
    </w:p>
    <w:p w:rsidR="00093907" w:rsidRPr="000E0AB0" w:rsidRDefault="00093907" w:rsidP="00093907">
      <w:pPr>
        <w:spacing w:before="100" w:beforeAutospacing="1" w:after="100" w:afterAutospacing="1"/>
        <w:ind w:firstLine="720"/>
        <w:contextualSpacing/>
        <w:jc w:val="both"/>
        <w:rPr>
          <w:sz w:val="24"/>
          <w:szCs w:val="24"/>
          <w:lang w:val="uz-Cyrl-UZ"/>
        </w:rPr>
      </w:pPr>
      <w:r w:rsidRPr="000E0AB0">
        <w:rPr>
          <w:b/>
          <w:sz w:val="24"/>
          <w:szCs w:val="24"/>
          <w:lang w:val="uz-Cyrl-UZ"/>
        </w:rPr>
        <w:t>Чорвачилик</w:t>
      </w:r>
      <w:r w:rsidRPr="000E0AB0">
        <w:rPr>
          <w:sz w:val="24"/>
          <w:szCs w:val="24"/>
          <w:lang w:val="uz-Cyrl-UZ"/>
        </w:rPr>
        <w:t xml:space="preserve">. 2019 йилнинг январь-июнь ҳолатига ўтган йилнинг шу даврига нисбатан йирик шохли қорамоллар 100,1 фоизга (1528,9 минг бошни ташкил қилди), шу </w:t>
      </w:r>
      <w:r w:rsidRPr="000E0AB0">
        <w:rPr>
          <w:sz w:val="24"/>
          <w:szCs w:val="24"/>
          <w:lang w:val="uz-Cyrl-UZ"/>
        </w:rPr>
        <w:lastRenderedPageBreak/>
        <w:t xml:space="preserve">жумладан сигирлар 100,4 фоизга (662,9 минг бош), қўй ва эчкилар 99,3 фоизга </w:t>
      </w:r>
      <w:r w:rsidRPr="000E0AB0">
        <w:rPr>
          <w:sz w:val="24"/>
          <w:szCs w:val="24"/>
          <w:lang w:val="uz-Cyrl-UZ"/>
        </w:rPr>
        <w:br/>
        <w:t>(2326 минг бош), отлар 101,0 фоизга (</w:t>
      </w:r>
      <w:r>
        <w:rPr>
          <w:sz w:val="24"/>
          <w:szCs w:val="24"/>
          <w:lang w:val="uz-Cyrl-UZ"/>
        </w:rPr>
        <w:t>25363</w:t>
      </w:r>
      <w:r w:rsidRPr="000E0AB0">
        <w:rPr>
          <w:sz w:val="24"/>
          <w:szCs w:val="24"/>
          <w:lang w:val="uz-Cyrl-UZ"/>
        </w:rPr>
        <w:t xml:space="preserve"> бош) ва паррандалар  107,7 фоизга (12015,4 минг бошга) ўсди.</w:t>
      </w:r>
    </w:p>
    <w:p w:rsidR="00093907" w:rsidRPr="000E0AB0" w:rsidRDefault="00093907" w:rsidP="00093907">
      <w:pPr>
        <w:spacing w:before="100" w:beforeAutospacing="1" w:after="100" w:afterAutospacing="1"/>
        <w:ind w:firstLine="720"/>
        <w:contextualSpacing/>
        <w:jc w:val="both"/>
        <w:rPr>
          <w:sz w:val="24"/>
          <w:szCs w:val="24"/>
          <w:lang w:val="uz-Cyrl-UZ"/>
        </w:rPr>
      </w:pPr>
      <w:r w:rsidRPr="000E0AB0">
        <w:rPr>
          <w:sz w:val="24"/>
          <w:szCs w:val="24"/>
          <w:lang w:val="uz-Cyrl-UZ"/>
        </w:rPr>
        <w:t>Барча ҳудудларда чорвачилик маҳсулотлари (гўшт, сут, тухум) ишлаб чиқаришнинг ўсиши асосан деҳқон ва фермер хўжаликлари ҳисобига бўлиб, гўшт ишлаб чиқариш умумий ҳажмида уларнинг улуши 79,1 ва 15,8 фоизни, сут ишлаб чиқаришда           90,3 ва 9,6 фоизни, тухум ишлаб чиқаришда 39,4 ва 30,7 фоизни ташкил этди.</w:t>
      </w:r>
    </w:p>
    <w:p w:rsidR="00093907" w:rsidRPr="000E0AB0" w:rsidRDefault="00093907" w:rsidP="00093907">
      <w:pPr>
        <w:pStyle w:val="33"/>
        <w:ind w:firstLine="567"/>
        <w:rPr>
          <w:b/>
          <w:bCs/>
          <w:sz w:val="2"/>
          <w:szCs w:val="2"/>
          <w:lang w:val="uz-Cyrl-UZ"/>
        </w:rPr>
      </w:pPr>
    </w:p>
    <w:p w:rsidR="00093907" w:rsidRPr="000E0AB0" w:rsidRDefault="00093907" w:rsidP="00093907">
      <w:pPr>
        <w:spacing w:before="120"/>
        <w:jc w:val="center"/>
        <w:outlineLvl w:val="0"/>
        <w:rPr>
          <w:rStyle w:val="newscontent"/>
          <w:b/>
          <w:sz w:val="24"/>
          <w:szCs w:val="24"/>
          <w:lang w:val="uz-Cyrl-UZ"/>
        </w:rPr>
      </w:pPr>
      <w:r w:rsidRPr="000E0AB0">
        <w:rPr>
          <w:rStyle w:val="newscontent"/>
          <w:b/>
          <w:sz w:val="24"/>
          <w:szCs w:val="24"/>
          <w:lang w:val="uz-Cyrl-UZ"/>
        </w:rPr>
        <w:t xml:space="preserve">2019 йилнинг 1 июль ҳолатига хўжалик тоифалари бўйича </w:t>
      </w:r>
      <w:r w:rsidRPr="000E0AB0">
        <w:rPr>
          <w:rStyle w:val="newscontent"/>
          <w:b/>
          <w:sz w:val="24"/>
          <w:szCs w:val="24"/>
          <w:lang w:val="uz-Cyrl-UZ"/>
        </w:rPr>
        <w:br/>
        <w:t xml:space="preserve">чорва моллари ва паррандалар бош сони </w:t>
      </w:r>
    </w:p>
    <w:p w:rsidR="00093907" w:rsidRPr="000E0AB0" w:rsidRDefault="00093907" w:rsidP="00093907">
      <w:pPr>
        <w:spacing w:before="120"/>
        <w:jc w:val="center"/>
        <w:outlineLvl w:val="0"/>
        <w:rPr>
          <w:rStyle w:val="newscontent"/>
          <w:b/>
          <w:bCs/>
          <w:sz w:val="24"/>
          <w:szCs w:val="24"/>
          <w:lang w:val="uz-Cyrl-UZ"/>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959"/>
        <w:gridCol w:w="1134"/>
        <w:gridCol w:w="850"/>
        <w:gridCol w:w="1134"/>
        <w:gridCol w:w="884"/>
        <w:gridCol w:w="1101"/>
        <w:gridCol w:w="850"/>
        <w:gridCol w:w="1167"/>
      </w:tblGrid>
      <w:tr w:rsidR="00093907" w:rsidRPr="000E0AB0" w:rsidTr="00A35D76">
        <w:trPr>
          <w:trHeight w:val="555"/>
        </w:trPr>
        <w:tc>
          <w:tcPr>
            <w:tcW w:w="1843" w:type="dxa"/>
            <w:vMerge w:val="restart"/>
            <w:shd w:val="clear" w:color="auto" w:fill="auto"/>
          </w:tcPr>
          <w:p w:rsidR="00093907" w:rsidRPr="000E0AB0" w:rsidRDefault="00093907" w:rsidP="00E152C5">
            <w:pPr>
              <w:rPr>
                <w:lang w:val="uz-Cyrl-UZ"/>
              </w:rPr>
            </w:pPr>
          </w:p>
        </w:tc>
        <w:tc>
          <w:tcPr>
            <w:tcW w:w="2093" w:type="dxa"/>
            <w:gridSpan w:val="2"/>
            <w:vMerge w:val="restart"/>
            <w:shd w:val="clear" w:color="auto" w:fill="auto"/>
            <w:vAlign w:val="center"/>
          </w:tcPr>
          <w:p w:rsidR="00093907" w:rsidRPr="000E0AB0" w:rsidRDefault="00093907" w:rsidP="00E152C5">
            <w:pPr>
              <w:jc w:val="center"/>
              <w:rPr>
                <w:sz w:val="22"/>
                <w:szCs w:val="22"/>
                <w:lang w:val="uz-Cyrl-UZ"/>
              </w:rPr>
            </w:pPr>
            <w:proofErr w:type="spellStart"/>
            <w:r w:rsidRPr="000E0AB0">
              <w:rPr>
                <w:sz w:val="22"/>
                <w:szCs w:val="22"/>
              </w:rPr>
              <w:t>Барча</w:t>
            </w:r>
            <w:proofErr w:type="spellEnd"/>
            <w:r w:rsidRPr="000E0AB0">
              <w:rPr>
                <w:sz w:val="22"/>
                <w:szCs w:val="22"/>
              </w:rPr>
              <w:t xml:space="preserve"> </w:t>
            </w:r>
            <w:proofErr w:type="spellStart"/>
            <w:r w:rsidRPr="000E0AB0">
              <w:rPr>
                <w:sz w:val="22"/>
                <w:szCs w:val="22"/>
              </w:rPr>
              <w:t>тоифадаги</w:t>
            </w:r>
            <w:proofErr w:type="spellEnd"/>
            <w:r w:rsidRPr="000E0AB0">
              <w:rPr>
                <w:sz w:val="22"/>
                <w:szCs w:val="22"/>
              </w:rPr>
              <w:t xml:space="preserve"> </w:t>
            </w:r>
            <w:proofErr w:type="spellStart"/>
            <w:r w:rsidRPr="000E0AB0">
              <w:rPr>
                <w:sz w:val="22"/>
                <w:szCs w:val="22"/>
              </w:rPr>
              <w:t>хўжаликлар</w:t>
            </w:r>
            <w:proofErr w:type="spellEnd"/>
            <w:r w:rsidRPr="000E0AB0">
              <w:rPr>
                <w:sz w:val="22"/>
                <w:szCs w:val="22"/>
                <w:lang w:val="uz-Cyrl-UZ"/>
              </w:rPr>
              <w:t>да</w:t>
            </w:r>
          </w:p>
        </w:tc>
        <w:tc>
          <w:tcPr>
            <w:tcW w:w="5986" w:type="dxa"/>
            <w:gridSpan w:val="6"/>
            <w:shd w:val="clear" w:color="auto" w:fill="auto"/>
            <w:vAlign w:val="center"/>
          </w:tcPr>
          <w:p w:rsidR="00093907" w:rsidRPr="000E0AB0" w:rsidRDefault="00093907" w:rsidP="00E152C5">
            <w:pPr>
              <w:jc w:val="center"/>
              <w:rPr>
                <w:sz w:val="22"/>
                <w:szCs w:val="22"/>
              </w:rPr>
            </w:pPr>
            <w:r w:rsidRPr="000E0AB0">
              <w:rPr>
                <w:sz w:val="22"/>
                <w:szCs w:val="22"/>
              </w:rPr>
              <w:t xml:space="preserve">Шу </w:t>
            </w:r>
            <w:proofErr w:type="spellStart"/>
            <w:r w:rsidRPr="000E0AB0">
              <w:rPr>
                <w:sz w:val="22"/>
                <w:szCs w:val="22"/>
              </w:rPr>
              <w:t>жумладан</w:t>
            </w:r>
            <w:proofErr w:type="spellEnd"/>
            <w:r w:rsidRPr="000E0AB0">
              <w:rPr>
                <w:sz w:val="22"/>
                <w:szCs w:val="22"/>
              </w:rPr>
              <w:t>:</w:t>
            </w:r>
          </w:p>
        </w:tc>
      </w:tr>
      <w:tr w:rsidR="00093907" w:rsidRPr="008833B7" w:rsidTr="00A35D76">
        <w:trPr>
          <w:trHeight w:val="555"/>
        </w:trPr>
        <w:tc>
          <w:tcPr>
            <w:tcW w:w="1843" w:type="dxa"/>
            <w:vMerge/>
            <w:shd w:val="clear" w:color="auto" w:fill="auto"/>
          </w:tcPr>
          <w:p w:rsidR="00093907" w:rsidRPr="000E0AB0" w:rsidRDefault="00093907" w:rsidP="00E152C5"/>
        </w:tc>
        <w:tc>
          <w:tcPr>
            <w:tcW w:w="2093" w:type="dxa"/>
            <w:gridSpan w:val="2"/>
            <w:vMerge/>
            <w:shd w:val="clear" w:color="auto" w:fill="auto"/>
            <w:vAlign w:val="center"/>
          </w:tcPr>
          <w:p w:rsidR="00093907" w:rsidRPr="000E0AB0" w:rsidRDefault="00093907" w:rsidP="00E152C5">
            <w:pPr>
              <w:jc w:val="center"/>
              <w:rPr>
                <w:sz w:val="22"/>
                <w:szCs w:val="22"/>
              </w:rPr>
            </w:pPr>
          </w:p>
        </w:tc>
        <w:tc>
          <w:tcPr>
            <w:tcW w:w="1984" w:type="dxa"/>
            <w:gridSpan w:val="2"/>
            <w:shd w:val="clear" w:color="auto" w:fill="auto"/>
            <w:vAlign w:val="center"/>
          </w:tcPr>
          <w:p w:rsidR="00093907" w:rsidRPr="000E0AB0" w:rsidRDefault="00093907" w:rsidP="00E152C5">
            <w:pPr>
              <w:jc w:val="center"/>
              <w:rPr>
                <w:sz w:val="22"/>
                <w:szCs w:val="22"/>
                <w:lang w:val="uz-Cyrl-UZ"/>
              </w:rPr>
            </w:pPr>
            <w:r w:rsidRPr="000E0AB0">
              <w:rPr>
                <w:sz w:val="22"/>
                <w:szCs w:val="22"/>
                <w:lang w:val="uz-Cyrl-UZ"/>
              </w:rPr>
              <w:t>Ф</w:t>
            </w:r>
            <w:proofErr w:type="spellStart"/>
            <w:r w:rsidRPr="000E0AB0">
              <w:rPr>
                <w:sz w:val="22"/>
                <w:szCs w:val="22"/>
              </w:rPr>
              <w:t>ермер</w:t>
            </w:r>
            <w:proofErr w:type="spellEnd"/>
            <w:r w:rsidRPr="000E0AB0">
              <w:rPr>
                <w:sz w:val="22"/>
                <w:szCs w:val="22"/>
              </w:rPr>
              <w:t xml:space="preserve"> </w:t>
            </w:r>
            <w:proofErr w:type="spellStart"/>
            <w:r w:rsidRPr="000E0AB0">
              <w:rPr>
                <w:sz w:val="22"/>
                <w:szCs w:val="22"/>
              </w:rPr>
              <w:t>хўжаликлари</w:t>
            </w:r>
            <w:proofErr w:type="spellEnd"/>
            <w:r w:rsidRPr="000E0AB0">
              <w:rPr>
                <w:sz w:val="22"/>
                <w:szCs w:val="22"/>
                <w:lang w:val="uz-Cyrl-UZ"/>
              </w:rPr>
              <w:t>да</w:t>
            </w:r>
          </w:p>
        </w:tc>
        <w:tc>
          <w:tcPr>
            <w:tcW w:w="1985" w:type="dxa"/>
            <w:gridSpan w:val="2"/>
            <w:shd w:val="clear" w:color="auto" w:fill="auto"/>
            <w:vAlign w:val="center"/>
          </w:tcPr>
          <w:p w:rsidR="00093907" w:rsidRPr="000E0AB0" w:rsidRDefault="00093907" w:rsidP="00E152C5">
            <w:pPr>
              <w:jc w:val="center"/>
              <w:rPr>
                <w:sz w:val="22"/>
                <w:szCs w:val="22"/>
                <w:lang w:val="uz-Cyrl-UZ"/>
              </w:rPr>
            </w:pPr>
            <w:r w:rsidRPr="000E0AB0">
              <w:rPr>
                <w:sz w:val="22"/>
                <w:szCs w:val="22"/>
                <w:lang w:val="uz-Cyrl-UZ"/>
              </w:rPr>
              <w:t xml:space="preserve">Деҳқон (аҳолининг шахсий </w:t>
            </w:r>
            <w:r w:rsidRPr="000E0AB0">
              <w:rPr>
                <w:sz w:val="22"/>
                <w:szCs w:val="22"/>
                <w:lang w:val="uz-Cyrl-UZ"/>
              </w:rPr>
              <w:br/>
              <w:t>ёрдамчи) хўжаликларида</w:t>
            </w:r>
          </w:p>
        </w:tc>
        <w:tc>
          <w:tcPr>
            <w:tcW w:w="2017" w:type="dxa"/>
            <w:gridSpan w:val="2"/>
            <w:shd w:val="clear" w:color="auto" w:fill="auto"/>
            <w:vAlign w:val="center"/>
          </w:tcPr>
          <w:p w:rsidR="00093907" w:rsidRPr="000E0AB0" w:rsidRDefault="00093907" w:rsidP="00E152C5">
            <w:pPr>
              <w:jc w:val="center"/>
              <w:rPr>
                <w:sz w:val="22"/>
                <w:szCs w:val="22"/>
                <w:lang w:val="uz-Cyrl-UZ"/>
              </w:rPr>
            </w:pPr>
            <w:r w:rsidRPr="000E0AB0">
              <w:rPr>
                <w:sz w:val="22"/>
                <w:szCs w:val="22"/>
                <w:lang w:val="uz-Cyrl-UZ"/>
              </w:rPr>
              <w:t>Қишлоқ хўжалиги фаолиятини амалга оширувчи ташкилотларида</w:t>
            </w:r>
          </w:p>
        </w:tc>
      </w:tr>
      <w:tr w:rsidR="00093907" w:rsidRPr="000E0AB0" w:rsidTr="00A35D76">
        <w:trPr>
          <w:trHeight w:val="1203"/>
        </w:trPr>
        <w:tc>
          <w:tcPr>
            <w:tcW w:w="1843" w:type="dxa"/>
            <w:vMerge/>
            <w:shd w:val="clear" w:color="auto" w:fill="auto"/>
          </w:tcPr>
          <w:p w:rsidR="00093907" w:rsidRPr="000E0AB0" w:rsidRDefault="00093907" w:rsidP="00E152C5">
            <w:pPr>
              <w:rPr>
                <w:lang w:val="uz-Cyrl-UZ"/>
              </w:rPr>
            </w:pPr>
          </w:p>
        </w:tc>
        <w:tc>
          <w:tcPr>
            <w:tcW w:w="959" w:type="dxa"/>
            <w:shd w:val="clear" w:color="auto" w:fill="auto"/>
            <w:vAlign w:val="center"/>
          </w:tcPr>
          <w:p w:rsidR="00093907" w:rsidRPr="000E0AB0" w:rsidRDefault="00093907" w:rsidP="00E152C5">
            <w:pPr>
              <w:jc w:val="center"/>
              <w:rPr>
                <w:sz w:val="22"/>
                <w:szCs w:val="22"/>
              </w:rPr>
            </w:pPr>
            <w:proofErr w:type="spellStart"/>
            <w:r w:rsidRPr="000E0AB0">
              <w:rPr>
                <w:sz w:val="22"/>
                <w:szCs w:val="22"/>
              </w:rPr>
              <w:t>минг</w:t>
            </w:r>
            <w:proofErr w:type="spellEnd"/>
            <w:r w:rsidRPr="000E0AB0">
              <w:rPr>
                <w:sz w:val="22"/>
                <w:szCs w:val="22"/>
              </w:rPr>
              <w:t xml:space="preserve"> </w:t>
            </w:r>
            <w:r w:rsidRPr="000E0AB0">
              <w:rPr>
                <w:sz w:val="22"/>
                <w:szCs w:val="22"/>
                <w:lang w:val="uz-Cyrl-UZ"/>
              </w:rPr>
              <w:t>б</w:t>
            </w:r>
            <w:proofErr w:type="spellStart"/>
            <w:r w:rsidRPr="000E0AB0">
              <w:rPr>
                <w:sz w:val="22"/>
                <w:szCs w:val="22"/>
              </w:rPr>
              <w:t>ош</w:t>
            </w:r>
            <w:proofErr w:type="spellEnd"/>
          </w:p>
        </w:tc>
        <w:tc>
          <w:tcPr>
            <w:tcW w:w="1134" w:type="dxa"/>
            <w:shd w:val="clear" w:color="auto" w:fill="auto"/>
            <w:vAlign w:val="center"/>
          </w:tcPr>
          <w:p w:rsidR="00093907" w:rsidRPr="000E0AB0" w:rsidRDefault="00093907" w:rsidP="00E152C5">
            <w:pPr>
              <w:jc w:val="center"/>
              <w:rPr>
                <w:sz w:val="22"/>
                <w:szCs w:val="22"/>
              </w:rPr>
            </w:pPr>
            <w:proofErr w:type="spellStart"/>
            <w:r w:rsidRPr="000E0AB0">
              <w:rPr>
                <w:sz w:val="22"/>
                <w:szCs w:val="22"/>
              </w:rPr>
              <w:t>ўсиш</w:t>
            </w:r>
            <w:proofErr w:type="spellEnd"/>
            <w:r w:rsidRPr="000E0AB0">
              <w:rPr>
                <w:sz w:val="22"/>
                <w:szCs w:val="22"/>
              </w:rPr>
              <w:t xml:space="preserve">     </w:t>
            </w:r>
            <w:proofErr w:type="spellStart"/>
            <w:r w:rsidRPr="000E0AB0">
              <w:rPr>
                <w:sz w:val="22"/>
                <w:szCs w:val="22"/>
              </w:rPr>
              <w:t>суръати</w:t>
            </w:r>
            <w:proofErr w:type="spellEnd"/>
            <w:r w:rsidRPr="000E0AB0">
              <w:rPr>
                <w:sz w:val="22"/>
                <w:szCs w:val="22"/>
              </w:rPr>
              <w:t>,%</w:t>
            </w:r>
          </w:p>
        </w:tc>
        <w:tc>
          <w:tcPr>
            <w:tcW w:w="850" w:type="dxa"/>
            <w:shd w:val="clear" w:color="auto" w:fill="auto"/>
            <w:vAlign w:val="center"/>
          </w:tcPr>
          <w:p w:rsidR="00093907" w:rsidRPr="000E0AB0" w:rsidRDefault="00093907" w:rsidP="00E152C5">
            <w:pPr>
              <w:jc w:val="center"/>
              <w:rPr>
                <w:sz w:val="22"/>
                <w:szCs w:val="22"/>
              </w:rPr>
            </w:pPr>
            <w:proofErr w:type="spellStart"/>
            <w:r w:rsidRPr="000E0AB0">
              <w:rPr>
                <w:sz w:val="22"/>
                <w:szCs w:val="22"/>
              </w:rPr>
              <w:t>минг</w:t>
            </w:r>
            <w:proofErr w:type="spellEnd"/>
            <w:r w:rsidRPr="000E0AB0">
              <w:rPr>
                <w:sz w:val="22"/>
                <w:szCs w:val="22"/>
              </w:rPr>
              <w:t xml:space="preserve"> </w:t>
            </w:r>
            <w:r w:rsidRPr="000E0AB0">
              <w:rPr>
                <w:sz w:val="22"/>
                <w:szCs w:val="22"/>
                <w:lang w:val="uz-Cyrl-UZ"/>
              </w:rPr>
              <w:t>б</w:t>
            </w:r>
            <w:proofErr w:type="spellStart"/>
            <w:r w:rsidRPr="000E0AB0">
              <w:rPr>
                <w:sz w:val="22"/>
                <w:szCs w:val="22"/>
              </w:rPr>
              <w:t>ош</w:t>
            </w:r>
            <w:proofErr w:type="spellEnd"/>
          </w:p>
        </w:tc>
        <w:tc>
          <w:tcPr>
            <w:tcW w:w="1134" w:type="dxa"/>
            <w:shd w:val="clear" w:color="auto" w:fill="auto"/>
            <w:vAlign w:val="center"/>
          </w:tcPr>
          <w:p w:rsidR="00093907" w:rsidRPr="000E0AB0" w:rsidRDefault="00093907" w:rsidP="00E152C5">
            <w:pPr>
              <w:jc w:val="center"/>
              <w:rPr>
                <w:sz w:val="22"/>
                <w:szCs w:val="22"/>
              </w:rPr>
            </w:pPr>
            <w:proofErr w:type="spellStart"/>
            <w:r w:rsidRPr="000E0AB0">
              <w:rPr>
                <w:sz w:val="22"/>
                <w:szCs w:val="22"/>
              </w:rPr>
              <w:t>ўсиш</w:t>
            </w:r>
            <w:proofErr w:type="spellEnd"/>
            <w:r w:rsidRPr="000E0AB0">
              <w:rPr>
                <w:sz w:val="22"/>
                <w:szCs w:val="22"/>
              </w:rPr>
              <w:t xml:space="preserve">     </w:t>
            </w:r>
            <w:proofErr w:type="spellStart"/>
            <w:r w:rsidRPr="000E0AB0">
              <w:rPr>
                <w:sz w:val="22"/>
                <w:szCs w:val="22"/>
              </w:rPr>
              <w:t>суръати</w:t>
            </w:r>
            <w:proofErr w:type="spellEnd"/>
            <w:r w:rsidRPr="000E0AB0">
              <w:rPr>
                <w:sz w:val="22"/>
                <w:szCs w:val="22"/>
              </w:rPr>
              <w:t>,%</w:t>
            </w:r>
          </w:p>
        </w:tc>
        <w:tc>
          <w:tcPr>
            <w:tcW w:w="884" w:type="dxa"/>
            <w:shd w:val="clear" w:color="auto" w:fill="auto"/>
            <w:vAlign w:val="center"/>
          </w:tcPr>
          <w:p w:rsidR="00093907" w:rsidRPr="000E0AB0" w:rsidRDefault="00093907" w:rsidP="00E152C5">
            <w:pPr>
              <w:jc w:val="center"/>
              <w:rPr>
                <w:sz w:val="22"/>
                <w:szCs w:val="22"/>
              </w:rPr>
            </w:pPr>
            <w:proofErr w:type="spellStart"/>
            <w:r w:rsidRPr="000E0AB0">
              <w:rPr>
                <w:sz w:val="22"/>
                <w:szCs w:val="22"/>
              </w:rPr>
              <w:t>минг</w:t>
            </w:r>
            <w:proofErr w:type="spellEnd"/>
            <w:r w:rsidRPr="000E0AB0">
              <w:rPr>
                <w:sz w:val="22"/>
                <w:szCs w:val="22"/>
              </w:rPr>
              <w:t xml:space="preserve"> </w:t>
            </w:r>
            <w:r w:rsidRPr="000E0AB0">
              <w:rPr>
                <w:sz w:val="22"/>
                <w:szCs w:val="22"/>
                <w:lang w:val="uz-Cyrl-UZ"/>
              </w:rPr>
              <w:t>б</w:t>
            </w:r>
            <w:proofErr w:type="spellStart"/>
            <w:r w:rsidRPr="000E0AB0">
              <w:rPr>
                <w:sz w:val="22"/>
                <w:szCs w:val="22"/>
              </w:rPr>
              <w:t>ош</w:t>
            </w:r>
            <w:proofErr w:type="spellEnd"/>
          </w:p>
        </w:tc>
        <w:tc>
          <w:tcPr>
            <w:tcW w:w="1101" w:type="dxa"/>
            <w:shd w:val="clear" w:color="auto" w:fill="auto"/>
            <w:vAlign w:val="center"/>
          </w:tcPr>
          <w:p w:rsidR="00093907" w:rsidRPr="000E0AB0" w:rsidRDefault="00093907" w:rsidP="00E152C5">
            <w:pPr>
              <w:jc w:val="center"/>
              <w:rPr>
                <w:sz w:val="22"/>
                <w:szCs w:val="22"/>
              </w:rPr>
            </w:pPr>
            <w:proofErr w:type="spellStart"/>
            <w:r w:rsidRPr="000E0AB0">
              <w:rPr>
                <w:sz w:val="22"/>
                <w:szCs w:val="22"/>
              </w:rPr>
              <w:t>ўсиш</w:t>
            </w:r>
            <w:proofErr w:type="spellEnd"/>
            <w:r w:rsidRPr="000E0AB0">
              <w:rPr>
                <w:sz w:val="22"/>
                <w:szCs w:val="22"/>
              </w:rPr>
              <w:t xml:space="preserve">     </w:t>
            </w:r>
            <w:proofErr w:type="spellStart"/>
            <w:r w:rsidRPr="000E0AB0">
              <w:rPr>
                <w:sz w:val="22"/>
                <w:szCs w:val="22"/>
              </w:rPr>
              <w:t>суръати</w:t>
            </w:r>
            <w:proofErr w:type="spellEnd"/>
            <w:r w:rsidRPr="000E0AB0">
              <w:rPr>
                <w:sz w:val="22"/>
                <w:szCs w:val="22"/>
              </w:rPr>
              <w:t>,%</w:t>
            </w:r>
          </w:p>
        </w:tc>
        <w:tc>
          <w:tcPr>
            <w:tcW w:w="850" w:type="dxa"/>
            <w:shd w:val="clear" w:color="auto" w:fill="auto"/>
            <w:vAlign w:val="center"/>
          </w:tcPr>
          <w:p w:rsidR="00093907" w:rsidRPr="000E0AB0" w:rsidRDefault="00093907" w:rsidP="00E152C5">
            <w:pPr>
              <w:jc w:val="center"/>
              <w:rPr>
                <w:sz w:val="22"/>
                <w:szCs w:val="22"/>
              </w:rPr>
            </w:pPr>
            <w:proofErr w:type="spellStart"/>
            <w:r w:rsidRPr="000E0AB0">
              <w:rPr>
                <w:sz w:val="22"/>
                <w:szCs w:val="22"/>
              </w:rPr>
              <w:t>минг</w:t>
            </w:r>
            <w:proofErr w:type="spellEnd"/>
            <w:r w:rsidRPr="000E0AB0">
              <w:rPr>
                <w:sz w:val="22"/>
                <w:szCs w:val="22"/>
              </w:rPr>
              <w:t xml:space="preserve"> </w:t>
            </w:r>
            <w:r w:rsidRPr="000E0AB0">
              <w:rPr>
                <w:sz w:val="22"/>
                <w:szCs w:val="22"/>
                <w:lang w:val="uz-Cyrl-UZ"/>
              </w:rPr>
              <w:t>б</w:t>
            </w:r>
            <w:proofErr w:type="spellStart"/>
            <w:r w:rsidRPr="000E0AB0">
              <w:rPr>
                <w:sz w:val="22"/>
                <w:szCs w:val="22"/>
              </w:rPr>
              <w:t>ош</w:t>
            </w:r>
            <w:proofErr w:type="spellEnd"/>
          </w:p>
        </w:tc>
        <w:tc>
          <w:tcPr>
            <w:tcW w:w="1167" w:type="dxa"/>
            <w:shd w:val="clear" w:color="auto" w:fill="auto"/>
            <w:vAlign w:val="center"/>
          </w:tcPr>
          <w:p w:rsidR="00093907" w:rsidRPr="000E0AB0" w:rsidRDefault="00093907" w:rsidP="00E152C5">
            <w:pPr>
              <w:jc w:val="center"/>
              <w:rPr>
                <w:sz w:val="22"/>
                <w:szCs w:val="22"/>
              </w:rPr>
            </w:pPr>
            <w:proofErr w:type="spellStart"/>
            <w:r w:rsidRPr="000E0AB0">
              <w:rPr>
                <w:sz w:val="22"/>
                <w:szCs w:val="22"/>
              </w:rPr>
              <w:t>ўсиш</w:t>
            </w:r>
            <w:proofErr w:type="spellEnd"/>
            <w:r w:rsidRPr="000E0AB0">
              <w:rPr>
                <w:sz w:val="22"/>
                <w:szCs w:val="22"/>
              </w:rPr>
              <w:t xml:space="preserve">     </w:t>
            </w:r>
            <w:proofErr w:type="spellStart"/>
            <w:r w:rsidRPr="000E0AB0">
              <w:rPr>
                <w:sz w:val="22"/>
                <w:szCs w:val="22"/>
              </w:rPr>
              <w:t>суръати</w:t>
            </w:r>
            <w:proofErr w:type="spellEnd"/>
            <w:r w:rsidRPr="000E0AB0">
              <w:rPr>
                <w:sz w:val="22"/>
                <w:szCs w:val="22"/>
              </w:rPr>
              <w:t>,%</w:t>
            </w:r>
          </w:p>
        </w:tc>
      </w:tr>
      <w:tr w:rsidR="00093907" w:rsidRPr="000E0AB0" w:rsidTr="00A35D76">
        <w:trPr>
          <w:trHeight w:val="968"/>
        </w:trPr>
        <w:tc>
          <w:tcPr>
            <w:tcW w:w="1843" w:type="dxa"/>
            <w:shd w:val="clear" w:color="auto" w:fill="auto"/>
            <w:vAlign w:val="center"/>
          </w:tcPr>
          <w:p w:rsidR="00093907" w:rsidRPr="000E0AB0" w:rsidRDefault="00093907" w:rsidP="00E152C5">
            <w:pPr>
              <w:pStyle w:val="1"/>
              <w:keepNext w:val="0"/>
              <w:widowControl w:val="0"/>
              <w:spacing w:line="240" w:lineRule="auto"/>
              <w:ind w:left="175" w:right="-108" w:hanging="175"/>
              <w:rPr>
                <w:rFonts w:ascii="Times New Roman" w:hAnsi="Times New Roman"/>
                <w:b w:val="0"/>
                <w:bCs w:val="0"/>
                <w:sz w:val="24"/>
                <w:szCs w:val="24"/>
                <w:lang w:val="en-US"/>
              </w:rPr>
            </w:pPr>
            <w:r w:rsidRPr="000E0AB0">
              <w:rPr>
                <w:rFonts w:ascii="Times New Roman" w:hAnsi="Times New Roman"/>
                <w:b w:val="0"/>
                <w:bCs w:val="0"/>
                <w:sz w:val="24"/>
                <w:szCs w:val="24"/>
                <w:lang w:val="uz-Cyrl-UZ"/>
              </w:rPr>
              <w:t xml:space="preserve"> </w:t>
            </w:r>
          </w:p>
          <w:p w:rsidR="00093907" w:rsidRPr="000E0AB0" w:rsidRDefault="00093907" w:rsidP="00E152C5">
            <w:pPr>
              <w:pStyle w:val="1"/>
              <w:keepNext w:val="0"/>
              <w:widowControl w:val="0"/>
              <w:spacing w:line="240" w:lineRule="auto"/>
              <w:ind w:left="175" w:right="-108" w:hanging="175"/>
              <w:rPr>
                <w:rFonts w:ascii="Times New Roman" w:hAnsi="Times New Roman"/>
                <w:b w:val="0"/>
                <w:sz w:val="24"/>
                <w:szCs w:val="24"/>
              </w:rPr>
            </w:pPr>
            <w:r w:rsidRPr="000E0AB0">
              <w:rPr>
                <w:rFonts w:ascii="Times New Roman" w:hAnsi="Times New Roman"/>
                <w:b w:val="0"/>
                <w:bCs w:val="0"/>
                <w:sz w:val="24"/>
                <w:szCs w:val="24"/>
                <w:lang w:val="uz-Cyrl-UZ"/>
              </w:rPr>
              <w:t>Йирик шохли қорамол</w:t>
            </w:r>
          </w:p>
        </w:tc>
        <w:tc>
          <w:tcPr>
            <w:tcW w:w="959" w:type="dxa"/>
            <w:shd w:val="clear" w:color="auto" w:fill="auto"/>
            <w:vAlign w:val="bottom"/>
          </w:tcPr>
          <w:p w:rsidR="00093907" w:rsidRPr="000E0AB0" w:rsidRDefault="00093907" w:rsidP="00E152C5">
            <w:pPr>
              <w:ind w:left="-94" w:right="-108" w:hanging="14"/>
              <w:jc w:val="center"/>
              <w:rPr>
                <w:sz w:val="24"/>
                <w:szCs w:val="24"/>
              </w:rPr>
            </w:pPr>
            <w:r w:rsidRPr="000E0AB0">
              <w:rPr>
                <w:sz w:val="24"/>
                <w:szCs w:val="24"/>
              </w:rPr>
              <w:t>1528,9</w:t>
            </w:r>
          </w:p>
        </w:tc>
        <w:tc>
          <w:tcPr>
            <w:tcW w:w="1134" w:type="dxa"/>
            <w:shd w:val="clear" w:color="auto" w:fill="auto"/>
            <w:vAlign w:val="bottom"/>
          </w:tcPr>
          <w:p w:rsidR="00093907" w:rsidRPr="000E0AB0" w:rsidRDefault="00093907" w:rsidP="00E152C5">
            <w:pPr>
              <w:ind w:left="-94" w:right="-108" w:hanging="14"/>
              <w:jc w:val="center"/>
              <w:rPr>
                <w:sz w:val="24"/>
                <w:szCs w:val="24"/>
              </w:rPr>
            </w:pPr>
            <w:r w:rsidRPr="000E0AB0">
              <w:rPr>
                <w:sz w:val="24"/>
                <w:szCs w:val="24"/>
              </w:rPr>
              <w:t>100,1</w:t>
            </w:r>
          </w:p>
        </w:tc>
        <w:tc>
          <w:tcPr>
            <w:tcW w:w="850" w:type="dxa"/>
            <w:shd w:val="clear" w:color="auto" w:fill="auto"/>
            <w:vAlign w:val="bottom"/>
          </w:tcPr>
          <w:p w:rsidR="00093907" w:rsidRPr="000E0AB0" w:rsidRDefault="00093907" w:rsidP="00E152C5">
            <w:pPr>
              <w:ind w:left="-94" w:right="-108" w:hanging="14"/>
              <w:jc w:val="center"/>
              <w:rPr>
                <w:sz w:val="24"/>
                <w:szCs w:val="24"/>
              </w:rPr>
            </w:pPr>
            <w:r w:rsidRPr="000E0AB0">
              <w:rPr>
                <w:sz w:val="24"/>
                <w:szCs w:val="24"/>
              </w:rPr>
              <w:t>63,1</w:t>
            </w:r>
          </w:p>
        </w:tc>
        <w:tc>
          <w:tcPr>
            <w:tcW w:w="1134" w:type="dxa"/>
            <w:shd w:val="clear" w:color="auto" w:fill="auto"/>
            <w:vAlign w:val="bottom"/>
          </w:tcPr>
          <w:p w:rsidR="00093907" w:rsidRPr="000E0AB0" w:rsidRDefault="00093907" w:rsidP="00E152C5">
            <w:pPr>
              <w:ind w:left="-94" w:right="-108" w:hanging="14"/>
              <w:jc w:val="center"/>
              <w:rPr>
                <w:sz w:val="24"/>
                <w:szCs w:val="24"/>
              </w:rPr>
            </w:pPr>
            <w:r w:rsidRPr="000E0AB0">
              <w:rPr>
                <w:sz w:val="24"/>
                <w:szCs w:val="24"/>
              </w:rPr>
              <w:t>93,9</w:t>
            </w:r>
          </w:p>
        </w:tc>
        <w:tc>
          <w:tcPr>
            <w:tcW w:w="884" w:type="dxa"/>
            <w:shd w:val="clear" w:color="auto" w:fill="auto"/>
            <w:vAlign w:val="bottom"/>
          </w:tcPr>
          <w:p w:rsidR="00093907" w:rsidRPr="000E0AB0" w:rsidRDefault="00093907" w:rsidP="00E152C5">
            <w:pPr>
              <w:ind w:left="-94" w:right="-108" w:hanging="14"/>
              <w:jc w:val="center"/>
              <w:rPr>
                <w:sz w:val="24"/>
                <w:szCs w:val="24"/>
              </w:rPr>
            </w:pPr>
            <w:r w:rsidRPr="000E0AB0">
              <w:rPr>
                <w:sz w:val="24"/>
                <w:szCs w:val="24"/>
              </w:rPr>
              <w:t>1456,8</w:t>
            </w:r>
          </w:p>
        </w:tc>
        <w:tc>
          <w:tcPr>
            <w:tcW w:w="1101" w:type="dxa"/>
            <w:shd w:val="clear" w:color="auto" w:fill="auto"/>
            <w:vAlign w:val="bottom"/>
          </w:tcPr>
          <w:p w:rsidR="00093907" w:rsidRPr="000E0AB0" w:rsidRDefault="00093907" w:rsidP="00E152C5">
            <w:pPr>
              <w:ind w:left="-94" w:right="-108" w:hanging="14"/>
              <w:jc w:val="center"/>
              <w:rPr>
                <w:sz w:val="24"/>
                <w:szCs w:val="24"/>
              </w:rPr>
            </w:pPr>
            <w:r w:rsidRPr="000E0AB0">
              <w:rPr>
                <w:sz w:val="24"/>
                <w:szCs w:val="24"/>
              </w:rPr>
              <w:t>100,4</w:t>
            </w:r>
          </w:p>
        </w:tc>
        <w:tc>
          <w:tcPr>
            <w:tcW w:w="850" w:type="dxa"/>
            <w:shd w:val="clear" w:color="auto" w:fill="auto"/>
            <w:vAlign w:val="bottom"/>
          </w:tcPr>
          <w:p w:rsidR="00093907" w:rsidRPr="000E0AB0" w:rsidRDefault="00093907" w:rsidP="00E152C5">
            <w:pPr>
              <w:ind w:left="-94" w:right="-108" w:hanging="14"/>
              <w:jc w:val="center"/>
              <w:rPr>
                <w:sz w:val="24"/>
                <w:szCs w:val="24"/>
              </w:rPr>
            </w:pPr>
            <w:r w:rsidRPr="000E0AB0">
              <w:rPr>
                <w:sz w:val="24"/>
                <w:szCs w:val="24"/>
              </w:rPr>
              <w:t>9,0</w:t>
            </w:r>
          </w:p>
        </w:tc>
        <w:tc>
          <w:tcPr>
            <w:tcW w:w="1167" w:type="dxa"/>
            <w:shd w:val="clear" w:color="auto" w:fill="auto"/>
            <w:vAlign w:val="bottom"/>
          </w:tcPr>
          <w:p w:rsidR="00093907" w:rsidRPr="000E0AB0" w:rsidRDefault="00093907" w:rsidP="00E152C5">
            <w:pPr>
              <w:ind w:left="-94" w:right="-108" w:hanging="14"/>
              <w:jc w:val="center"/>
              <w:rPr>
                <w:sz w:val="24"/>
                <w:szCs w:val="24"/>
                <w:lang w:val="uz-Cyrl-UZ"/>
              </w:rPr>
            </w:pPr>
            <w:r w:rsidRPr="000E0AB0">
              <w:rPr>
                <w:sz w:val="24"/>
                <w:szCs w:val="24"/>
                <w:lang w:val="uz-Cyrl-UZ"/>
              </w:rPr>
              <w:t>97,8</w:t>
            </w:r>
          </w:p>
        </w:tc>
      </w:tr>
      <w:tr w:rsidR="00093907" w:rsidRPr="000E0AB0" w:rsidTr="00A35D76">
        <w:trPr>
          <w:trHeight w:val="577"/>
        </w:trPr>
        <w:tc>
          <w:tcPr>
            <w:tcW w:w="1843" w:type="dxa"/>
            <w:shd w:val="clear" w:color="auto" w:fill="auto"/>
            <w:vAlign w:val="center"/>
          </w:tcPr>
          <w:p w:rsidR="00093907" w:rsidRPr="000E0AB0" w:rsidRDefault="00093907" w:rsidP="00E152C5">
            <w:pPr>
              <w:ind w:left="142" w:hanging="142"/>
              <w:rPr>
                <w:i/>
                <w:sz w:val="24"/>
                <w:szCs w:val="24"/>
                <w:lang w:val="uz-Cyrl-UZ"/>
              </w:rPr>
            </w:pPr>
            <w:r w:rsidRPr="000E0AB0">
              <w:rPr>
                <w:i/>
                <w:sz w:val="24"/>
                <w:szCs w:val="24"/>
                <w:lang w:val="uz-Cyrl-UZ"/>
              </w:rPr>
              <w:t>шужумладан:</w:t>
            </w:r>
          </w:p>
        </w:tc>
        <w:tc>
          <w:tcPr>
            <w:tcW w:w="959" w:type="dxa"/>
            <w:shd w:val="clear" w:color="auto" w:fill="auto"/>
            <w:vAlign w:val="bottom"/>
          </w:tcPr>
          <w:p w:rsidR="00093907" w:rsidRPr="000E0AB0" w:rsidRDefault="00093907" w:rsidP="00E152C5">
            <w:pPr>
              <w:ind w:left="-94" w:right="-108" w:hanging="14"/>
              <w:jc w:val="center"/>
              <w:rPr>
                <w:sz w:val="24"/>
                <w:szCs w:val="24"/>
              </w:rPr>
            </w:pPr>
          </w:p>
        </w:tc>
        <w:tc>
          <w:tcPr>
            <w:tcW w:w="1134" w:type="dxa"/>
            <w:shd w:val="clear" w:color="auto" w:fill="auto"/>
            <w:vAlign w:val="bottom"/>
          </w:tcPr>
          <w:p w:rsidR="00093907" w:rsidRPr="000E0AB0" w:rsidRDefault="00093907" w:rsidP="00E152C5">
            <w:pPr>
              <w:ind w:left="-94" w:right="-108" w:hanging="14"/>
              <w:jc w:val="center"/>
              <w:rPr>
                <w:sz w:val="24"/>
                <w:szCs w:val="24"/>
              </w:rPr>
            </w:pPr>
          </w:p>
        </w:tc>
        <w:tc>
          <w:tcPr>
            <w:tcW w:w="850" w:type="dxa"/>
            <w:shd w:val="clear" w:color="auto" w:fill="auto"/>
            <w:vAlign w:val="bottom"/>
          </w:tcPr>
          <w:p w:rsidR="00093907" w:rsidRPr="000E0AB0" w:rsidRDefault="00093907" w:rsidP="00E152C5">
            <w:pPr>
              <w:ind w:left="-94" w:right="-108" w:hanging="14"/>
              <w:jc w:val="center"/>
              <w:rPr>
                <w:sz w:val="24"/>
                <w:szCs w:val="24"/>
              </w:rPr>
            </w:pPr>
          </w:p>
        </w:tc>
        <w:tc>
          <w:tcPr>
            <w:tcW w:w="1134" w:type="dxa"/>
            <w:shd w:val="clear" w:color="auto" w:fill="auto"/>
            <w:vAlign w:val="bottom"/>
          </w:tcPr>
          <w:p w:rsidR="00093907" w:rsidRPr="000E0AB0" w:rsidRDefault="00093907" w:rsidP="00E152C5">
            <w:pPr>
              <w:ind w:left="-94" w:right="-108" w:hanging="14"/>
              <w:jc w:val="center"/>
              <w:rPr>
                <w:sz w:val="24"/>
                <w:szCs w:val="24"/>
              </w:rPr>
            </w:pPr>
          </w:p>
        </w:tc>
        <w:tc>
          <w:tcPr>
            <w:tcW w:w="884" w:type="dxa"/>
            <w:shd w:val="clear" w:color="auto" w:fill="auto"/>
            <w:vAlign w:val="bottom"/>
          </w:tcPr>
          <w:p w:rsidR="00093907" w:rsidRPr="000E0AB0" w:rsidRDefault="00093907" w:rsidP="00E152C5">
            <w:pPr>
              <w:ind w:left="-94" w:right="-108" w:hanging="14"/>
              <w:jc w:val="center"/>
              <w:rPr>
                <w:sz w:val="24"/>
                <w:szCs w:val="24"/>
              </w:rPr>
            </w:pPr>
          </w:p>
        </w:tc>
        <w:tc>
          <w:tcPr>
            <w:tcW w:w="1101" w:type="dxa"/>
            <w:shd w:val="clear" w:color="auto" w:fill="auto"/>
            <w:vAlign w:val="bottom"/>
          </w:tcPr>
          <w:p w:rsidR="00093907" w:rsidRPr="000E0AB0" w:rsidRDefault="00093907" w:rsidP="00E152C5">
            <w:pPr>
              <w:ind w:left="-94" w:right="-108" w:hanging="14"/>
              <w:jc w:val="center"/>
              <w:rPr>
                <w:sz w:val="24"/>
                <w:szCs w:val="24"/>
              </w:rPr>
            </w:pPr>
          </w:p>
        </w:tc>
        <w:tc>
          <w:tcPr>
            <w:tcW w:w="850" w:type="dxa"/>
            <w:shd w:val="clear" w:color="auto" w:fill="auto"/>
            <w:vAlign w:val="bottom"/>
          </w:tcPr>
          <w:p w:rsidR="00093907" w:rsidRPr="000E0AB0" w:rsidRDefault="00093907" w:rsidP="00E152C5">
            <w:pPr>
              <w:ind w:left="-94" w:right="-108" w:hanging="14"/>
              <w:jc w:val="center"/>
              <w:rPr>
                <w:sz w:val="24"/>
                <w:szCs w:val="24"/>
              </w:rPr>
            </w:pPr>
          </w:p>
        </w:tc>
        <w:tc>
          <w:tcPr>
            <w:tcW w:w="1167" w:type="dxa"/>
            <w:shd w:val="clear" w:color="auto" w:fill="auto"/>
            <w:vAlign w:val="bottom"/>
          </w:tcPr>
          <w:p w:rsidR="00093907" w:rsidRPr="000E0AB0" w:rsidRDefault="00093907" w:rsidP="00E152C5">
            <w:pPr>
              <w:ind w:left="-94" w:right="-108" w:hanging="14"/>
              <w:jc w:val="center"/>
              <w:rPr>
                <w:sz w:val="24"/>
                <w:szCs w:val="24"/>
              </w:rPr>
            </w:pPr>
          </w:p>
        </w:tc>
      </w:tr>
      <w:tr w:rsidR="00093907" w:rsidRPr="000E0AB0" w:rsidTr="00A35D76">
        <w:trPr>
          <w:trHeight w:val="712"/>
        </w:trPr>
        <w:tc>
          <w:tcPr>
            <w:tcW w:w="1843" w:type="dxa"/>
            <w:shd w:val="clear" w:color="auto" w:fill="auto"/>
            <w:vAlign w:val="center"/>
          </w:tcPr>
          <w:p w:rsidR="00093907" w:rsidRPr="000E0AB0" w:rsidRDefault="00093907" w:rsidP="00E152C5">
            <w:pPr>
              <w:ind w:left="142" w:hanging="142"/>
              <w:rPr>
                <w:i/>
                <w:sz w:val="24"/>
                <w:szCs w:val="24"/>
                <w:lang w:val="uz-Cyrl-UZ"/>
              </w:rPr>
            </w:pPr>
            <w:r w:rsidRPr="000E0AB0">
              <w:rPr>
                <w:sz w:val="24"/>
                <w:szCs w:val="24"/>
                <w:lang w:val="uz-Cyrl-UZ"/>
              </w:rPr>
              <w:t>сигирлар</w:t>
            </w:r>
          </w:p>
        </w:tc>
        <w:tc>
          <w:tcPr>
            <w:tcW w:w="959" w:type="dxa"/>
            <w:shd w:val="clear" w:color="auto" w:fill="auto"/>
            <w:vAlign w:val="center"/>
          </w:tcPr>
          <w:p w:rsidR="00093907" w:rsidRPr="000E0AB0" w:rsidRDefault="00093907" w:rsidP="00E152C5">
            <w:pPr>
              <w:ind w:left="-94" w:right="-108" w:hanging="14"/>
              <w:jc w:val="center"/>
              <w:rPr>
                <w:sz w:val="24"/>
                <w:szCs w:val="24"/>
              </w:rPr>
            </w:pPr>
            <w:r w:rsidRPr="000E0AB0">
              <w:rPr>
                <w:sz w:val="24"/>
                <w:szCs w:val="24"/>
              </w:rPr>
              <w:t>662,9</w:t>
            </w:r>
          </w:p>
        </w:tc>
        <w:tc>
          <w:tcPr>
            <w:tcW w:w="1134" w:type="dxa"/>
            <w:shd w:val="clear" w:color="auto" w:fill="auto"/>
            <w:vAlign w:val="center"/>
          </w:tcPr>
          <w:p w:rsidR="00093907" w:rsidRPr="000E0AB0" w:rsidRDefault="00093907" w:rsidP="00E152C5">
            <w:pPr>
              <w:ind w:left="-94" w:right="-108" w:hanging="14"/>
              <w:jc w:val="center"/>
              <w:rPr>
                <w:sz w:val="24"/>
                <w:szCs w:val="24"/>
              </w:rPr>
            </w:pPr>
            <w:r w:rsidRPr="000E0AB0">
              <w:rPr>
                <w:sz w:val="24"/>
                <w:szCs w:val="24"/>
              </w:rPr>
              <w:t>100,4</w:t>
            </w:r>
          </w:p>
        </w:tc>
        <w:tc>
          <w:tcPr>
            <w:tcW w:w="850" w:type="dxa"/>
            <w:shd w:val="clear" w:color="auto" w:fill="auto"/>
            <w:vAlign w:val="center"/>
          </w:tcPr>
          <w:p w:rsidR="00093907" w:rsidRPr="000E0AB0" w:rsidRDefault="00093907" w:rsidP="00E152C5">
            <w:pPr>
              <w:ind w:left="-94" w:right="-108" w:hanging="14"/>
              <w:jc w:val="center"/>
              <w:rPr>
                <w:sz w:val="24"/>
                <w:szCs w:val="24"/>
              </w:rPr>
            </w:pPr>
            <w:r w:rsidRPr="000E0AB0">
              <w:rPr>
                <w:sz w:val="24"/>
                <w:szCs w:val="24"/>
              </w:rPr>
              <w:t>24,6</w:t>
            </w:r>
          </w:p>
        </w:tc>
        <w:tc>
          <w:tcPr>
            <w:tcW w:w="1134" w:type="dxa"/>
            <w:shd w:val="clear" w:color="auto" w:fill="auto"/>
            <w:vAlign w:val="center"/>
          </w:tcPr>
          <w:p w:rsidR="00093907" w:rsidRPr="000E0AB0" w:rsidRDefault="00093907" w:rsidP="00E152C5">
            <w:pPr>
              <w:ind w:left="-94" w:right="-108" w:hanging="14"/>
              <w:jc w:val="center"/>
              <w:rPr>
                <w:sz w:val="24"/>
                <w:szCs w:val="24"/>
              </w:rPr>
            </w:pPr>
            <w:r w:rsidRPr="000E0AB0">
              <w:rPr>
                <w:sz w:val="24"/>
                <w:szCs w:val="24"/>
              </w:rPr>
              <w:t>106,5</w:t>
            </w:r>
          </w:p>
        </w:tc>
        <w:tc>
          <w:tcPr>
            <w:tcW w:w="884" w:type="dxa"/>
            <w:shd w:val="clear" w:color="auto" w:fill="auto"/>
            <w:vAlign w:val="center"/>
          </w:tcPr>
          <w:p w:rsidR="00093907" w:rsidRPr="000E0AB0" w:rsidRDefault="00093907" w:rsidP="00E152C5">
            <w:pPr>
              <w:ind w:left="-94" w:right="-108" w:hanging="14"/>
              <w:jc w:val="center"/>
              <w:rPr>
                <w:sz w:val="24"/>
                <w:szCs w:val="24"/>
              </w:rPr>
            </w:pPr>
            <w:r w:rsidRPr="000E0AB0">
              <w:rPr>
                <w:sz w:val="24"/>
                <w:szCs w:val="24"/>
              </w:rPr>
              <w:t>637,3</w:t>
            </w:r>
          </w:p>
        </w:tc>
        <w:tc>
          <w:tcPr>
            <w:tcW w:w="1101" w:type="dxa"/>
            <w:shd w:val="clear" w:color="auto" w:fill="auto"/>
            <w:vAlign w:val="center"/>
          </w:tcPr>
          <w:p w:rsidR="00093907" w:rsidRPr="000E0AB0" w:rsidRDefault="00093907" w:rsidP="00E152C5">
            <w:pPr>
              <w:ind w:left="-94" w:right="-108" w:hanging="14"/>
              <w:jc w:val="center"/>
              <w:rPr>
                <w:sz w:val="24"/>
                <w:szCs w:val="24"/>
              </w:rPr>
            </w:pPr>
            <w:r w:rsidRPr="000E0AB0">
              <w:rPr>
                <w:sz w:val="24"/>
                <w:szCs w:val="24"/>
              </w:rPr>
              <w:t>100,3</w:t>
            </w:r>
          </w:p>
        </w:tc>
        <w:tc>
          <w:tcPr>
            <w:tcW w:w="850" w:type="dxa"/>
            <w:shd w:val="clear" w:color="auto" w:fill="auto"/>
            <w:vAlign w:val="center"/>
          </w:tcPr>
          <w:p w:rsidR="00093907" w:rsidRPr="000E0AB0" w:rsidRDefault="00093907" w:rsidP="00E152C5">
            <w:pPr>
              <w:ind w:left="-94" w:right="-108" w:hanging="14"/>
              <w:jc w:val="center"/>
              <w:rPr>
                <w:sz w:val="24"/>
                <w:szCs w:val="24"/>
              </w:rPr>
            </w:pPr>
            <w:r w:rsidRPr="000E0AB0">
              <w:rPr>
                <w:sz w:val="24"/>
                <w:szCs w:val="24"/>
              </w:rPr>
              <w:t>1,0</w:t>
            </w:r>
          </w:p>
        </w:tc>
        <w:tc>
          <w:tcPr>
            <w:tcW w:w="1167" w:type="dxa"/>
            <w:shd w:val="clear" w:color="auto" w:fill="auto"/>
            <w:vAlign w:val="center"/>
          </w:tcPr>
          <w:p w:rsidR="00093907" w:rsidRPr="000E0AB0" w:rsidRDefault="00093907" w:rsidP="00E152C5">
            <w:pPr>
              <w:ind w:left="-94" w:right="-108" w:hanging="14"/>
              <w:jc w:val="center"/>
              <w:rPr>
                <w:sz w:val="24"/>
                <w:szCs w:val="24"/>
              </w:rPr>
            </w:pPr>
            <w:r w:rsidRPr="000E0AB0">
              <w:rPr>
                <w:sz w:val="24"/>
                <w:szCs w:val="24"/>
              </w:rPr>
              <w:t>55,6</w:t>
            </w:r>
          </w:p>
        </w:tc>
      </w:tr>
      <w:tr w:rsidR="00093907" w:rsidRPr="000E0AB0" w:rsidTr="00A35D76">
        <w:trPr>
          <w:trHeight w:val="711"/>
        </w:trPr>
        <w:tc>
          <w:tcPr>
            <w:tcW w:w="1843" w:type="dxa"/>
            <w:shd w:val="clear" w:color="auto" w:fill="auto"/>
            <w:vAlign w:val="center"/>
          </w:tcPr>
          <w:p w:rsidR="00093907" w:rsidRPr="000E0AB0" w:rsidRDefault="00093907" w:rsidP="00E152C5">
            <w:pPr>
              <w:pStyle w:val="1"/>
              <w:keepNext w:val="0"/>
              <w:widowControl w:val="0"/>
              <w:ind w:left="0" w:firstLine="0"/>
              <w:rPr>
                <w:rFonts w:ascii="Times New Roman" w:hAnsi="Times New Roman"/>
                <w:b w:val="0"/>
                <w:sz w:val="24"/>
                <w:szCs w:val="24"/>
                <w:lang w:val="uz-Cyrl-UZ"/>
              </w:rPr>
            </w:pPr>
            <w:r w:rsidRPr="000E0AB0">
              <w:rPr>
                <w:rFonts w:ascii="Times New Roman" w:hAnsi="Times New Roman"/>
                <w:b w:val="0"/>
                <w:sz w:val="24"/>
                <w:szCs w:val="24"/>
                <w:lang w:val="uz-Cyrl-UZ"/>
              </w:rPr>
              <w:t>Қўй ва</w:t>
            </w:r>
            <w:r w:rsidRPr="000E0AB0">
              <w:rPr>
                <w:rFonts w:ascii="Times New Roman" w:hAnsi="Times New Roman"/>
                <w:b w:val="0"/>
                <w:sz w:val="24"/>
                <w:szCs w:val="24"/>
                <w:lang w:val="en-US"/>
              </w:rPr>
              <w:t xml:space="preserve"> </w:t>
            </w:r>
            <w:r w:rsidRPr="000E0AB0">
              <w:rPr>
                <w:rFonts w:ascii="Times New Roman" w:hAnsi="Times New Roman"/>
                <w:b w:val="0"/>
                <w:sz w:val="24"/>
                <w:szCs w:val="24"/>
                <w:lang w:val="uz-Cyrl-UZ"/>
              </w:rPr>
              <w:t>эчкилар</w:t>
            </w:r>
          </w:p>
        </w:tc>
        <w:tc>
          <w:tcPr>
            <w:tcW w:w="959" w:type="dxa"/>
            <w:shd w:val="clear" w:color="auto" w:fill="auto"/>
            <w:vAlign w:val="center"/>
          </w:tcPr>
          <w:p w:rsidR="00093907" w:rsidRPr="000E0AB0" w:rsidRDefault="00093907" w:rsidP="00E152C5">
            <w:pPr>
              <w:spacing w:line="360" w:lineRule="auto"/>
              <w:ind w:left="-94" w:right="-108" w:hanging="14"/>
              <w:jc w:val="center"/>
              <w:rPr>
                <w:sz w:val="24"/>
                <w:szCs w:val="24"/>
              </w:rPr>
            </w:pPr>
            <w:r w:rsidRPr="000E0AB0">
              <w:rPr>
                <w:sz w:val="24"/>
                <w:szCs w:val="24"/>
              </w:rPr>
              <w:t>2326,0</w:t>
            </w:r>
          </w:p>
        </w:tc>
        <w:tc>
          <w:tcPr>
            <w:tcW w:w="1134" w:type="dxa"/>
            <w:shd w:val="clear" w:color="auto" w:fill="auto"/>
            <w:vAlign w:val="center"/>
          </w:tcPr>
          <w:p w:rsidR="00093907" w:rsidRPr="000E0AB0" w:rsidRDefault="00093907" w:rsidP="00E152C5">
            <w:pPr>
              <w:spacing w:line="360" w:lineRule="auto"/>
              <w:ind w:left="-94" w:right="-108" w:hanging="14"/>
              <w:jc w:val="center"/>
              <w:rPr>
                <w:sz w:val="24"/>
                <w:szCs w:val="24"/>
              </w:rPr>
            </w:pPr>
            <w:r w:rsidRPr="000E0AB0">
              <w:rPr>
                <w:sz w:val="24"/>
                <w:szCs w:val="24"/>
              </w:rPr>
              <w:t>99,3</w:t>
            </w:r>
          </w:p>
        </w:tc>
        <w:tc>
          <w:tcPr>
            <w:tcW w:w="850" w:type="dxa"/>
            <w:shd w:val="clear" w:color="auto" w:fill="auto"/>
            <w:vAlign w:val="center"/>
          </w:tcPr>
          <w:p w:rsidR="00093907" w:rsidRPr="000E0AB0" w:rsidRDefault="00093907" w:rsidP="00E152C5">
            <w:pPr>
              <w:spacing w:line="360" w:lineRule="auto"/>
              <w:ind w:left="-94" w:right="-108" w:hanging="14"/>
              <w:jc w:val="center"/>
              <w:rPr>
                <w:sz w:val="24"/>
                <w:szCs w:val="24"/>
              </w:rPr>
            </w:pPr>
            <w:r w:rsidRPr="000E0AB0">
              <w:rPr>
                <w:sz w:val="24"/>
                <w:szCs w:val="24"/>
              </w:rPr>
              <w:t>128,6</w:t>
            </w:r>
          </w:p>
        </w:tc>
        <w:tc>
          <w:tcPr>
            <w:tcW w:w="1134" w:type="dxa"/>
            <w:shd w:val="clear" w:color="auto" w:fill="auto"/>
            <w:vAlign w:val="center"/>
          </w:tcPr>
          <w:p w:rsidR="00093907" w:rsidRPr="000E0AB0" w:rsidRDefault="00093907" w:rsidP="00E152C5">
            <w:pPr>
              <w:spacing w:line="360" w:lineRule="auto"/>
              <w:ind w:left="-94" w:right="-108" w:hanging="14"/>
              <w:jc w:val="center"/>
              <w:rPr>
                <w:sz w:val="24"/>
                <w:szCs w:val="24"/>
              </w:rPr>
            </w:pPr>
            <w:r w:rsidRPr="000E0AB0">
              <w:rPr>
                <w:sz w:val="24"/>
                <w:szCs w:val="24"/>
              </w:rPr>
              <w:t>100,1</w:t>
            </w:r>
          </w:p>
        </w:tc>
        <w:tc>
          <w:tcPr>
            <w:tcW w:w="884" w:type="dxa"/>
            <w:shd w:val="clear" w:color="auto" w:fill="auto"/>
            <w:vAlign w:val="center"/>
          </w:tcPr>
          <w:p w:rsidR="00093907" w:rsidRPr="000E0AB0" w:rsidRDefault="00093907" w:rsidP="00E152C5">
            <w:pPr>
              <w:spacing w:line="360" w:lineRule="auto"/>
              <w:ind w:left="-94" w:right="-108" w:hanging="14"/>
              <w:jc w:val="center"/>
              <w:rPr>
                <w:sz w:val="24"/>
                <w:szCs w:val="24"/>
              </w:rPr>
            </w:pPr>
            <w:r w:rsidRPr="000E0AB0">
              <w:rPr>
                <w:sz w:val="24"/>
                <w:szCs w:val="24"/>
              </w:rPr>
              <w:t>2020,4</w:t>
            </w:r>
          </w:p>
        </w:tc>
        <w:tc>
          <w:tcPr>
            <w:tcW w:w="1101" w:type="dxa"/>
            <w:shd w:val="clear" w:color="auto" w:fill="auto"/>
            <w:vAlign w:val="center"/>
          </w:tcPr>
          <w:p w:rsidR="00093907" w:rsidRPr="000E0AB0" w:rsidRDefault="00093907" w:rsidP="00E152C5">
            <w:pPr>
              <w:spacing w:line="360" w:lineRule="auto"/>
              <w:ind w:left="-94" w:right="-108" w:hanging="14"/>
              <w:jc w:val="center"/>
              <w:rPr>
                <w:sz w:val="24"/>
                <w:szCs w:val="24"/>
              </w:rPr>
            </w:pPr>
            <w:r w:rsidRPr="000E0AB0">
              <w:rPr>
                <w:sz w:val="24"/>
                <w:szCs w:val="24"/>
              </w:rPr>
              <w:t>100,0</w:t>
            </w:r>
          </w:p>
        </w:tc>
        <w:tc>
          <w:tcPr>
            <w:tcW w:w="850" w:type="dxa"/>
            <w:shd w:val="clear" w:color="auto" w:fill="auto"/>
            <w:vAlign w:val="center"/>
          </w:tcPr>
          <w:p w:rsidR="00093907" w:rsidRPr="000E0AB0" w:rsidRDefault="00093907" w:rsidP="00E152C5">
            <w:pPr>
              <w:spacing w:line="360" w:lineRule="auto"/>
              <w:ind w:left="-94" w:right="-108" w:hanging="14"/>
              <w:jc w:val="center"/>
              <w:rPr>
                <w:sz w:val="24"/>
                <w:szCs w:val="24"/>
              </w:rPr>
            </w:pPr>
            <w:r w:rsidRPr="000E0AB0">
              <w:rPr>
                <w:sz w:val="24"/>
                <w:szCs w:val="24"/>
              </w:rPr>
              <w:t>177,0</w:t>
            </w:r>
          </w:p>
        </w:tc>
        <w:tc>
          <w:tcPr>
            <w:tcW w:w="1167" w:type="dxa"/>
            <w:shd w:val="clear" w:color="auto" w:fill="auto"/>
            <w:vAlign w:val="center"/>
          </w:tcPr>
          <w:p w:rsidR="00093907" w:rsidRPr="000E0AB0" w:rsidRDefault="00093907" w:rsidP="00E152C5">
            <w:pPr>
              <w:spacing w:line="360" w:lineRule="auto"/>
              <w:ind w:left="-94" w:right="-108" w:hanging="14"/>
              <w:jc w:val="center"/>
              <w:rPr>
                <w:sz w:val="24"/>
                <w:szCs w:val="24"/>
              </w:rPr>
            </w:pPr>
            <w:r w:rsidRPr="000E0AB0">
              <w:rPr>
                <w:sz w:val="24"/>
                <w:szCs w:val="24"/>
              </w:rPr>
              <w:t>91,5</w:t>
            </w:r>
          </w:p>
        </w:tc>
      </w:tr>
      <w:tr w:rsidR="00093907" w:rsidRPr="000E0AB0" w:rsidTr="00A35D76">
        <w:trPr>
          <w:trHeight w:val="603"/>
        </w:trPr>
        <w:tc>
          <w:tcPr>
            <w:tcW w:w="1843" w:type="dxa"/>
            <w:shd w:val="clear" w:color="auto" w:fill="auto"/>
            <w:vAlign w:val="center"/>
          </w:tcPr>
          <w:p w:rsidR="00093907" w:rsidRPr="000E0AB0" w:rsidRDefault="00093907" w:rsidP="00E152C5">
            <w:pPr>
              <w:spacing w:line="360" w:lineRule="auto"/>
              <w:rPr>
                <w:sz w:val="24"/>
                <w:szCs w:val="24"/>
                <w:lang w:val="uz-Cyrl-UZ"/>
              </w:rPr>
            </w:pPr>
            <w:r w:rsidRPr="000E0AB0">
              <w:rPr>
                <w:sz w:val="24"/>
                <w:szCs w:val="24"/>
                <w:lang w:val="uz-Cyrl-UZ"/>
              </w:rPr>
              <w:t>Отлар</w:t>
            </w:r>
          </w:p>
        </w:tc>
        <w:tc>
          <w:tcPr>
            <w:tcW w:w="959" w:type="dxa"/>
            <w:shd w:val="clear" w:color="auto" w:fill="auto"/>
            <w:vAlign w:val="center"/>
          </w:tcPr>
          <w:p w:rsidR="00093907" w:rsidRPr="000E0AB0" w:rsidRDefault="00093907" w:rsidP="00E152C5">
            <w:pPr>
              <w:spacing w:line="360" w:lineRule="auto"/>
              <w:ind w:left="-94" w:right="-108" w:hanging="14"/>
              <w:jc w:val="center"/>
              <w:rPr>
                <w:sz w:val="24"/>
                <w:szCs w:val="24"/>
                <w:lang w:val="uz-Cyrl-UZ"/>
              </w:rPr>
            </w:pPr>
            <w:r w:rsidRPr="000E0AB0">
              <w:rPr>
                <w:sz w:val="24"/>
                <w:szCs w:val="24"/>
                <w:lang w:val="uz-Cyrl-UZ"/>
              </w:rPr>
              <w:t>25,4</w:t>
            </w:r>
          </w:p>
        </w:tc>
        <w:tc>
          <w:tcPr>
            <w:tcW w:w="1134" w:type="dxa"/>
            <w:shd w:val="clear" w:color="auto" w:fill="auto"/>
            <w:vAlign w:val="center"/>
          </w:tcPr>
          <w:p w:rsidR="00093907" w:rsidRPr="000E0AB0" w:rsidRDefault="00093907" w:rsidP="00E152C5">
            <w:pPr>
              <w:spacing w:line="360" w:lineRule="auto"/>
              <w:ind w:left="-94" w:right="-108" w:hanging="14"/>
              <w:jc w:val="center"/>
              <w:rPr>
                <w:sz w:val="24"/>
                <w:szCs w:val="24"/>
                <w:lang w:val="uz-Cyrl-UZ"/>
              </w:rPr>
            </w:pPr>
            <w:r w:rsidRPr="000E0AB0">
              <w:rPr>
                <w:sz w:val="24"/>
                <w:szCs w:val="24"/>
                <w:lang w:val="uz-Cyrl-UZ"/>
              </w:rPr>
              <w:t>101,0</w:t>
            </w:r>
          </w:p>
        </w:tc>
        <w:tc>
          <w:tcPr>
            <w:tcW w:w="850" w:type="dxa"/>
            <w:shd w:val="clear" w:color="auto" w:fill="auto"/>
            <w:vAlign w:val="center"/>
          </w:tcPr>
          <w:p w:rsidR="00093907" w:rsidRPr="000E0AB0" w:rsidRDefault="00093907" w:rsidP="00E152C5">
            <w:pPr>
              <w:spacing w:line="360" w:lineRule="auto"/>
              <w:ind w:left="-94" w:right="-108" w:hanging="14"/>
              <w:jc w:val="center"/>
              <w:rPr>
                <w:sz w:val="24"/>
                <w:szCs w:val="24"/>
                <w:lang w:val="uz-Cyrl-UZ"/>
              </w:rPr>
            </w:pPr>
            <w:r w:rsidRPr="000E0AB0">
              <w:rPr>
                <w:sz w:val="24"/>
                <w:szCs w:val="24"/>
                <w:lang w:val="uz-Cyrl-UZ"/>
              </w:rPr>
              <w:t>2,6</w:t>
            </w:r>
          </w:p>
        </w:tc>
        <w:tc>
          <w:tcPr>
            <w:tcW w:w="1134" w:type="dxa"/>
            <w:shd w:val="clear" w:color="auto" w:fill="auto"/>
            <w:vAlign w:val="center"/>
          </w:tcPr>
          <w:p w:rsidR="00093907" w:rsidRPr="000E0AB0" w:rsidRDefault="00093907" w:rsidP="00E152C5">
            <w:pPr>
              <w:spacing w:line="360" w:lineRule="auto"/>
              <w:ind w:left="-94" w:right="-108" w:hanging="14"/>
              <w:jc w:val="center"/>
              <w:rPr>
                <w:sz w:val="24"/>
                <w:szCs w:val="24"/>
                <w:lang w:val="uz-Cyrl-UZ"/>
              </w:rPr>
            </w:pPr>
            <w:r w:rsidRPr="000E0AB0">
              <w:rPr>
                <w:sz w:val="24"/>
                <w:szCs w:val="24"/>
                <w:lang w:val="uz-Cyrl-UZ"/>
              </w:rPr>
              <w:t>119,2</w:t>
            </w:r>
          </w:p>
        </w:tc>
        <w:tc>
          <w:tcPr>
            <w:tcW w:w="884" w:type="dxa"/>
            <w:shd w:val="clear" w:color="auto" w:fill="auto"/>
            <w:vAlign w:val="center"/>
          </w:tcPr>
          <w:p w:rsidR="00093907" w:rsidRPr="000E0AB0" w:rsidRDefault="00093907" w:rsidP="00E152C5">
            <w:pPr>
              <w:spacing w:line="360" w:lineRule="auto"/>
              <w:ind w:left="-94" w:right="-108" w:hanging="14"/>
              <w:jc w:val="center"/>
              <w:rPr>
                <w:sz w:val="24"/>
                <w:szCs w:val="24"/>
                <w:lang w:val="uz-Cyrl-UZ"/>
              </w:rPr>
            </w:pPr>
            <w:r w:rsidRPr="000E0AB0">
              <w:rPr>
                <w:sz w:val="24"/>
                <w:szCs w:val="24"/>
                <w:lang w:val="uz-Cyrl-UZ"/>
              </w:rPr>
              <w:t>22,4</w:t>
            </w:r>
          </w:p>
        </w:tc>
        <w:tc>
          <w:tcPr>
            <w:tcW w:w="1101" w:type="dxa"/>
            <w:shd w:val="clear" w:color="auto" w:fill="auto"/>
            <w:vAlign w:val="center"/>
          </w:tcPr>
          <w:p w:rsidR="00093907" w:rsidRPr="000E0AB0" w:rsidRDefault="00093907" w:rsidP="00E152C5">
            <w:pPr>
              <w:spacing w:line="360" w:lineRule="auto"/>
              <w:ind w:left="-94" w:right="-108" w:hanging="14"/>
              <w:jc w:val="center"/>
              <w:rPr>
                <w:sz w:val="24"/>
                <w:szCs w:val="24"/>
              </w:rPr>
            </w:pPr>
            <w:r w:rsidRPr="000E0AB0">
              <w:rPr>
                <w:sz w:val="24"/>
                <w:szCs w:val="24"/>
              </w:rPr>
              <w:t>100,1</w:t>
            </w:r>
          </w:p>
        </w:tc>
        <w:tc>
          <w:tcPr>
            <w:tcW w:w="850" w:type="dxa"/>
            <w:shd w:val="clear" w:color="auto" w:fill="auto"/>
            <w:vAlign w:val="center"/>
          </w:tcPr>
          <w:p w:rsidR="00093907" w:rsidRPr="000E0AB0" w:rsidRDefault="00093907" w:rsidP="00E152C5">
            <w:pPr>
              <w:spacing w:line="360" w:lineRule="auto"/>
              <w:ind w:left="-94" w:right="-108" w:hanging="14"/>
              <w:jc w:val="center"/>
              <w:rPr>
                <w:sz w:val="24"/>
                <w:szCs w:val="24"/>
                <w:lang w:val="uz-Cyrl-UZ"/>
              </w:rPr>
            </w:pPr>
            <w:r w:rsidRPr="000E0AB0">
              <w:rPr>
                <w:sz w:val="24"/>
                <w:szCs w:val="24"/>
                <w:lang w:val="uz-Cyrl-UZ"/>
              </w:rPr>
              <w:t>0,3</w:t>
            </w:r>
          </w:p>
        </w:tc>
        <w:tc>
          <w:tcPr>
            <w:tcW w:w="1167" w:type="dxa"/>
            <w:shd w:val="clear" w:color="auto" w:fill="auto"/>
            <w:vAlign w:val="center"/>
          </w:tcPr>
          <w:p w:rsidR="00093907" w:rsidRPr="000E0AB0" w:rsidRDefault="00093907" w:rsidP="00E152C5">
            <w:pPr>
              <w:spacing w:line="360" w:lineRule="auto"/>
              <w:ind w:left="-94" w:right="-108" w:hanging="14"/>
              <w:jc w:val="center"/>
              <w:rPr>
                <w:sz w:val="24"/>
                <w:szCs w:val="24"/>
                <w:lang w:val="uz-Cyrl-UZ"/>
              </w:rPr>
            </w:pPr>
            <w:r w:rsidRPr="000E0AB0">
              <w:rPr>
                <w:sz w:val="24"/>
                <w:szCs w:val="24"/>
                <w:lang w:val="uz-Cyrl-UZ"/>
              </w:rPr>
              <w:t>63,9</w:t>
            </w:r>
          </w:p>
        </w:tc>
      </w:tr>
      <w:tr w:rsidR="00093907" w:rsidRPr="000E0AB0" w:rsidTr="00A35D76">
        <w:trPr>
          <w:trHeight w:val="671"/>
        </w:trPr>
        <w:tc>
          <w:tcPr>
            <w:tcW w:w="1843" w:type="dxa"/>
            <w:shd w:val="clear" w:color="auto" w:fill="auto"/>
            <w:vAlign w:val="center"/>
          </w:tcPr>
          <w:p w:rsidR="00093907" w:rsidRPr="000E0AB0" w:rsidRDefault="00093907" w:rsidP="00E152C5">
            <w:pPr>
              <w:spacing w:line="360" w:lineRule="auto"/>
              <w:rPr>
                <w:sz w:val="24"/>
                <w:szCs w:val="24"/>
                <w:lang w:val="uz-Cyrl-UZ"/>
              </w:rPr>
            </w:pPr>
            <w:r w:rsidRPr="000E0AB0">
              <w:rPr>
                <w:sz w:val="24"/>
                <w:szCs w:val="24"/>
                <w:lang w:val="uz-Cyrl-UZ"/>
              </w:rPr>
              <w:t>Паррандалар</w:t>
            </w:r>
          </w:p>
        </w:tc>
        <w:tc>
          <w:tcPr>
            <w:tcW w:w="959" w:type="dxa"/>
            <w:shd w:val="clear" w:color="auto" w:fill="auto"/>
            <w:vAlign w:val="center"/>
          </w:tcPr>
          <w:p w:rsidR="00093907" w:rsidRPr="000E0AB0" w:rsidRDefault="00093907" w:rsidP="00E152C5">
            <w:pPr>
              <w:spacing w:line="360" w:lineRule="auto"/>
              <w:ind w:left="-94" w:right="-108" w:hanging="14"/>
              <w:jc w:val="center"/>
              <w:rPr>
                <w:sz w:val="24"/>
                <w:szCs w:val="24"/>
              </w:rPr>
            </w:pPr>
            <w:r w:rsidRPr="000E0AB0">
              <w:rPr>
                <w:sz w:val="24"/>
                <w:szCs w:val="24"/>
              </w:rPr>
              <w:t>12015,4</w:t>
            </w:r>
          </w:p>
        </w:tc>
        <w:tc>
          <w:tcPr>
            <w:tcW w:w="1134" w:type="dxa"/>
            <w:shd w:val="clear" w:color="auto" w:fill="auto"/>
            <w:vAlign w:val="center"/>
          </w:tcPr>
          <w:p w:rsidR="00093907" w:rsidRPr="000E0AB0" w:rsidRDefault="00093907" w:rsidP="00E152C5">
            <w:pPr>
              <w:spacing w:line="360" w:lineRule="auto"/>
              <w:ind w:left="-94" w:right="-108" w:hanging="14"/>
              <w:jc w:val="center"/>
              <w:rPr>
                <w:sz w:val="24"/>
                <w:szCs w:val="24"/>
              </w:rPr>
            </w:pPr>
            <w:r w:rsidRPr="000E0AB0">
              <w:rPr>
                <w:sz w:val="24"/>
                <w:szCs w:val="24"/>
              </w:rPr>
              <w:t>107,7</w:t>
            </w:r>
          </w:p>
        </w:tc>
        <w:tc>
          <w:tcPr>
            <w:tcW w:w="850" w:type="dxa"/>
            <w:shd w:val="clear" w:color="auto" w:fill="auto"/>
            <w:vAlign w:val="center"/>
          </w:tcPr>
          <w:p w:rsidR="00093907" w:rsidRPr="000E0AB0" w:rsidRDefault="00093907" w:rsidP="00E152C5">
            <w:pPr>
              <w:spacing w:line="360" w:lineRule="auto"/>
              <w:ind w:left="-94" w:right="-108" w:hanging="14"/>
              <w:jc w:val="center"/>
              <w:rPr>
                <w:sz w:val="24"/>
                <w:szCs w:val="24"/>
              </w:rPr>
            </w:pPr>
            <w:r w:rsidRPr="000E0AB0">
              <w:rPr>
                <w:sz w:val="24"/>
                <w:szCs w:val="24"/>
              </w:rPr>
              <w:t>3699,1</w:t>
            </w:r>
          </w:p>
        </w:tc>
        <w:tc>
          <w:tcPr>
            <w:tcW w:w="1134" w:type="dxa"/>
            <w:shd w:val="clear" w:color="auto" w:fill="auto"/>
            <w:vAlign w:val="center"/>
          </w:tcPr>
          <w:p w:rsidR="00093907" w:rsidRPr="000E0AB0" w:rsidRDefault="00093907" w:rsidP="00E152C5">
            <w:pPr>
              <w:spacing w:line="360" w:lineRule="auto"/>
              <w:ind w:left="-94" w:right="-108" w:hanging="14"/>
              <w:jc w:val="center"/>
              <w:rPr>
                <w:sz w:val="24"/>
                <w:szCs w:val="24"/>
              </w:rPr>
            </w:pPr>
            <w:r w:rsidRPr="000E0AB0">
              <w:rPr>
                <w:sz w:val="24"/>
                <w:szCs w:val="24"/>
              </w:rPr>
              <w:t>153,7</w:t>
            </w:r>
          </w:p>
        </w:tc>
        <w:tc>
          <w:tcPr>
            <w:tcW w:w="884" w:type="dxa"/>
            <w:shd w:val="clear" w:color="auto" w:fill="auto"/>
            <w:vAlign w:val="center"/>
          </w:tcPr>
          <w:p w:rsidR="00093907" w:rsidRPr="000E0AB0" w:rsidRDefault="00093907" w:rsidP="00E152C5">
            <w:pPr>
              <w:spacing w:line="360" w:lineRule="auto"/>
              <w:ind w:left="-94" w:right="-108" w:hanging="14"/>
              <w:jc w:val="center"/>
              <w:rPr>
                <w:sz w:val="24"/>
                <w:szCs w:val="24"/>
              </w:rPr>
            </w:pPr>
            <w:r w:rsidRPr="000E0AB0">
              <w:rPr>
                <w:sz w:val="24"/>
                <w:szCs w:val="24"/>
              </w:rPr>
              <w:t>4662,3</w:t>
            </w:r>
          </w:p>
        </w:tc>
        <w:tc>
          <w:tcPr>
            <w:tcW w:w="1101" w:type="dxa"/>
            <w:shd w:val="clear" w:color="auto" w:fill="auto"/>
            <w:vAlign w:val="center"/>
          </w:tcPr>
          <w:p w:rsidR="00093907" w:rsidRPr="000E0AB0" w:rsidRDefault="00093907" w:rsidP="00E152C5">
            <w:pPr>
              <w:spacing w:line="360" w:lineRule="auto"/>
              <w:ind w:left="-94" w:right="-108" w:hanging="14"/>
              <w:jc w:val="center"/>
              <w:rPr>
                <w:sz w:val="24"/>
                <w:szCs w:val="24"/>
              </w:rPr>
            </w:pPr>
            <w:r w:rsidRPr="000E0AB0">
              <w:rPr>
                <w:sz w:val="24"/>
                <w:szCs w:val="24"/>
              </w:rPr>
              <w:t>92,0</w:t>
            </w:r>
          </w:p>
        </w:tc>
        <w:tc>
          <w:tcPr>
            <w:tcW w:w="850" w:type="dxa"/>
            <w:shd w:val="clear" w:color="auto" w:fill="auto"/>
            <w:vAlign w:val="center"/>
          </w:tcPr>
          <w:p w:rsidR="00093907" w:rsidRPr="000E0AB0" w:rsidRDefault="00093907" w:rsidP="00E152C5">
            <w:pPr>
              <w:spacing w:line="360" w:lineRule="auto"/>
              <w:ind w:left="-94" w:right="-108" w:hanging="14"/>
              <w:jc w:val="center"/>
              <w:rPr>
                <w:sz w:val="24"/>
                <w:szCs w:val="24"/>
              </w:rPr>
            </w:pPr>
            <w:r w:rsidRPr="000E0AB0">
              <w:rPr>
                <w:sz w:val="24"/>
                <w:szCs w:val="24"/>
              </w:rPr>
              <w:t>3654,0</w:t>
            </w:r>
          </w:p>
        </w:tc>
        <w:tc>
          <w:tcPr>
            <w:tcW w:w="1167" w:type="dxa"/>
            <w:shd w:val="clear" w:color="auto" w:fill="auto"/>
            <w:vAlign w:val="center"/>
          </w:tcPr>
          <w:p w:rsidR="00093907" w:rsidRPr="000E0AB0" w:rsidRDefault="00093907" w:rsidP="00E152C5">
            <w:pPr>
              <w:spacing w:line="360" w:lineRule="auto"/>
              <w:ind w:left="-94" w:right="-108" w:hanging="14"/>
              <w:jc w:val="center"/>
              <w:rPr>
                <w:sz w:val="24"/>
                <w:szCs w:val="24"/>
              </w:rPr>
            </w:pPr>
            <w:r w:rsidRPr="000E0AB0">
              <w:rPr>
                <w:sz w:val="24"/>
                <w:szCs w:val="24"/>
              </w:rPr>
              <w:t>99,1</w:t>
            </w:r>
          </w:p>
        </w:tc>
      </w:tr>
    </w:tbl>
    <w:p w:rsidR="00093907" w:rsidRPr="000E0AB0" w:rsidRDefault="00093907" w:rsidP="00093907">
      <w:pPr>
        <w:spacing w:before="100" w:beforeAutospacing="1" w:after="100" w:afterAutospacing="1" w:line="288" w:lineRule="auto"/>
        <w:contextualSpacing/>
        <w:jc w:val="both"/>
        <w:rPr>
          <w:sz w:val="14"/>
          <w:szCs w:val="24"/>
          <w:lang w:val="uz-Cyrl-UZ"/>
        </w:rPr>
      </w:pPr>
    </w:p>
    <w:p w:rsidR="00093907" w:rsidRPr="000E0AB0" w:rsidRDefault="00093907" w:rsidP="00093907">
      <w:pPr>
        <w:spacing w:before="100" w:beforeAutospacing="1" w:after="100" w:afterAutospacing="1" w:line="288" w:lineRule="auto"/>
        <w:ind w:right="-569" w:firstLine="720"/>
        <w:contextualSpacing/>
        <w:jc w:val="both"/>
        <w:rPr>
          <w:sz w:val="24"/>
          <w:szCs w:val="24"/>
          <w:lang w:val="uz-Cyrl-UZ"/>
        </w:rPr>
      </w:pPr>
      <w:r w:rsidRPr="000E0AB0">
        <w:rPr>
          <w:sz w:val="24"/>
          <w:szCs w:val="24"/>
          <w:lang w:val="uz-Cyrl-UZ"/>
        </w:rPr>
        <w:t>Деҳқон (аҳолининг шахсий ёрдамчи) хўжаликларида йирик шохли қорамолларнинг улуши 95,3 фоизни, фермер хўжаликларида эса 4,1 фоизни, шу жумладан, сигирлар мос равишда 96,1 ва 3,7 фоизни, қўй ва эчкилар 86,9 ва 5,5 фоизни, отлар 88,4 ва 10,2 фоизни, паррандалар 38,8 ва 30,8 фоизни ташкил этди.</w:t>
      </w:r>
    </w:p>
    <w:p w:rsidR="00093907" w:rsidRPr="000E0AB0" w:rsidRDefault="00093907" w:rsidP="00093907">
      <w:pPr>
        <w:spacing w:before="100" w:beforeAutospacing="1" w:after="100" w:afterAutospacing="1" w:line="288" w:lineRule="auto"/>
        <w:ind w:right="-569" w:firstLine="720"/>
        <w:contextualSpacing/>
        <w:jc w:val="both"/>
        <w:rPr>
          <w:sz w:val="24"/>
          <w:szCs w:val="24"/>
          <w:lang w:val="uz-Cyrl-UZ"/>
        </w:rPr>
      </w:pPr>
      <w:r w:rsidRPr="000E0AB0">
        <w:rPr>
          <w:sz w:val="24"/>
          <w:szCs w:val="24"/>
          <w:lang w:val="uz-Cyrl-UZ"/>
        </w:rPr>
        <w:t xml:space="preserve">2019 йилнинг январь-июнида барча тоифадаги хўжаликларда тирик вазн ҳисобида </w:t>
      </w:r>
      <w:r w:rsidRPr="000E0AB0">
        <w:rPr>
          <w:sz w:val="24"/>
          <w:szCs w:val="24"/>
          <w:lang w:val="uz-Cyrl-UZ"/>
        </w:rPr>
        <w:br/>
        <w:t>140,6 минг тонна гўшт (2018 йилнинг январь-июнига нисбатан 104,0 фоизга кўп), 618,7 минг тонна сут (102,0 фоизга кўп), 623,9 млн. дона тухум (101,1 фоизга кўп) ишлаб чиқарилди.</w:t>
      </w:r>
    </w:p>
    <w:p w:rsidR="00093907" w:rsidRDefault="00093907" w:rsidP="00093907">
      <w:pPr>
        <w:pStyle w:val="33"/>
        <w:tabs>
          <w:tab w:val="left" w:pos="851"/>
        </w:tabs>
        <w:spacing w:after="120"/>
        <w:jc w:val="center"/>
        <w:rPr>
          <w:rStyle w:val="newscontent"/>
          <w:b/>
          <w:sz w:val="24"/>
          <w:szCs w:val="24"/>
          <w:lang w:val="uz-Cyrl-UZ"/>
        </w:rPr>
      </w:pPr>
    </w:p>
    <w:p w:rsidR="00093907" w:rsidRDefault="00093907" w:rsidP="00093907">
      <w:pPr>
        <w:pStyle w:val="33"/>
        <w:tabs>
          <w:tab w:val="left" w:pos="851"/>
        </w:tabs>
        <w:spacing w:after="120"/>
        <w:jc w:val="center"/>
        <w:rPr>
          <w:rStyle w:val="newscontent"/>
          <w:b/>
          <w:sz w:val="24"/>
          <w:szCs w:val="24"/>
          <w:lang w:val="uz-Cyrl-UZ"/>
        </w:rPr>
      </w:pPr>
    </w:p>
    <w:p w:rsidR="00093907" w:rsidRPr="000E0AB0" w:rsidRDefault="00093907" w:rsidP="00093907">
      <w:pPr>
        <w:pStyle w:val="33"/>
        <w:tabs>
          <w:tab w:val="left" w:pos="851"/>
        </w:tabs>
        <w:spacing w:after="120"/>
        <w:jc w:val="center"/>
        <w:rPr>
          <w:b/>
          <w:bCs/>
          <w:sz w:val="24"/>
          <w:szCs w:val="24"/>
          <w:lang w:val="uz-Cyrl-UZ"/>
        </w:rPr>
      </w:pPr>
      <w:r w:rsidRPr="000E0AB0">
        <w:rPr>
          <w:rStyle w:val="newscontent"/>
          <w:b/>
          <w:sz w:val="24"/>
          <w:szCs w:val="24"/>
          <w:lang w:val="uz-Cyrl-UZ"/>
        </w:rPr>
        <w:lastRenderedPageBreak/>
        <w:t xml:space="preserve">2019 йилнинг 1 июль ҳолатига хўжалик тоифалари бўйича </w:t>
      </w:r>
      <w:r w:rsidRPr="000E0AB0">
        <w:rPr>
          <w:b/>
          <w:bCs/>
          <w:sz w:val="24"/>
          <w:szCs w:val="24"/>
          <w:lang w:val="uz-Cyrl-UZ"/>
        </w:rPr>
        <w:t>ишлаб</w:t>
      </w:r>
      <w:r w:rsidRPr="000E0AB0">
        <w:rPr>
          <w:b/>
          <w:sz w:val="24"/>
          <w:szCs w:val="24"/>
          <w:lang w:val="uz-Cyrl-UZ"/>
        </w:rPr>
        <w:t xml:space="preserve"> </w:t>
      </w:r>
      <w:r w:rsidRPr="000E0AB0">
        <w:rPr>
          <w:b/>
          <w:bCs/>
          <w:sz w:val="24"/>
          <w:szCs w:val="24"/>
          <w:lang w:val="uz-Cyrl-UZ"/>
        </w:rPr>
        <w:t>чиқарилган чорвачилик</w:t>
      </w:r>
      <w:r w:rsidRPr="000E0AB0">
        <w:rPr>
          <w:b/>
          <w:sz w:val="24"/>
          <w:szCs w:val="24"/>
          <w:lang w:val="uz-Cyrl-UZ"/>
        </w:rPr>
        <w:t xml:space="preserve"> </w:t>
      </w:r>
      <w:r w:rsidRPr="000E0AB0">
        <w:rPr>
          <w:b/>
          <w:bCs/>
          <w:sz w:val="24"/>
          <w:szCs w:val="24"/>
          <w:lang w:val="uz-Cyrl-UZ"/>
        </w:rPr>
        <w:t>маҳсулотлари</w:t>
      </w:r>
    </w:p>
    <w:p w:rsidR="00093907" w:rsidRPr="000E0AB0" w:rsidRDefault="00093907" w:rsidP="00093907">
      <w:pPr>
        <w:pStyle w:val="33"/>
        <w:tabs>
          <w:tab w:val="left" w:pos="851"/>
        </w:tabs>
        <w:spacing w:after="120"/>
        <w:jc w:val="center"/>
        <w:rPr>
          <w:b/>
          <w:bCs/>
          <w:sz w:val="2"/>
          <w:szCs w:val="24"/>
          <w:lang w:val="uz-Cyrl-U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0"/>
        <w:gridCol w:w="2117"/>
        <w:gridCol w:w="2014"/>
      </w:tblGrid>
      <w:tr w:rsidR="00093907" w:rsidRPr="000E0AB0" w:rsidTr="00A35D76">
        <w:trPr>
          <w:cantSplit/>
          <w:trHeight w:val="759"/>
          <w:tblHeader/>
        </w:trPr>
        <w:tc>
          <w:tcPr>
            <w:tcW w:w="2842" w:type="pct"/>
            <w:shd w:val="clear" w:color="auto" w:fill="auto"/>
            <w:vAlign w:val="center"/>
          </w:tcPr>
          <w:p w:rsidR="00093907" w:rsidRPr="000E0AB0" w:rsidRDefault="00093907" w:rsidP="00E152C5">
            <w:pPr>
              <w:spacing w:before="120" w:after="120"/>
              <w:jc w:val="center"/>
              <w:rPr>
                <w:i/>
                <w:sz w:val="24"/>
                <w:szCs w:val="24"/>
                <w:lang w:val="uz-Cyrl-UZ"/>
              </w:rPr>
            </w:pPr>
          </w:p>
        </w:tc>
        <w:tc>
          <w:tcPr>
            <w:tcW w:w="1106" w:type="pct"/>
            <w:shd w:val="clear" w:color="auto" w:fill="auto"/>
            <w:vAlign w:val="center"/>
          </w:tcPr>
          <w:p w:rsidR="00093907" w:rsidRPr="000E0AB0" w:rsidRDefault="00093907" w:rsidP="00E152C5">
            <w:pPr>
              <w:spacing w:before="120" w:after="120"/>
              <w:jc w:val="center"/>
              <w:rPr>
                <w:i/>
                <w:sz w:val="24"/>
                <w:szCs w:val="24"/>
                <w:lang w:val="uz-Cyrl-UZ"/>
              </w:rPr>
            </w:pPr>
            <w:r w:rsidRPr="000E0AB0">
              <w:rPr>
                <w:i/>
                <w:sz w:val="24"/>
                <w:szCs w:val="24"/>
                <w:lang w:val="uz-Cyrl-UZ"/>
              </w:rPr>
              <w:t>миқдори</w:t>
            </w:r>
          </w:p>
        </w:tc>
        <w:tc>
          <w:tcPr>
            <w:tcW w:w="1052" w:type="pct"/>
            <w:shd w:val="clear" w:color="auto" w:fill="auto"/>
            <w:vAlign w:val="center"/>
          </w:tcPr>
          <w:p w:rsidR="00093907" w:rsidRPr="000E0AB0" w:rsidRDefault="00093907" w:rsidP="00E152C5">
            <w:pPr>
              <w:spacing w:before="120" w:after="120"/>
              <w:jc w:val="center"/>
              <w:rPr>
                <w:i/>
                <w:sz w:val="24"/>
                <w:szCs w:val="24"/>
                <w:lang w:val="uz-Cyrl-UZ"/>
              </w:rPr>
            </w:pPr>
            <w:r w:rsidRPr="000E0AB0">
              <w:rPr>
                <w:i/>
                <w:sz w:val="24"/>
                <w:szCs w:val="24"/>
                <w:lang w:val="uz-Cyrl-UZ"/>
              </w:rPr>
              <w:t>ўсиш     суръати,%</w:t>
            </w:r>
          </w:p>
        </w:tc>
      </w:tr>
      <w:tr w:rsidR="00093907" w:rsidRPr="000E0AB0" w:rsidTr="00A35D76">
        <w:trPr>
          <w:trHeight w:val="111"/>
          <w:tblHeader/>
        </w:trPr>
        <w:tc>
          <w:tcPr>
            <w:tcW w:w="2842" w:type="pct"/>
            <w:shd w:val="clear" w:color="auto" w:fill="auto"/>
          </w:tcPr>
          <w:p w:rsidR="00093907" w:rsidRPr="000E0AB0" w:rsidRDefault="00093907" w:rsidP="00E152C5">
            <w:pPr>
              <w:spacing w:before="120" w:after="240"/>
              <w:ind w:left="142" w:firstLine="142"/>
              <w:rPr>
                <w:sz w:val="2"/>
                <w:szCs w:val="2"/>
                <w:lang w:val="uz-Cyrl-UZ"/>
              </w:rPr>
            </w:pPr>
          </w:p>
        </w:tc>
        <w:tc>
          <w:tcPr>
            <w:tcW w:w="1106" w:type="pct"/>
            <w:shd w:val="clear" w:color="auto" w:fill="auto"/>
          </w:tcPr>
          <w:p w:rsidR="00093907" w:rsidRPr="000E0AB0" w:rsidRDefault="00093907" w:rsidP="00E152C5">
            <w:pPr>
              <w:spacing w:before="120" w:after="240"/>
              <w:ind w:left="142" w:firstLine="142"/>
              <w:rPr>
                <w:sz w:val="2"/>
                <w:szCs w:val="2"/>
                <w:lang w:val="uz-Cyrl-UZ"/>
              </w:rPr>
            </w:pPr>
          </w:p>
        </w:tc>
        <w:tc>
          <w:tcPr>
            <w:tcW w:w="1052" w:type="pct"/>
            <w:shd w:val="clear" w:color="auto" w:fill="auto"/>
          </w:tcPr>
          <w:p w:rsidR="00093907" w:rsidRPr="000E0AB0" w:rsidRDefault="00093907" w:rsidP="00E152C5">
            <w:pPr>
              <w:spacing w:before="120" w:after="240"/>
              <w:ind w:left="142" w:firstLine="142"/>
              <w:rPr>
                <w:sz w:val="2"/>
                <w:szCs w:val="2"/>
                <w:lang w:val="uz-Cyrl-UZ"/>
              </w:rPr>
            </w:pPr>
          </w:p>
        </w:tc>
      </w:tr>
      <w:tr w:rsidR="00093907" w:rsidRPr="000E0AB0" w:rsidTr="00A35D76">
        <w:trPr>
          <w:trHeight w:val="521"/>
        </w:trPr>
        <w:tc>
          <w:tcPr>
            <w:tcW w:w="2842" w:type="pct"/>
            <w:shd w:val="clear" w:color="auto" w:fill="auto"/>
            <w:vAlign w:val="bottom"/>
          </w:tcPr>
          <w:p w:rsidR="00093907" w:rsidRPr="000E0AB0" w:rsidRDefault="00093907" w:rsidP="00E152C5">
            <w:pPr>
              <w:pStyle w:val="2"/>
              <w:spacing w:before="80" w:after="180"/>
              <w:ind w:left="284" w:hanging="142"/>
              <w:jc w:val="left"/>
              <w:rPr>
                <w:rFonts w:ascii="Times New Roman" w:hAnsi="Times New Roman"/>
                <w:i w:val="0"/>
                <w:iCs w:val="0"/>
                <w:sz w:val="24"/>
                <w:szCs w:val="24"/>
                <w:lang w:val="uz-Cyrl-UZ"/>
              </w:rPr>
            </w:pPr>
            <w:r w:rsidRPr="000E0AB0">
              <w:rPr>
                <w:rFonts w:ascii="Times New Roman" w:hAnsi="Times New Roman"/>
                <w:i w:val="0"/>
                <w:iCs w:val="0"/>
                <w:sz w:val="24"/>
                <w:szCs w:val="24"/>
                <w:lang w:val="uz-Cyrl-UZ"/>
              </w:rPr>
              <w:t xml:space="preserve">Гўшт (тирик вазнда),  </w:t>
            </w:r>
            <w:r w:rsidRPr="000E0AB0">
              <w:rPr>
                <w:rFonts w:ascii="Times New Roman" w:hAnsi="Times New Roman"/>
                <w:b w:val="0"/>
                <w:iCs w:val="0"/>
                <w:sz w:val="24"/>
                <w:szCs w:val="24"/>
                <w:lang w:val="uz-Cyrl-UZ"/>
              </w:rPr>
              <w:t>минг тонна</w:t>
            </w:r>
          </w:p>
        </w:tc>
        <w:tc>
          <w:tcPr>
            <w:tcW w:w="1106" w:type="pct"/>
            <w:shd w:val="clear" w:color="auto" w:fill="auto"/>
            <w:vAlign w:val="bottom"/>
          </w:tcPr>
          <w:p w:rsidR="00093907" w:rsidRPr="000E0AB0" w:rsidRDefault="00093907" w:rsidP="00E152C5">
            <w:pPr>
              <w:spacing w:before="80" w:after="180"/>
              <w:ind w:left="28"/>
              <w:jc w:val="center"/>
              <w:rPr>
                <w:b/>
                <w:sz w:val="24"/>
                <w:szCs w:val="24"/>
                <w:lang w:val="uz-Cyrl-UZ"/>
              </w:rPr>
            </w:pPr>
            <w:r w:rsidRPr="000E0AB0">
              <w:rPr>
                <w:b/>
                <w:sz w:val="24"/>
                <w:szCs w:val="24"/>
                <w:lang w:val="uz-Cyrl-UZ"/>
              </w:rPr>
              <w:t>140,6</w:t>
            </w:r>
          </w:p>
        </w:tc>
        <w:tc>
          <w:tcPr>
            <w:tcW w:w="1052" w:type="pct"/>
            <w:shd w:val="clear" w:color="auto" w:fill="auto"/>
            <w:vAlign w:val="bottom"/>
          </w:tcPr>
          <w:p w:rsidR="00093907" w:rsidRPr="000E0AB0" w:rsidRDefault="00093907" w:rsidP="00E152C5">
            <w:pPr>
              <w:spacing w:before="80" w:after="180"/>
              <w:ind w:left="28"/>
              <w:jc w:val="center"/>
              <w:rPr>
                <w:b/>
                <w:sz w:val="24"/>
                <w:szCs w:val="24"/>
                <w:lang w:val="uz-Cyrl-UZ"/>
              </w:rPr>
            </w:pPr>
            <w:r w:rsidRPr="000E0AB0">
              <w:rPr>
                <w:b/>
                <w:sz w:val="24"/>
                <w:szCs w:val="24"/>
                <w:lang w:val="uz-Cyrl-UZ"/>
              </w:rPr>
              <w:t>104,0</w:t>
            </w:r>
          </w:p>
        </w:tc>
      </w:tr>
      <w:tr w:rsidR="00093907" w:rsidRPr="000E0AB0" w:rsidTr="00A35D76">
        <w:trPr>
          <w:trHeight w:val="224"/>
        </w:trPr>
        <w:tc>
          <w:tcPr>
            <w:tcW w:w="2842" w:type="pct"/>
            <w:shd w:val="clear" w:color="auto" w:fill="auto"/>
            <w:vAlign w:val="bottom"/>
          </w:tcPr>
          <w:p w:rsidR="00093907" w:rsidRPr="000E0AB0" w:rsidRDefault="00093907" w:rsidP="00E152C5">
            <w:pPr>
              <w:spacing w:before="80" w:after="180"/>
              <w:ind w:left="567" w:hanging="142"/>
              <w:rPr>
                <w:i/>
                <w:sz w:val="24"/>
                <w:szCs w:val="24"/>
                <w:lang w:val="uz-Cyrl-UZ"/>
              </w:rPr>
            </w:pPr>
            <w:r w:rsidRPr="000E0AB0">
              <w:rPr>
                <w:i/>
                <w:sz w:val="24"/>
                <w:szCs w:val="24"/>
                <w:lang w:val="uz-Cyrl-UZ"/>
              </w:rPr>
              <w:t>шу жумладан:</w:t>
            </w:r>
          </w:p>
        </w:tc>
        <w:tc>
          <w:tcPr>
            <w:tcW w:w="1106" w:type="pct"/>
            <w:shd w:val="clear" w:color="auto" w:fill="auto"/>
            <w:vAlign w:val="bottom"/>
          </w:tcPr>
          <w:p w:rsidR="00093907" w:rsidRPr="000E0AB0" w:rsidRDefault="00093907" w:rsidP="00E152C5">
            <w:pPr>
              <w:spacing w:before="80" w:after="180"/>
              <w:ind w:left="28"/>
              <w:jc w:val="center"/>
              <w:rPr>
                <w:sz w:val="24"/>
                <w:szCs w:val="24"/>
                <w:lang w:val="uz-Cyrl-UZ"/>
              </w:rPr>
            </w:pPr>
          </w:p>
        </w:tc>
        <w:tc>
          <w:tcPr>
            <w:tcW w:w="1052" w:type="pct"/>
            <w:shd w:val="clear" w:color="auto" w:fill="auto"/>
            <w:vAlign w:val="bottom"/>
          </w:tcPr>
          <w:p w:rsidR="00093907" w:rsidRPr="000E0AB0" w:rsidRDefault="00093907" w:rsidP="00E152C5">
            <w:pPr>
              <w:spacing w:before="80" w:after="180"/>
              <w:ind w:left="28"/>
              <w:jc w:val="center"/>
              <w:rPr>
                <w:sz w:val="24"/>
                <w:szCs w:val="24"/>
                <w:lang w:val="uz-Cyrl-UZ"/>
              </w:rPr>
            </w:pPr>
          </w:p>
        </w:tc>
      </w:tr>
      <w:tr w:rsidR="00093907" w:rsidRPr="000E0AB0" w:rsidTr="00A35D76">
        <w:trPr>
          <w:trHeight w:val="580"/>
        </w:trPr>
        <w:tc>
          <w:tcPr>
            <w:tcW w:w="2842" w:type="pct"/>
            <w:shd w:val="clear" w:color="auto" w:fill="auto"/>
            <w:vAlign w:val="bottom"/>
          </w:tcPr>
          <w:p w:rsidR="00093907" w:rsidRPr="000E0AB0" w:rsidRDefault="00093907" w:rsidP="00E152C5">
            <w:pPr>
              <w:spacing w:before="80" w:after="180"/>
              <w:ind w:left="284" w:hanging="142"/>
              <w:rPr>
                <w:sz w:val="24"/>
                <w:szCs w:val="24"/>
                <w:lang w:val="uz-Cyrl-UZ"/>
              </w:rPr>
            </w:pPr>
            <w:r w:rsidRPr="000E0AB0">
              <w:rPr>
                <w:sz w:val="24"/>
                <w:szCs w:val="24"/>
                <w:lang w:val="uz-Cyrl-UZ"/>
              </w:rPr>
              <w:t>Фермер хўжаликларида</w:t>
            </w:r>
          </w:p>
        </w:tc>
        <w:tc>
          <w:tcPr>
            <w:tcW w:w="1106" w:type="pct"/>
            <w:shd w:val="clear" w:color="auto" w:fill="auto"/>
            <w:vAlign w:val="bottom"/>
          </w:tcPr>
          <w:p w:rsidR="00093907" w:rsidRPr="000E0AB0" w:rsidRDefault="00093907" w:rsidP="00E152C5">
            <w:pPr>
              <w:spacing w:before="80" w:after="180"/>
              <w:ind w:left="28"/>
              <w:jc w:val="center"/>
              <w:rPr>
                <w:sz w:val="24"/>
                <w:szCs w:val="24"/>
                <w:lang w:val="uz-Cyrl-UZ"/>
              </w:rPr>
            </w:pPr>
            <w:r w:rsidRPr="000E0AB0">
              <w:rPr>
                <w:sz w:val="24"/>
                <w:szCs w:val="24"/>
                <w:lang w:val="uz-Cyrl-UZ"/>
              </w:rPr>
              <w:t>22,3</w:t>
            </w:r>
          </w:p>
        </w:tc>
        <w:tc>
          <w:tcPr>
            <w:tcW w:w="1052" w:type="pct"/>
            <w:shd w:val="clear" w:color="auto" w:fill="auto"/>
            <w:vAlign w:val="bottom"/>
          </w:tcPr>
          <w:p w:rsidR="00093907" w:rsidRPr="000E0AB0" w:rsidRDefault="00093907" w:rsidP="00E152C5">
            <w:pPr>
              <w:spacing w:before="80" w:after="180"/>
              <w:ind w:left="28"/>
              <w:jc w:val="center"/>
              <w:rPr>
                <w:sz w:val="24"/>
                <w:szCs w:val="24"/>
                <w:lang w:val="uz-Cyrl-UZ"/>
              </w:rPr>
            </w:pPr>
            <w:r w:rsidRPr="000E0AB0">
              <w:rPr>
                <w:sz w:val="24"/>
                <w:szCs w:val="24"/>
                <w:lang w:val="uz-Cyrl-UZ"/>
              </w:rPr>
              <w:t>2 м</w:t>
            </w:r>
          </w:p>
        </w:tc>
      </w:tr>
      <w:tr w:rsidR="00093907" w:rsidRPr="000E0AB0" w:rsidTr="00A35D76">
        <w:trPr>
          <w:trHeight w:val="852"/>
        </w:trPr>
        <w:tc>
          <w:tcPr>
            <w:tcW w:w="2842" w:type="pct"/>
            <w:shd w:val="clear" w:color="auto" w:fill="auto"/>
            <w:vAlign w:val="bottom"/>
          </w:tcPr>
          <w:p w:rsidR="00093907" w:rsidRPr="000E0AB0" w:rsidRDefault="00093907" w:rsidP="00E152C5">
            <w:pPr>
              <w:spacing w:before="80" w:after="180"/>
              <w:ind w:left="142"/>
              <w:rPr>
                <w:sz w:val="24"/>
                <w:szCs w:val="24"/>
              </w:rPr>
            </w:pPr>
            <w:r w:rsidRPr="000E0AB0">
              <w:rPr>
                <w:sz w:val="24"/>
                <w:szCs w:val="24"/>
                <w:lang w:val="uz-Cyrl-UZ"/>
              </w:rPr>
              <w:t xml:space="preserve">Деҳқон (аҳолининг шахсий </w:t>
            </w:r>
            <w:r w:rsidRPr="000E0AB0">
              <w:rPr>
                <w:sz w:val="24"/>
                <w:szCs w:val="24"/>
                <w:lang w:val="uz-Cyrl-UZ"/>
              </w:rPr>
              <w:br/>
              <w:t>ёрдамчи) хўжаликларида</w:t>
            </w:r>
          </w:p>
        </w:tc>
        <w:tc>
          <w:tcPr>
            <w:tcW w:w="1106" w:type="pct"/>
            <w:shd w:val="clear" w:color="auto" w:fill="auto"/>
            <w:vAlign w:val="bottom"/>
          </w:tcPr>
          <w:p w:rsidR="00093907" w:rsidRPr="000E0AB0" w:rsidRDefault="00093907" w:rsidP="00E152C5">
            <w:pPr>
              <w:spacing w:before="80" w:after="180"/>
              <w:ind w:left="28"/>
              <w:jc w:val="center"/>
              <w:rPr>
                <w:sz w:val="24"/>
                <w:szCs w:val="24"/>
              </w:rPr>
            </w:pPr>
            <w:r w:rsidRPr="000E0AB0">
              <w:rPr>
                <w:sz w:val="24"/>
                <w:szCs w:val="24"/>
              </w:rPr>
              <w:t>111,2</w:t>
            </w:r>
          </w:p>
        </w:tc>
        <w:tc>
          <w:tcPr>
            <w:tcW w:w="1052" w:type="pct"/>
            <w:shd w:val="clear" w:color="auto" w:fill="auto"/>
            <w:vAlign w:val="bottom"/>
          </w:tcPr>
          <w:p w:rsidR="00093907" w:rsidRPr="000E0AB0" w:rsidRDefault="00093907" w:rsidP="00E152C5">
            <w:pPr>
              <w:spacing w:before="80" w:after="180"/>
              <w:ind w:left="28"/>
              <w:jc w:val="center"/>
              <w:rPr>
                <w:sz w:val="24"/>
                <w:szCs w:val="24"/>
              </w:rPr>
            </w:pPr>
            <w:r w:rsidRPr="000E0AB0">
              <w:rPr>
                <w:sz w:val="24"/>
                <w:szCs w:val="24"/>
              </w:rPr>
              <w:t>93,0</w:t>
            </w:r>
          </w:p>
        </w:tc>
      </w:tr>
      <w:tr w:rsidR="00093907" w:rsidRPr="000E0AB0" w:rsidTr="00A35D76">
        <w:trPr>
          <w:trHeight w:val="65"/>
        </w:trPr>
        <w:tc>
          <w:tcPr>
            <w:tcW w:w="2842" w:type="pct"/>
            <w:shd w:val="clear" w:color="auto" w:fill="auto"/>
            <w:vAlign w:val="bottom"/>
          </w:tcPr>
          <w:p w:rsidR="00093907" w:rsidRPr="000E0AB0" w:rsidRDefault="00093907" w:rsidP="00E152C5">
            <w:pPr>
              <w:spacing w:before="80" w:after="180"/>
              <w:ind w:left="142"/>
              <w:rPr>
                <w:sz w:val="24"/>
                <w:szCs w:val="24"/>
              </w:rPr>
            </w:pPr>
            <w:r w:rsidRPr="000E0AB0">
              <w:rPr>
                <w:sz w:val="24"/>
                <w:szCs w:val="24"/>
                <w:lang w:val="uz-Cyrl-UZ"/>
              </w:rPr>
              <w:t>Қишлоқ хўжалиги фаолиятини амалга оширувчи ташкилотларида</w:t>
            </w:r>
          </w:p>
        </w:tc>
        <w:tc>
          <w:tcPr>
            <w:tcW w:w="1106" w:type="pct"/>
            <w:shd w:val="clear" w:color="auto" w:fill="auto"/>
            <w:vAlign w:val="bottom"/>
          </w:tcPr>
          <w:p w:rsidR="00093907" w:rsidRPr="000E0AB0" w:rsidRDefault="00093907" w:rsidP="00E152C5">
            <w:pPr>
              <w:spacing w:before="80" w:after="180"/>
              <w:ind w:left="28"/>
              <w:jc w:val="center"/>
              <w:rPr>
                <w:sz w:val="24"/>
                <w:szCs w:val="24"/>
              </w:rPr>
            </w:pPr>
            <w:r w:rsidRPr="000E0AB0">
              <w:rPr>
                <w:sz w:val="24"/>
                <w:szCs w:val="24"/>
              </w:rPr>
              <w:t>7,1</w:t>
            </w:r>
          </w:p>
        </w:tc>
        <w:tc>
          <w:tcPr>
            <w:tcW w:w="1052" w:type="pct"/>
            <w:shd w:val="clear" w:color="auto" w:fill="auto"/>
            <w:vAlign w:val="bottom"/>
          </w:tcPr>
          <w:p w:rsidR="00093907" w:rsidRPr="000E0AB0" w:rsidRDefault="00093907" w:rsidP="00E152C5">
            <w:pPr>
              <w:spacing w:before="80" w:after="180"/>
              <w:ind w:left="28"/>
              <w:jc w:val="center"/>
              <w:rPr>
                <w:sz w:val="24"/>
                <w:szCs w:val="24"/>
              </w:rPr>
            </w:pPr>
            <w:r w:rsidRPr="000E0AB0">
              <w:rPr>
                <w:sz w:val="24"/>
                <w:szCs w:val="24"/>
              </w:rPr>
              <w:t>100,6</w:t>
            </w:r>
          </w:p>
        </w:tc>
      </w:tr>
      <w:tr w:rsidR="00093907" w:rsidRPr="000E0AB0" w:rsidTr="00A35D76">
        <w:trPr>
          <w:trHeight w:val="597"/>
        </w:trPr>
        <w:tc>
          <w:tcPr>
            <w:tcW w:w="2842" w:type="pct"/>
            <w:shd w:val="clear" w:color="auto" w:fill="auto"/>
            <w:vAlign w:val="bottom"/>
          </w:tcPr>
          <w:p w:rsidR="00093907" w:rsidRPr="000E0AB0" w:rsidRDefault="00093907" w:rsidP="00E152C5">
            <w:pPr>
              <w:pStyle w:val="2"/>
              <w:spacing w:before="80" w:after="180"/>
              <w:ind w:left="284" w:hanging="142"/>
              <w:jc w:val="left"/>
              <w:rPr>
                <w:rFonts w:ascii="Times New Roman" w:hAnsi="Times New Roman"/>
                <w:i w:val="0"/>
                <w:iCs w:val="0"/>
                <w:sz w:val="24"/>
                <w:szCs w:val="24"/>
              </w:rPr>
            </w:pPr>
            <w:proofErr w:type="spellStart"/>
            <w:r w:rsidRPr="000E0AB0">
              <w:rPr>
                <w:rFonts w:ascii="Times New Roman" w:hAnsi="Times New Roman"/>
                <w:i w:val="0"/>
                <w:iCs w:val="0"/>
                <w:sz w:val="24"/>
                <w:szCs w:val="24"/>
              </w:rPr>
              <w:t>Сут</w:t>
            </w:r>
            <w:proofErr w:type="spellEnd"/>
            <w:r w:rsidRPr="000E0AB0">
              <w:rPr>
                <w:rFonts w:ascii="Times New Roman" w:hAnsi="Times New Roman"/>
                <w:i w:val="0"/>
                <w:iCs w:val="0"/>
                <w:sz w:val="24"/>
                <w:szCs w:val="24"/>
              </w:rPr>
              <w:t xml:space="preserve">, </w:t>
            </w:r>
            <w:proofErr w:type="spellStart"/>
            <w:r w:rsidRPr="000E0AB0">
              <w:rPr>
                <w:rFonts w:ascii="Times New Roman" w:hAnsi="Times New Roman"/>
                <w:b w:val="0"/>
                <w:iCs w:val="0"/>
                <w:sz w:val="24"/>
                <w:szCs w:val="24"/>
              </w:rPr>
              <w:t>минг</w:t>
            </w:r>
            <w:proofErr w:type="spellEnd"/>
            <w:r w:rsidRPr="000E0AB0">
              <w:rPr>
                <w:rFonts w:ascii="Times New Roman" w:hAnsi="Times New Roman"/>
                <w:b w:val="0"/>
                <w:iCs w:val="0"/>
                <w:sz w:val="24"/>
                <w:szCs w:val="24"/>
              </w:rPr>
              <w:t xml:space="preserve"> т</w:t>
            </w:r>
            <w:r w:rsidRPr="000E0AB0">
              <w:rPr>
                <w:rFonts w:ascii="Times New Roman" w:hAnsi="Times New Roman"/>
                <w:b w:val="0"/>
                <w:iCs w:val="0"/>
                <w:sz w:val="24"/>
                <w:szCs w:val="24"/>
                <w:lang w:val="uz-Cyrl-UZ"/>
              </w:rPr>
              <w:t>о</w:t>
            </w:r>
            <w:r w:rsidRPr="000E0AB0">
              <w:rPr>
                <w:rFonts w:ascii="Times New Roman" w:hAnsi="Times New Roman"/>
                <w:b w:val="0"/>
                <w:iCs w:val="0"/>
                <w:sz w:val="24"/>
                <w:szCs w:val="24"/>
              </w:rPr>
              <w:t>н</w:t>
            </w:r>
            <w:r w:rsidRPr="000E0AB0">
              <w:rPr>
                <w:rFonts w:ascii="Times New Roman" w:hAnsi="Times New Roman"/>
                <w:b w:val="0"/>
                <w:iCs w:val="0"/>
                <w:sz w:val="24"/>
                <w:szCs w:val="24"/>
                <w:lang w:val="uz-Cyrl-UZ"/>
              </w:rPr>
              <w:t>на</w:t>
            </w:r>
            <w:r w:rsidRPr="000E0AB0">
              <w:rPr>
                <w:rFonts w:ascii="Times New Roman" w:hAnsi="Times New Roman"/>
                <w:b w:val="0"/>
                <w:iCs w:val="0"/>
                <w:sz w:val="24"/>
                <w:szCs w:val="24"/>
              </w:rPr>
              <w:t>.</w:t>
            </w:r>
          </w:p>
        </w:tc>
        <w:tc>
          <w:tcPr>
            <w:tcW w:w="1106" w:type="pct"/>
            <w:shd w:val="clear" w:color="auto" w:fill="auto"/>
            <w:vAlign w:val="bottom"/>
          </w:tcPr>
          <w:p w:rsidR="00093907" w:rsidRPr="000E0AB0" w:rsidRDefault="00093907" w:rsidP="00E152C5">
            <w:pPr>
              <w:spacing w:before="80" w:after="180"/>
              <w:ind w:left="28"/>
              <w:jc w:val="center"/>
              <w:rPr>
                <w:b/>
                <w:sz w:val="24"/>
                <w:szCs w:val="24"/>
              </w:rPr>
            </w:pPr>
            <w:r w:rsidRPr="000E0AB0">
              <w:rPr>
                <w:b/>
                <w:sz w:val="24"/>
                <w:szCs w:val="24"/>
              </w:rPr>
              <w:t>618,7</w:t>
            </w:r>
          </w:p>
        </w:tc>
        <w:tc>
          <w:tcPr>
            <w:tcW w:w="1052" w:type="pct"/>
            <w:shd w:val="clear" w:color="auto" w:fill="auto"/>
            <w:vAlign w:val="bottom"/>
          </w:tcPr>
          <w:p w:rsidR="00093907" w:rsidRPr="000E0AB0" w:rsidRDefault="00093907" w:rsidP="00E152C5">
            <w:pPr>
              <w:spacing w:before="80" w:after="180"/>
              <w:ind w:left="28"/>
              <w:jc w:val="center"/>
              <w:rPr>
                <w:b/>
                <w:sz w:val="24"/>
                <w:szCs w:val="24"/>
              </w:rPr>
            </w:pPr>
            <w:r w:rsidRPr="000E0AB0">
              <w:rPr>
                <w:b/>
                <w:sz w:val="24"/>
                <w:szCs w:val="24"/>
              </w:rPr>
              <w:t>102,0</w:t>
            </w:r>
          </w:p>
        </w:tc>
      </w:tr>
      <w:tr w:rsidR="00093907" w:rsidRPr="000E0AB0" w:rsidTr="00A35D76">
        <w:trPr>
          <w:trHeight w:val="597"/>
        </w:trPr>
        <w:tc>
          <w:tcPr>
            <w:tcW w:w="2842" w:type="pct"/>
            <w:shd w:val="clear" w:color="auto" w:fill="auto"/>
            <w:vAlign w:val="bottom"/>
          </w:tcPr>
          <w:p w:rsidR="00093907" w:rsidRPr="000E0AB0" w:rsidRDefault="00093907" w:rsidP="00E152C5">
            <w:pPr>
              <w:spacing w:before="80" w:after="180"/>
              <w:ind w:left="567" w:hanging="142"/>
              <w:rPr>
                <w:i/>
                <w:sz w:val="24"/>
                <w:szCs w:val="24"/>
              </w:rPr>
            </w:pPr>
            <w:r w:rsidRPr="000E0AB0">
              <w:rPr>
                <w:i/>
                <w:sz w:val="24"/>
                <w:szCs w:val="24"/>
              </w:rPr>
              <w:t xml:space="preserve">шу </w:t>
            </w:r>
            <w:proofErr w:type="spellStart"/>
            <w:r w:rsidRPr="000E0AB0">
              <w:rPr>
                <w:i/>
                <w:sz w:val="24"/>
                <w:szCs w:val="24"/>
              </w:rPr>
              <w:t>жумладан</w:t>
            </w:r>
            <w:proofErr w:type="spellEnd"/>
            <w:r w:rsidRPr="000E0AB0">
              <w:rPr>
                <w:i/>
                <w:sz w:val="24"/>
                <w:szCs w:val="24"/>
              </w:rPr>
              <w:t>:</w:t>
            </w:r>
          </w:p>
        </w:tc>
        <w:tc>
          <w:tcPr>
            <w:tcW w:w="1106" w:type="pct"/>
            <w:shd w:val="clear" w:color="auto" w:fill="auto"/>
            <w:vAlign w:val="bottom"/>
          </w:tcPr>
          <w:p w:rsidR="00093907" w:rsidRPr="000E0AB0" w:rsidRDefault="00093907" w:rsidP="00E152C5">
            <w:pPr>
              <w:spacing w:before="80" w:after="180"/>
              <w:ind w:left="28"/>
              <w:jc w:val="center"/>
              <w:rPr>
                <w:sz w:val="24"/>
                <w:szCs w:val="24"/>
              </w:rPr>
            </w:pPr>
          </w:p>
        </w:tc>
        <w:tc>
          <w:tcPr>
            <w:tcW w:w="1052" w:type="pct"/>
            <w:shd w:val="clear" w:color="auto" w:fill="auto"/>
            <w:vAlign w:val="bottom"/>
          </w:tcPr>
          <w:p w:rsidR="00093907" w:rsidRPr="000E0AB0" w:rsidRDefault="00093907" w:rsidP="00E152C5">
            <w:pPr>
              <w:spacing w:before="80" w:after="180"/>
              <w:ind w:left="28"/>
              <w:jc w:val="center"/>
              <w:rPr>
                <w:sz w:val="24"/>
                <w:szCs w:val="24"/>
              </w:rPr>
            </w:pPr>
          </w:p>
        </w:tc>
      </w:tr>
      <w:tr w:rsidR="00093907" w:rsidRPr="000E0AB0" w:rsidTr="00A35D76">
        <w:trPr>
          <w:trHeight w:val="597"/>
        </w:trPr>
        <w:tc>
          <w:tcPr>
            <w:tcW w:w="2842" w:type="pct"/>
            <w:shd w:val="clear" w:color="auto" w:fill="auto"/>
            <w:vAlign w:val="bottom"/>
          </w:tcPr>
          <w:p w:rsidR="00093907" w:rsidRPr="000E0AB0" w:rsidRDefault="00093907" w:rsidP="00E152C5">
            <w:pPr>
              <w:spacing w:before="80" w:after="180"/>
              <w:ind w:left="284" w:hanging="142"/>
              <w:rPr>
                <w:sz w:val="24"/>
                <w:szCs w:val="24"/>
                <w:lang w:val="uz-Cyrl-UZ"/>
              </w:rPr>
            </w:pPr>
            <w:r w:rsidRPr="000E0AB0">
              <w:rPr>
                <w:sz w:val="24"/>
                <w:szCs w:val="24"/>
                <w:lang w:val="uz-Cyrl-UZ"/>
              </w:rPr>
              <w:t>Фермер хўжаликларида</w:t>
            </w:r>
          </w:p>
        </w:tc>
        <w:tc>
          <w:tcPr>
            <w:tcW w:w="1106" w:type="pct"/>
            <w:shd w:val="clear" w:color="auto" w:fill="auto"/>
            <w:vAlign w:val="bottom"/>
          </w:tcPr>
          <w:p w:rsidR="00093907" w:rsidRPr="000E0AB0" w:rsidRDefault="00093907" w:rsidP="00E152C5">
            <w:pPr>
              <w:spacing w:before="80" w:after="180"/>
              <w:ind w:left="28"/>
              <w:jc w:val="center"/>
              <w:rPr>
                <w:sz w:val="24"/>
                <w:szCs w:val="24"/>
              </w:rPr>
            </w:pPr>
            <w:r w:rsidRPr="000E0AB0">
              <w:rPr>
                <w:sz w:val="24"/>
                <w:szCs w:val="24"/>
              </w:rPr>
              <w:t>59,6</w:t>
            </w:r>
          </w:p>
        </w:tc>
        <w:tc>
          <w:tcPr>
            <w:tcW w:w="1052" w:type="pct"/>
            <w:shd w:val="clear" w:color="auto" w:fill="auto"/>
            <w:vAlign w:val="bottom"/>
          </w:tcPr>
          <w:p w:rsidR="00093907" w:rsidRPr="000E0AB0" w:rsidRDefault="00093907" w:rsidP="00E152C5">
            <w:pPr>
              <w:spacing w:before="80" w:after="180"/>
              <w:ind w:left="28"/>
              <w:jc w:val="center"/>
              <w:rPr>
                <w:sz w:val="24"/>
                <w:szCs w:val="24"/>
              </w:rPr>
            </w:pPr>
            <w:r w:rsidRPr="000E0AB0">
              <w:rPr>
                <w:sz w:val="24"/>
                <w:szCs w:val="24"/>
              </w:rPr>
              <w:t>181,6</w:t>
            </w:r>
          </w:p>
        </w:tc>
      </w:tr>
      <w:tr w:rsidR="00093907" w:rsidRPr="000E0AB0" w:rsidTr="00A35D76">
        <w:trPr>
          <w:trHeight w:val="597"/>
        </w:trPr>
        <w:tc>
          <w:tcPr>
            <w:tcW w:w="2842" w:type="pct"/>
            <w:shd w:val="clear" w:color="auto" w:fill="auto"/>
            <w:vAlign w:val="bottom"/>
          </w:tcPr>
          <w:p w:rsidR="00093907" w:rsidRPr="000E0AB0" w:rsidRDefault="00093907" w:rsidP="00E152C5">
            <w:pPr>
              <w:spacing w:before="80" w:after="180"/>
              <w:ind w:left="142"/>
              <w:rPr>
                <w:sz w:val="24"/>
                <w:szCs w:val="24"/>
                <w:lang w:val="uz-Cyrl-UZ"/>
              </w:rPr>
            </w:pPr>
            <w:r w:rsidRPr="000E0AB0">
              <w:rPr>
                <w:sz w:val="24"/>
                <w:szCs w:val="24"/>
                <w:lang w:val="uz-Cyrl-UZ"/>
              </w:rPr>
              <w:t xml:space="preserve">Деҳқон (аҳолининг шахсий </w:t>
            </w:r>
            <w:r w:rsidRPr="000E0AB0">
              <w:rPr>
                <w:sz w:val="24"/>
                <w:szCs w:val="24"/>
                <w:lang w:val="uz-Cyrl-UZ"/>
              </w:rPr>
              <w:br/>
              <w:t>ёрдамчи) хўжаликларида</w:t>
            </w:r>
          </w:p>
        </w:tc>
        <w:tc>
          <w:tcPr>
            <w:tcW w:w="1106" w:type="pct"/>
            <w:shd w:val="clear" w:color="auto" w:fill="auto"/>
            <w:vAlign w:val="bottom"/>
          </w:tcPr>
          <w:p w:rsidR="00093907" w:rsidRPr="000E0AB0" w:rsidRDefault="00093907" w:rsidP="00E152C5">
            <w:pPr>
              <w:spacing w:before="80" w:after="180"/>
              <w:ind w:left="28"/>
              <w:jc w:val="center"/>
              <w:rPr>
                <w:sz w:val="24"/>
                <w:szCs w:val="24"/>
              </w:rPr>
            </w:pPr>
            <w:r w:rsidRPr="000E0AB0">
              <w:rPr>
                <w:sz w:val="24"/>
                <w:szCs w:val="24"/>
              </w:rPr>
              <w:t>558,5</w:t>
            </w:r>
          </w:p>
        </w:tc>
        <w:tc>
          <w:tcPr>
            <w:tcW w:w="1052" w:type="pct"/>
            <w:shd w:val="clear" w:color="auto" w:fill="auto"/>
            <w:vAlign w:val="bottom"/>
          </w:tcPr>
          <w:p w:rsidR="00093907" w:rsidRPr="000E0AB0" w:rsidRDefault="00093907" w:rsidP="00E152C5">
            <w:pPr>
              <w:spacing w:before="80" w:after="180"/>
              <w:ind w:left="28"/>
              <w:jc w:val="center"/>
              <w:rPr>
                <w:sz w:val="24"/>
                <w:szCs w:val="24"/>
              </w:rPr>
            </w:pPr>
            <w:r w:rsidRPr="000E0AB0">
              <w:rPr>
                <w:sz w:val="24"/>
                <w:szCs w:val="24"/>
              </w:rPr>
              <w:t>97,5</w:t>
            </w:r>
          </w:p>
        </w:tc>
      </w:tr>
      <w:tr w:rsidR="00093907" w:rsidRPr="000E0AB0" w:rsidTr="00A35D76">
        <w:trPr>
          <w:trHeight w:val="852"/>
        </w:trPr>
        <w:tc>
          <w:tcPr>
            <w:tcW w:w="2842" w:type="pct"/>
            <w:shd w:val="clear" w:color="auto" w:fill="auto"/>
            <w:vAlign w:val="bottom"/>
          </w:tcPr>
          <w:p w:rsidR="00093907" w:rsidRPr="000E0AB0" w:rsidRDefault="00093907" w:rsidP="00E152C5">
            <w:pPr>
              <w:spacing w:before="80" w:after="180"/>
              <w:ind w:left="142"/>
              <w:rPr>
                <w:sz w:val="24"/>
                <w:szCs w:val="24"/>
                <w:lang w:val="uz-Cyrl-UZ"/>
              </w:rPr>
            </w:pPr>
            <w:r w:rsidRPr="000E0AB0">
              <w:rPr>
                <w:sz w:val="24"/>
                <w:szCs w:val="24"/>
                <w:lang w:val="uz-Cyrl-UZ"/>
              </w:rPr>
              <w:t>Қишлоқ хўжалиги фаолиятини амалга оширувчи ташкилотларида</w:t>
            </w:r>
          </w:p>
        </w:tc>
        <w:tc>
          <w:tcPr>
            <w:tcW w:w="1106" w:type="pct"/>
            <w:shd w:val="clear" w:color="auto" w:fill="auto"/>
            <w:vAlign w:val="bottom"/>
          </w:tcPr>
          <w:p w:rsidR="00093907" w:rsidRPr="000E0AB0" w:rsidRDefault="00093907" w:rsidP="00E152C5">
            <w:pPr>
              <w:spacing w:before="80" w:after="180"/>
              <w:ind w:left="28"/>
              <w:jc w:val="center"/>
              <w:rPr>
                <w:sz w:val="24"/>
                <w:szCs w:val="24"/>
              </w:rPr>
            </w:pPr>
            <w:r w:rsidRPr="000E0AB0">
              <w:rPr>
                <w:sz w:val="24"/>
                <w:szCs w:val="24"/>
              </w:rPr>
              <w:t>0,6</w:t>
            </w:r>
          </w:p>
        </w:tc>
        <w:tc>
          <w:tcPr>
            <w:tcW w:w="1052" w:type="pct"/>
            <w:shd w:val="clear" w:color="auto" w:fill="auto"/>
            <w:vAlign w:val="bottom"/>
          </w:tcPr>
          <w:p w:rsidR="00093907" w:rsidRPr="000E0AB0" w:rsidRDefault="00093907" w:rsidP="00E152C5">
            <w:pPr>
              <w:spacing w:before="80" w:after="180"/>
              <w:ind w:left="28"/>
              <w:jc w:val="center"/>
              <w:rPr>
                <w:sz w:val="24"/>
                <w:szCs w:val="24"/>
              </w:rPr>
            </w:pPr>
            <w:r w:rsidRPr="000E0AB0">
              <w:rPr>
                <w:sz w:val="24"/>
                <w:szCs w:val="24"/>
              </w:rPr>
              <w:t>90,4</w:t>
            </w:r>
          </w:p>
        </w:tc>
      </w:tr>
      <w:tr w:rsidR="00093907" w:rsidRPr="000E0AB0" w:rsidTr="00A35D76">
        <w:trPr>
          <w:trHeight w:val="661"/>
        </w:trPr>
        <w:tc>
          <w:tcPr>
            <w:tcW w:w="2842" w:type="pct"/>
            <w:shd w:val="clear" w:color="auto" w:fill="auto"/>
            <w:vAlign w:val="bottom"/>
          </w:tcPr>
          <w:p w:rsidR="00093907" w:rsidRPr="000E0AB0" w:rsidRDefault="00093907" w:rsidP="00E152C5">
            <w:pPr>
              <w:pStyle w:val="2"/>
              <w:spacing w:before="80" w:after="180"/>
              <w:ind w:left="284" w:hanging="142"/>
              <w:jc w:val="left"/>
              <w:rPr>
                <w:rFonts w:ascii="Times New Roman" w:hAnsi="Times New Roman"/>
                <w:i w:val="0"/>
                <w:iCs w:val="0"/>
                <w:sz w:val="24"/>
                <w:szCs w:val="24"/>
              </w:rPr>
            </w:pPr>
            <w:proofErr w:type="spellStart"/>
            <w:r w:rsidRPr="000E0AB0">
              <w:rPr>
                <w:rFonts w:ascii="Times New Roman" w:hAnsi="Times New Roman"/>
                <w:i w:val="0"/>
                <w:iCs w:val="0"/>
                <w:sz w:val="24"/>
                <w:szCs w:val="24"/>
              </w:rPr>
              <w:t>Тухум</w:t>
            </w:r>
            <w:proofErr w:type="spellEnd"/>
            <w:r w:rsidRPr="000E0AB0">
              <w:rPr>
                <w:rFonts w:ascii="Times New Roman" w:hAnsi="Times New Roman"/>
                <w:i w:val="0"/>
                <w:iCs w:val="0"/>
                <w:sz w:val="24"/>
                <w:szCs w:val="24"/>
              </w:rPr>
              <w:t xml:space="preserve">, </w:t>
            </w:r>
            <w:r w:rsidRPr="000E0AB0">
              <w:rPr>
                <w:rFonts w:ascii="Times New Roman" w:hAnsi="Times New Roman"/>
                <w:i w:val="0"/>
                <w:iCs w:val="0"/>
                <w:sz w:val="24"/>
                <w:szCs w:val="24"/>
                <w:lang w:val="uz-Cyrl-UZ"/>
              </w:rPr>
              <w:t xml:space="preserve"> </w:t>
            </w:r>
            <w:r w:rsidRPr="000E0AB0">
              <w:rPr>
                <w:rFonts w:ascii="Times New Roman" w:hAnsi="Times New Roman"/>
                <w:b w:val="0"/>
                <w:iCs w:val="0"/>
                <w:sz w:val="24"/>
                <w:szCs w:val="24"/>
              </w:rPr>
              <w:t>млн</w:t>
            </w:r>
            <w:r w:rsidRPr="000E0AB0">
              <w:rPr>
                <w:rFonts w:ascii="Times New Roman" w:hAnsi="Times New Roman"/>
                <w:b w:val="0"/>
                <w:iCs w:val="0"/>
                <w:sz w:val="24"/>
                <w:szCs w:val="24"/>
                <w:lang w:val="uz-Cyrl-UZ"/>
              </w:rPr>
              <w:t>.</w:t>
            </w:r>
            <w:r w:rsidRPr="000E0AB0">
              <w:rPr>
                <w:rFonts w:ascii="Times New Roman" w:hAnsi="Times New Roman"/>
                <w:b w:val="0"/>
                <w:iCs w:val="0"/>
                <w:sz w:val="24"/>
                <w:szCs w:val="24"/>
              </w:rPr>
              <w:t xml:space="preserve"> дона</w:t>
            </w:r>
          </w:p>
        </w:tc>
        <w:tc>
          <w:tcPr>
            <w:tcW w:w="1106" w:type="pct"/>
            <w:shd w:val="clear" w:color="auto" w:fill="auto"/>
            <w:vAlign w:val="bottom"/>
          </w:tcPr>
          <w:p w:rsidR="00093907" w:rsidRPr="000E0AB0" w:rsidRDefault="00093907" w:rsidP="00E152C5">
            <w:pPr>
              <w:spacing w:before="80" w:after="180"/>
              <w:ind w:left="28"/>
              <w:jc w:val="center"/>
              <w:rPr>
                <w:b/>
                <w:sz w:val="24"/>
                <w:szCs w:val="24"/>
              </w:rPr>
            </w:pPr>
            <w:r w:rsidRPr="000E0AB0">
              <w:rPr>
                <w:b/>
                <w:sz w:val="24"/>
                <w:szCs w:val="24"/>
              </w:rPr>
              <w:t>623,9</w:t>
            </w:r>
          </w:p>
        </w:tc>
        <w:tc>
          <w:tcPr>
            <w:tcW w:w="1052" w:type="pct"/>
            <w:shd w:val="clear" w:color="auto" w:fill="auto"/>
            <w:vAlign w:val="bottom"/>
          </w:tcPr>
          <w:p w:rsidR="00093907" w:rsidRPr="000E0AB0" w:rsidRDefault="00093907" w:rsidP="00E152C5">
            <w:pPr>
              <w:spacing w:before="80" w:after="180"/>
              <w:ind w:left="28"/>
              <w:jc w:val="center"/>
              <w:rPr>
                <w:b/>
                <w:sz w:val="24"/>
                <w:szCs w:val="24"/>
              </w:rPr>
            </w:pPr>
            <w:r w:rsidRPr="000E0AB0">
              <w:rPr>
                <w:b/>
                <w:sz w:val="24"/>
                <w:szCs w:val="24"/>
              </w:rPr>
              <w:t>101,1</w:t>
            </w:r>
          </w:p>
        </w:tc>
      </w:tr>
      <w:tr w:rsidR="00093907" w:rsidRPr="000E0AB0" w:rsidTr="00A35D76">
        <w:trPr>
          <w:trHeight w:val="597"/>
        </w:trPr>
        <w:tc>
          <w:tcPr>
            <w:tcW w:w="2842" w:type="pct"/>
            <w:shd w:val="clear" w:color="auto" w:fill="auto"/>
            <w:vAlign w:val="bottom"/>
          </w:tcPr>
          <w:p w:rsidR="00093907" w:rsidRPr="000E0AB0" w:rsidRDefault="00093907" w:rsidP="00E152C5">
            <w:pPr>
              <w:pStyle w:val="2"/>
              <w:spacing w:before="80" w:after="180"/>
              <w:ind w:left="284" w:hanging="142"/>
              <w:jc w:val="left"/>
              <w:rPr>
                <w:rFonts w:ascii="Times New Roman" w:hAnsi="Times New Roman"/>
                <w:b w:val="0"/>
                <w:iCs w:val="0"/>
                <w:sz w:val="24"/>
                <w:szCs w:val="24"/>
              </w:rPr>
            </w:pPr>
            <w:r w:rsidRPr="000E0AB0">
              <w:rPr>
                <w:rFonts w:ascii="Times New Roman" w:hAnsi="Times New Roman"/>
                <w:b w:val="0"/>
                <w:sz w:val="24"/>
                <w:szCs w:val="24"/>
              </w:rPr>
              <w:t xml:space="preserve">шу </w:t>
            </w:r>
            <w:proofErr w:type="spellStart"/>
            <w:r w:rsidRPr="000E0AB0">
              <w:rPr>
                <w:rFonts w:ascii="Times New Roman" w:hAnsi="Times New Roman"/>
                <w:b w:val="0"/>
                <w:sz w:val="24"/>
                <w:szCs w:val="24"/>
              </w:rPr>
              <w:t>жумладан</w:t>
            </w:r>
            <w:proofErr w:type="spellEnd"/>
            <w:r w:rsidRPr="000E0AB0">
              <w:rPr>
                <w:rFonts w:ascii="Times New Roman" w:hAnsi="Times New Roman"/>
                <w:b w:val="0"/>
                <w:sz w:val="24"/>
                <w:szCs w:val="24"/>
              </w:rPr>
              <w:t>:</w:t>
            </w:r>
          </w:p>
        </w:tc>
        <w:tc>
          <w:tcPr>
            <w:tcW w:w="1106" w:type="pct"/>
            <w:shd w:val="clear" w:color="auto" w:fill="auto"/>
            <w:vAlign w:val="bottom"/>
          </w:tcPr>
          <w:p w:rsidR="00093907" w:rsidRPr="000E0AB0" w:rsidRDefault="00093907" w:rsidP="00E152C5">
            <w:pPr>
              <w:spacing w:before="80" w:after="180"/>
              <w:ind w:left="28"/>
              <w:jc w:val="center"/>
              <w:rPr>
                <w:b/>
                <w:sz w:val="24"/>
                <w:szCs w:val="24"/>
              </w:rPr>
            </w:pPr>
          </w:p>
        </w:tc>
        <w:tc>
          <w:tcPr>
            <w:tcW w:w="1052" w:type="pct"/>
            <w:shd w:val="clear" w:color="auto" w:fill="auto"/>
            <w:vAlign w:val="bottom"/>
          </w:tcPr>
          <w:p w:rsidR="00093907" w:rsidRPr="000E0AB0" w:rsidRDefault="00093907" w:rsidP="00E152C5">
            <w:pPr>
              <w:spacing w:before="80" w:after="180"/>
              <w:ind w:left="28"/>
              <w:jc w:val="center"/>
              <w:rPr>
                <w:b/>
                <w:sz w:val="24"/>
                <w:szCs w:val="24"/>
              </w:rPr>
            </w:pPr>
          </w:p>
        </w:tc>
      </w:tr>
      <w:tr w:rsidR="00093907" w:rsidRPr="000E0AB0" w:rsidTr="00A35D76">
        <w:trPr>
          <w:trHeight w:val="597"/>
        </w:trPr>
        <w:tc>
          <w:tcPr>
            <w:tcW w:w="2842" w:type="pct"/>
            <w:shd w:val="clear" w:color="auto" w:fill="auto"/>
            <w:vAlign w:val="bottom"/>
          </w:tcPr>
          <w:p w:rsidR="00093907" w:rsidRPr="000E0AB0" w:rsidRDefault="00093907" w:rsidP="00E152C5">
            <w:pPr>
              <w:spacing w:before="80" w:after="180"/>
              <w:ind w:left="284" w:hanging="142"/>
              <w:rPr>
                <w:sz w:val="24"/>
                <w:szCs w:val="24"/>
                <w:lang w:val="uz-Cyrl-UZ"/>
              </w:rPr>
            </w:pPr>
            <w:r w:rsidRPr="000E0AB0">
              <w:rPr>
                <w:sz w:val="24"/>
                <w:szCs w:val="24"/>
                <w:lang w:val="uz-Cyrl-UZ"/>
              </w:rPr>
              <w:t>Фермер хўжаликларида</w:t>
            </w:r>
          </w:p>
        </w:tc>
        <w:tc>
          <w:tcPr>
            <w:tcW w:w="1106" w:type="pct"/>
            <w:shd w:val="clear" w:color="auto" w:fill="auto"/>
            <w:vAlign w:val="bottom"/>
          </w:tcPr>
          <w:p w:rsidR="00093907" w:rsidRPr="000E0AB0" w:rsidRDefault="00093907" w:rsidP="00E152C5">
            <w:pPr>
              <w:spacing w:before="80" w:after="180"/>
              <w:ind w:left="28"/>
              <w:jc w:val="center"/>
              <w:rPr>
                <w:sz w:val="24"/>
                <w:szCs w:val="24"/>
              </w:rPr>
            </w:pPr>
            <w:r w:rsidRPr="000E0AB0">
              <w:rPr>
                <w:sz w:val="24"/>
                <w:szCs w:val="24"/>
              </w:rPr>
              <w:t>191,5</w:t>
            </w:r>
          </w:p>
        </w:tc>
        <w:tc>
          <w:tcPr>
            <w:tcW w:w="1052" w:type="pct"/>
            <w:shd w:val="clear" w:color="auto" w:fill="auto"/>
            <w:vAlign w:val="bottom"/>
          </w:tcPr>
          <w:p w:rsidR="00093907" w:rsidRPr="000E0AB0" w:rsidRDefault="00093907" w:rsidP="00E152C5">
            <w:pPr>
              <w:spacing w:before="80" w:after="180"/>
              <w:ind w:left="28"/>
              <w:jc w:val="center"/>
              <w:rPr>
                <w:sz w:val="24"/>
                <w:szCs w:val="24"/>
              </w:rPr>
            </w:pPr>
            <w:r w:rsidRPr="000E0AB0">
              <w:rPr>
                <w:sz w:val="24"/>
                <w:szCs w:val="24"/>
              </w:rPr>
              <w:t>193,7</w:t>
            </w:r>
          </w:p>
        </w:tc>
      </w:tr>
      <w:tr w:rsidR="00093907" w:rsidRPr="000E0AB0" w:rsidTr="00A35D76">
        <w:trPr>
          <w:trHeight w:val="597"/>
        </w:trPr>
        <w:tc>
          <w:tcPr>
            <w:tcW w:w="2842" w:type="pct"/>
            <w:shd w:val="clear" w:color="auto" w:fill="auto"/>
            <w:vAlign w:val="bottom"/>
          </w:tcPr>
          <w:p w:rsidR="00093907" w:rsidRPr="000E0AB0" w:rsidRDefault="00093907" w:rsidP="00E152C5">
            <w:pPr>
              <w:spacing w:before="80" w:after="180"/>
              <w:ind w:left="142"/>
              <w:rPr>
                <w:sz w:val="24"/>
                <w:szCs w:val="24"/>
              </w:rPr>
            </w:pPr>
            <w:r w:rsidRPr="000E0AB0">
              <w:rPr>
                <w:sz w:val="24"/>
                <w:szCs w:val="24"/>
                <w:lang w:val="uz-Cyrl-UZ"/>
              </w:rPr>
              <w:t xml:space="preserve">Деҳқон (аҳолининг шахсий </w:t>
            </w:r>
            <w:r w:rsidRPr="000E0AB0">
              <w:rPr>
                <w:sz w:val="24"/>
                <w:szCs w:val="24"/>
                <w:lang w:val="uz-Cyrl-UZ"/>
              </w:rPr>
              <w:br/>
              <w:t>ёрдамчи) хўжаликларида</w:t>
            </w:r>
          </w:p>
        </w:tc>
        <w:tc>
          <w:tcPr>
            <w:tcW w:w="1106" w:type="pct"/>
            <w:shd w:val="clear" w:color="auto" w:fill="auto"/>
            <w:vAlign w:val="bottom"/>
          </w:tcPr>
          <w:p w:rsidR="00093907" w:rsidRPr="000E0AB0" w:rsidRDefault="00093907" w:rsidP="00E152C5">
            <w:pPr>
              <w:spacing w:before="80" w:after="180"/>
              <w:ind w:left="28"/>
              <w:jc w:val="center"/>
              <w:rPr>
                <w:sz w:val="24"/>
                <w:szCs w:val="24"/>
              </w:rPr>
            </w:pPr>
            <w:r w:rsidRPr="000E0AB0">
              <w:rPr>
                <w:sz w:val="24"/>
                <w:szCs w:val="24"/>
              </w:rPr>
              <w:t>245,8</w:t>
            </w:r>
          </w:p>
        </w:tc>
        <w:tc>
          <w:tcPr>
            <w:tcW w:w="1052" w:type="pct"/>
            <w:shd w:val="clear" w:color="auto" w:fill="auto"/>
            <w:vAlign w:val="bottom"/>
          </w:tcPr>
          <w:p w:rsidR="00093907" w:rsidRPr="000E0AB0" w:rsidRDefault="00093907" w:rsidP="00E152C5">
            <w:pPr>
              <w:spacing w:before="80" w:after="180"/>
              <w:ind w:left="28"/>
              <w:jc w:val="center"/>
              <w:rPr>
                <w:sz w:val="24"/>
                <w:szCs w:val="24"/>
              </w:rPr>
            </w:pPr>
            <w:r w:rsidRPr="000E0AB0">
              <w:rPr>
                <w:sz w:val="24"/>
                <w:szCs w:val="24"/>
              </w:rPr>
              <w:t>89,2</w:t>
            </w:r>
          </w:p>
        </w:tc>
      </w:tr>
      <w:tr w:rsidR="00093907" w:rsidRPr="000E0AB0" w:rsidTr="00A35D76">
        <w:trPr>
          <w:trHeight w:val="597"/>
        </w:trPr>
        <w:tc>
          <w:tcPr>
            <w:tcW w:w="2842" w:type="pct"/>
            <w:shd w:val="clear" w:color="auto" w:fill="auto"/>
            <w:vAlign w:val="bottom"/>
          </w:tcPr>
          <w:p w:rsidR="00093907" w:rsidRPr="000E0AB0" w:rsidRDefault="00093907" w:rsidP="00E152C5">
            <w:pPr>
              <w:spacing w:before="80" w:after="180"/>
              <w:ind w:left="142"/>
              <w:rPr>
                <w:sz w:val="24"/>
                <w:szCs w:val="24"/>
                <w:lang w:val="uz-Cyrl-UZ"/>
              </w:rPr>
            </w:pPr>
            <w:r w:rsidRPr="000E0AB0">
              <w:rPr>
                <w:sz w:val="24"/>
                <w:szCs w:val="24"/>
                <w:lang w:val="uz-Cyrl-UZ"/>
              </w:rPr>
              <w:t>Қишлоқ хўжалиги фаолиятини амалга оширувчи ташкилотларида</w:t>
            </w:r>
          </w:p>
        </w:tc>
        <w:tc>
          <w:tcPr>
            <w:tcW w:w="1106" w:type="pct"/>
            <w:shd w:val="clear" w:color="auto" w:fill="auto"/>
            <w:vAlign w:val="bottom"/>
          </w:tcPr>
          <w:p w:rsidR="00093907" w:rsidRPr="000E0AB0" w:rsidRDefault="00093907" w:rsidP="00E152C5">
            <w:pPr>
              <w:spacing w:before="80" w:after="180"/>
              <w:ind w:left="28"/>
              <w:jc w:val="center"/>
              <w:rPr>
                <w:sz w:val="24"/>
                <w:szCs w:val="24"/>
              </w:rPr>
            </w:pPr>
            <w:r w:rsidRPr="000E0AB0">
              <w:rPr>
                <w:sz w:val="24"/>
                <w:szCs w:val="24"/>
              </w:rPr>
              <w:t>186,6</w:t>
            </w:r>
          </w:p>
        </w:tc>
        <w:tc>
          <w:tcPr>
            <w:tcW w:w="1052" w:type="pct"/>
            <w:shd w:val="clear" w:color="auto" w:fill="auto"/>
            <w:vAlign w:val="bottom"/>
          </w:tcPr>
          <w:p w:rsidR="00093907" w:rsidRPr="000E0AB0" w:rsidRDefault="00093907" w:rsidP="00E152C5">
            <w:pPr>
              <w:spacing w:before="80" w:after="180"/>
              <w:ind w:left="28"/>
              <w:jc w:val="center"/>
              <w:rPr>
                <w:sz w:val="24"/>
                <w:szCs w:val="24"/>
              </w:rPr>
            </w:pPr>
            <w:r w:rsidRPr="000E0AB0">
              <w:rPr>
                <w:sz w:val="24"/>
                <w:szCs w:val="24"/>
              </w:rPr>
              <w:t>76,9</w:t>
            </w:r>
          </w:p>
        </w:tc>
      </w:tr>
    </w:tbl>
    <w:p w:rsidR="00093907" w:rsidRPr="000E0AB0" w:rsidRDefault="00093907" w:rsidP="00093907">
      <w:pPr>
        <w:pStyle w:val="31"/>
        <w:tabs>
          <w:tab w:val="left" w:pos="720"/>
          <w:tab w:val="left" w:pos="1440"/>
          <w:tab w:val="left" w:pos="2160"/>
          <w:tab w:val="left" w:pos="2880"/>
          <w:tab w:val="left" w:pos="3600"/>
          <w:tab w:val="left" w:pos="4320"/>
          <w:tab w:val="center" w:pos="4465"/>
          <w:tab w:val="left" w:pos="5040"/>
          <w:tab w:val="left" w:pos="5922"/>
        </w:tabs>
        <w:ind w:firstLine="0"/>
        <w:jc w:val="left"/>
        <w:rPr>
          <w:b/>
          <w:sz w:val="2"/>
          <w:lang w:val="uz-Cyrl-UZ"/>
        </w:rPr>
      </w:pPr>
      <w:r w:rsidRPr="000E0AB0">
        <w:rPr>
          <w:b/>
          <w:sz w:val="2"/>
          <w:lang w:val="uz-Cyrl-UZ"/>
        </w:rPr>
        <w:tab/>
      </w:r>
      <w:r w:rsidRPr="000E0AB0">
        <w:rPr>
          <w:b/>
          <w:sz w:val="2"/>
          <w:lang w:val="uz-Cyrl-UZ"/>
        </w:rPr>
        <w:tab/>
      </w:r>
      <w:r w:rsidRPr="000E0AB0">
        <w:rPr>
          <w:b/>
          <w:sz w:val="2"/>
          <w:lang w:val="uz-Cyrl-UZ"/>
        </w:rPr>
        <w:tab/>
      </w:r>
      <w:r w:rsidRPr="000E0AB0">
        <w:rPr>
          <w:b/>
          <w:sz w:val="2"/>
          <w:lang w:val="uz-Cyrl-UZ"/>
        </w:rPr>
        <w:tab/>
      </w:r>
      <w:r w:rsidRPr="000E0AB0">
        <w:rPr>
          <w:b/>
          <w:sz w:val="2"/>
          <w:lang w:val="uz-Cyrl-UZ"/>
        </w:rPr>
        <w:tab/>
      </w:r>
      <w:r w:rsidRPr="000E0AB0">
        <w:rPr>
          <w:b/>
          <w:sz w:val="2"/>
          <w:lang w:val="uz-Cyrl-UZ"/>
        </w:rPr>
        <w:tab/>
      </w:r>
      <w:r w:rsidRPr="000E0AB0">
        <w:rPr>
          <w:b/>
          <w:sz w:val="2"/>
          <w:lang w:val="uz-Cyrl-UZ"/>
        </w:rPr>
        <w:tab/>
      </w:r>
      <w:r w:rsidRPr="000E0AB0">
        <w:rPr>
          <w:b/>
          <w:sz w:val="2"/>
          <w:lang w:val="uz-Cyrl-UZ"/>
        </w:rPr>
        <w:tab/>
      </w:r>
      <w:r w:rsidRPr="000E0AB0">
        <w:rPr>
          <w:b/>
          <w:sz w:val="2"/>
          <w:lang w:val="uz-Cyrl-UZ"/>
        </w:rPr>
        <w:tab/>
      </w:r>
    </w:p>
    <w:p w:rsidR="00093907" w:rsidRPr="000E0AB0" w:rsidRDefault="00093907" w:rsidP="00093907">
      <w:pPr>
        <w:pStyle w:val="31"/>
        <w:ind w:firstLine="0"/>
        <w:jc w:val="center"/>
        <w:rPr>
          <w:b/>
          <w:sz w:val="24"/>
          <w:szCs w:val="24"/>
          <w:lang w:val="uz-Cyrl-UZ"/>
        </w:rPr>
      </w:pPr>
    </w:p>
    <w:p w:rsidR="00093907" w:rsidRPr="000E0AB0" w:rsidRDefault="00093907" w:rsidP="00093907">
      <w:pPr>
        <w:pStyle w:val="31"/>
        <w:ind w:firstLine="0"/>
        <w:jc w:val="center"/>
        <w:rPr>
          <w:b/>
          <w:sz w:val="24"/>
          <w:szCs w:val="24"/>
          <w:lang w:val="uz-Cyrl-UZ"/>
        </w:rPr>
      </w:pPr>
    </w:p>
    <w:p w:rsidR="00093907" w:rsidRPr="000E0AB0" w:rsidRDefault="00093907" w:rsidP="00093907">
      <w:pPr>
        <w:pStyle w:val="31"/>
        <w:ind w:firstLine="0"/>
        <w:jc w:val="center"/>
        <w:rPr>
          <w:b/>
          <w:sz w:val="24"/>
          <w:szCs w:val="24"/>
          <w:lang w:val="uz-Cyrl-UZ"/>
        </w:rPr>
      </w:pPr>
    </w:p>
    <w:p w:rsidR="00093907" w:rsidRDefault="00093907" w:rsidP="00093907">
      <w:pPr>
        <w:pStyle w:val="31"/>
        <w:ind w:firstLine="0"/>
        <w:jc w:val="center"/>
        <w:rPr>
          <w:b/>
          <w:sz w:val="24"/>
          <w:szCs w:val="24"/>
          <w:lang w:val="uz-Cyrl-UZ"/>
        </w:rPr>
      </w:pPr>
    </w:p>
    <w:p w:rsidR="00093907" w:rsidRDefault="00093907" w:rsidP="00093907">
      <w:pPr>
        <w:pStyle w:val="31"/>
        <w:ind w:firstLine="0"/>
        <w:jc w:val="center"/>
        <w:rPr>
          <w:b/>
          <w:sz w:val="24"/>
          <w:szCs w:val="24"/>
          <w:lang w:val="uz-Cyrl-UZ"/>
        </w:rPr>
      </w:pPr>
    </w:p>
    <w:p w:rsidR="00093907" w:rsidRPr="000E0AB0" w:rsidRDefault="00093907" w:rsidP="00093907">
      <w:pPr>
        <w:pStyle w:val="31"/>
        <w:ind w:firstLine="0"/>
        <w:jc w:val="center"/>
        <w:rPr>
          <w:i/>
          <w:sz w:val="24"/>
          <w:szCs w:val="24"/>
          <w:lang w:val="uz-Cyrl-UZ"/>
        </w:rPr>
      </w:pPr>
      <w:r w:rsidRPr="000E0AB0">
        <w:rPr>
          <w:b/>
          <w:sz w:val="24"/>
          <w:szCs w:val="24"/>
          <w:lang w:val="uz-Cyrl-UZ"/>
        </w:rPr>
        <w:lastRenderedPageBreak/>
        <w:t>Чорвачилик маҳсулотлари ишлаб чиқариш таркиби</w:t>
      </w:r>
      <w:r w:rsidRPr="000E0AB0">
        <w:rPr>
          <w:sz w:val="24"/>
          <w:szCs w:val="24"/>
          <w:lang w:val="uz-Cyrl-UZ"/>
        </w:rPr>
        <w:br/>
      </w:r>
      <w:r w:rsidRPr="000E0AB0">
        <w:rPr>
          <w:i/>
          <w:sz w:val="24"/>
          <w:szCs w:val="24"/>
          <w:lang w:val="uz-Cyrl-UZ"/>
        </w:rPr>
        <w:t>(ишлаб чиқариш умумий ҳажмига нисбатан фоиз ҳисобида)</w:t>
      </w:r>
    </w:p>
    <w:p w:rsidR="00093907" w:rsidRPr="008833B7" w:rsidRDefault="00093907" w:rsidP="008833B7">
      <w:pPr>
        <w:pStyle w:val="31"/>
        <w:ind w:firstLine="0"/>
        <w:jc w:val="center"/>
        <w:rPr>
          <w:i/>
          <w:lang w:val="uz-Cyrl-UZ"/>
        </w:rPr>
      </w:pPr>
      <w:r w:rsidRPr="00093E0C">
        <w:rPr>
          <w:i/>
          <w:noProof/>
        </w:rPr>
        <w:drawing>
          <wp:inline distT="0" distB="0" distL="0" distR="0">
            <wp:extent cx="5849620" cy="3392980"/>
            <wp:effectExtent l="0" t="0" r="0" b="0"/>
            <wp:docPr id="10"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3907" w:rsidRPr="000E0AB0" w:rsidRDefault="00093907" w:rsidP="00093907">
      <w:pPr>
        <w:spacing w:line="384" w:lineRule="auto"/>
        <w:ind w:firstLine="567"/>
        <w:jc w:val="both"/>
        <w:rPr>
          <w:sz w:val="24"/>
          <w:szCs w:val="24"/>
          <w:lang w:val="uz-Cyrl-UZ"/>
        </w:rPr>
      </w:pPr>
      <w:r w:rsidRPr="000E0AB0">
        <w:rPr>
          <w:b/>
          <w:bCs/>
          <w:sz w:val="24"/>
          <w:szCs w:val="24"/>
          <w:lang w:val="uz-Cyrl-UZ"/>
        </w:rPr>
        <w:t>Фермер хўжаликлари</w:t>
      </w:r>
      <w:r w:rsidRPr="000E0AB0">
        <w:rPr>
          <w:sz w:val="24"/>
          <w:szCs w:val="24"/>
          <w:lang w:val="uz-Cyrl-UZ"/>
        </w:rPr>
        <w:t>. 2019 йилнинг январь-июнида фермер хўжаликлари томонидан ишлаб чиқарилган қишлоқ хўжалиги маҳсулотлари ҳажми 2104,0 млрд. сўмни ташкил қилди. Қишлоқ хўжалиги маҳсулотлари умумий ҳажмида фермер хўжаликларининг улуши 21,9 фоизни ташкил этди.</w:t>
      </w:r>
    </w:p>
    <w:p w:rsidR="00093907" w:rsidRPr="000E0AB0" w:rsidRDefault="00093907" w:rsidP="00093907">
      <w:pPr>
        <w:spacing w:line="384" w:lineRule="auto"/>
        <w:ind w:firstLine="567"/>
        <w:jc w:val="both"/>
        <w:rPr>
          <w:sz w:val="24"/>
          <w:szCs w:val="24"/>
          <w:lang w:val="uz-Cyrl-UZ"/>
        </w:rPr>
      </w:pPr>
      <w:r w:rsidRPr="000E0AB0">
        <w:rPr>
          <w:sz w:val="24"/>
          <w:szCs w:val="24"/>
          <w:lang w:val="uz-Cyrl-UZ"/>
        </w:rPr>
        <w:t>2019 йилнинг 1 июль ҳолатига фермер хўжаликларида 631,0 минг бош йирик шохли қорамол, шу жумладан 24,6 минг бош сигир, 128,6 минг бош қўй ва эчкилар,  2590 бош от ва 3699,1 минг бош паррандалар мавжуд.</w:t>
      </w:r>
    </w:p>
    <w:p w:rsidR="00093907" w:rsidRPr="000E0AB0" w:rsidRDefault="00093907" w:rsidP="00093907">
      <w:pPr>
        <w:pStyle w:val="a6"/>
        <w:spacing w:before="240" w:after="120"/>
        <w:jc w:val="center"/>
        <w:rPr>
          <w:b/>
          <w:sz w:val="24"/>
          <w:szCs w:val="24"/>
          <w:lang w:val="uz-Cyrl-UZ"/>
        </w:rPr>
      </w:pPr>
    </w:p>
    <w:p w:rsidR="00093907" w:rsidRPr="000E0AB0" w:rsidRDefault="00093907" w:rsidP="00093907">
      <w:pPr>
        <w:pStyle w:val="a6"/>
        <w:spacing w:before="240" w:after="120"/>
        <w:jc w:val="center"/>
        <w:rPr>
          <w:b/>
          <w:sz w:val="24"/>
          <w:szCs w:val="24"/>
          <w:lang w:val="uz-Cyrl-UZ"/>
        </w:rPr>
      </w:pPr>
    </w:p>
    <w:p w:rsidR="00093907" w:rsidRPr="000E0AB0" w:rsidRDefault="00093907" w:rsidP="00093907">
      <w:pPr>
        <w:pStyle w:val="a6"/>
        <w:spacing w:before="240" w:after="120"/>
        <w:jc w:val="center"/>
        <w:rPr>
          <w:b/>
          <w:sz w:val="24"/>
          <w:szCs w:val="24"/>
          <w:lang w:val="uz-Cyrl-UZ"/>
        </w:rPr>
      </w:pPr>
    </w:p>
    <w:p w:rsidR="00093907" w:rsidRPr="000E0AB0" w:rsidRDefault="00093907" w:rsidP="00093907">
      <w:pPr>
        <w:pStyle w:val="a6"/>
        <w:spacing w:before="240" w:after="120"/>
        <w:jc w:val="center"/>
        <w:rPr>
          <w:b/>
          <w:sz w:val="24"/>
          <w:szCs w:val="24"/>
          <w:lang w:val="uz-Cyrl-UZ"/>
        </w:rPr>
      </w:pPr>
    </w:p>
    <w:p w:rsidR="00093907" w:rsidRDefault="00093907" w:rsidP="00093907">
      <w:pPr>
        <w:pStyle w:val="a6"/>
        <w:spacing w:before="240" w:after="120"/>
        <w:jc w:val="center"/>
        <w:rPr>
          <w:b/>
          <w:sz w:val="24"/>
          <w:szCs w:val="24"/>
          <w:lang w:val="uz-Cyrl-UZ"/>
        </w:rPr>
      </w:pPr>
    </w:p>
    <w:p w:rsidR="00093907" w:rsidRDefault="00093907" w:rsidP="00093907">
      <w:pPr>
        <w:pStyle w:val="a6"/>
        <w:spacing w:before="240" w:after="120"/>
        <w:jc w:val="center"/>
        <w:rPr>
          <w:b/>
          <w:sz w:val="24"/>
          <w:szCs w:val="24"/>
          <w:lang w:val="uz-Cyrl-UZ"/>
        </w:rPr>
      </w:pPr>
    </w:p>
    <w:p w:rsidR="00093907" w:rsidRPr="000E0AB0" w:rsidRDefault="00093907" w:rsidP="00093907">
      <w:pPr>
        <w:pStyle w:val="a6"/>
        <w:spacing w:before="240" w:after="120"/>
        <w:jc w:val="center"/>
        <w:rPr>
          <w:b/>
          <w:sz w:val="24"/>
          <w:szCs w:val="24"/>
          <w:lang w:val="uz-Cyrl-UZ"/>
        </w:rPr>
      </w:pPr>
    </w:p>
    <w:p w:rsidR="00093907" w:rsidRDefault="00093907" w:rsidP="00093907">
      <w:pPr>
        <w:pStyle w:val="a6"/>
        <w:spacing w:before="240" w:after="120"/>
        <w:jc w:val="center"/>
        <w:rPr>
          <w:b/>
          <w:sz w:val="24"/>
          <w:szCs w:val="24"/>
          <w:lang w:val="uz-Cyrl-UZ"/>
        </w:rPr>
      </w:pPr>
    </w:p>
    <w:p w:rsidR="008833B7" w:rsidRPr="000E0AB0" w:rsidRDefault="008833B7" w:rsidP="00093907">
      <w:pPr>
        <w:pStyle w:val="a6"/>
        <w:spacing w:before="240" w:after="120"/>
        <w:jc w:val="center"/>
        <w:rPr>
          <w:b/>
          <w:sz w:val="24"/>
          <w:szCs w:val="24"/>
          <w:lang w:val="uz-Cyrl-UZ"/>
        </w:rPr>
      </w:pPr>
    </w:p>
    <w:p w:rsidR="00093907" w:rsidRPr="000E0AB0" w:rsidRDefault="00093907" w:rsidP="00093907">
      <w:pPr>
        <w:pStyle w:val="a6"/>
        <w:spacing w:before="240" w:after="120"/>
        <w:jc w:val="center"/>
        <w:rPr>
          <w:b/>
          <w:sz w:val="24"/>
          <w:szCs w:val="24"/>
          <w:lang w:val="uz-Cyrl-UZ"/>
        </w:rPr>
      </w:pPr>
    </w:p>
    <w:p w:rsidR="00093907" w:rsidRPr="000E0AB0" w:rsidRDefault="00093907" w:rsidP="00093907">
      <w:pPr>
        <w:pStyle w:val="a6"/>
        <w:spacing w:before="240" w:after="120"/>
        <w:jc w:val="center"/>
        <w:rPr>
          <w:b/>
          <w:sz w:val="24"/>
          <w:szCs w:val="24"/>
          <w:lang w:val="uz-Cyrl-UZ"/>
        </w:rPr>
      </w:pPr>
      <w:r w:rsidRPr="000E0AB0">
        <w:rPr>
          <w:b/>
          <w:sz w:val="24"/>
          <w:szCs w:val="24"/>
          <w:lang w:val="uz-Cyrl-UZ"/>
        </w:rPr>
        <w:lastRenderedPageBreak/>
        <w:t>2019 йил январь-июнь ҳолатига фермер хўжаликлари томонидан ишлаб чиқарилган асосий турдаги қишлоқ хўжалик маҳсулотлари</w:t>
      </w:r>
    </w:p>
    <w:p w:rsidR="00093907" w:rsidRPr="000E0AB0" w:rsidRDefault="00093907" w:rsidP="00093907">
      <w:pPr>
        <w:pStyle w:val="a6"/>
        <w:spacing w:before="240" w:after="120"/>
        <w:jc w:val="center"/>
        <w:rPr>
          <w:b/>
          <w:sz w:val="2"/>
          <w:szCs w:val="24"/>
          <w:lang w:val="uz-Cyrl-U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000" w:firstRow="0" w:lastRow="0" w:firstColumn="0" w:lastColumn="0" w:noHBand="0" w:noVBand="0"/>
      </w:tblPr>
      <w:tblGrid>
        <w:gridCol w:w="2574"/>
        <w:gridCol w:w="1048"/>
        <w:gridCol w:w="1790"/>
        <w:gridCol w:w="1046"/>
        <w:gridCol w:w="1567"/>
        <w:gridCol w:w="1414"/>
      </w:tblGrid>
      <w:tr w:rsidR="00093907" w:rsidRPr="000E0AB0" w:rsidTr="00A35D76">
        <w:trPr>
          <w:cantSplit/>
          <w:trHeight w:val="283"/>
          <w:tblHeader/>
        </w:trPr>
        <w:tc>
          <w:tcPr>
            <w:tcW w:w="1363" w:type="pct"/>
            <w:vMerge w:val="restart"/>
            <w:shd w:val="clear" w:color="auto" w:fill="auto"/>
            <w:vAlign w:val="bottom"/>
          </w:tcPr>
          <w:p w:rsidR="00093907" w:rsidRPr="000E0AB0" w:rsidRDefault="00093907" w:rsidP="00E152C5">
            <w:pPr>
              <w:spacing w:before="120" w:after="280"/>
              <w:rPr>
                <w:b/>
                <w:bCs/>
                <w:i/>
                <w:sz w:val="24"/>
                <w:szCs w:val="24"/>
                <w:lang w:val="uz-Cyrl-UZ"/>
              </w:rPr>
            </w:pPr>
          </w:p>
        </w:tc>
        <w:tc>
          <w:tcPr>
            <w:tcW w:w="2887" w:type="pct"/>
            <w:gridSpan w:val="4"/>
            <w:shd w:val="clear" w:color="auto" w:fill="auto"/>
            <w:vAlign w:val="bottom"/>
          </w:tcPr>
          <w:p w:rsidR="00093907" w:rsidRPr="000E0AB0" w:rsidRDefault="00093907" w:rsidP="00E152C5">
            <w:pPr>
              <w:pStyle w:val="25"/>
              <w:keepNext w:val="0"/>
              <w:spacing w:after="280"/>
              <w:rPr>
                <w:i/>
              </w:rPr>
            </w:pPr>
            <w:r w:rsidRPr="000E0AB0">
              <w:rPr>
                <w:i/>
              </w:rPr>
              <w:t>январь-</w:t>
            </w:r>
            <w:r w:rsidRPr="000E0AB0">
              <w:rPr>
                <w:i/>
                <w:lang w:val="uz-Cyrl-UZ"/>
              </w:rPr>
              <w:t>июнь</w:t>
            </w:r>
          </w:p>
        </w:tc>
        <w:tc>
          <w:tcPr>
            <w:tcW w:w="749" w:type="pct"/>
            <w:vMerge w:val="restart"/>
            <w:shd w:val="clear" w:color="auto" w:fill="auto"/>
            <w:vAlign w:val="center"/>
          </w:tcPr>
          <w:p w:rsidR="00093907" w:rsidRPr="000E0AB0" w:rsidRDefault="00093907" w:rsidP="00E152C5">
            <w:pPr>
              <w:spacing w:before="120" w:after="280"/>
              <w:ind w:right="-42"/>
              <w:jc w:val="center"/>
              <w:rPr>
                <w:i/>
                <w:sz w:val="24"/>
                <w:szCs w:val="24"/>
              </w:rPr>
            </w:pPr>
            <w:r w:rsidRPr="000E0AB0">
              <w:rPr>
                <w:i/>
                <w:sz w:val="24"/>
                <w:szCs w:val="24"/>
              </w:rPr>
              <w:t>201</w:t>
            </w:r>
            <w:r w:rsidRPr="000E0AB0">
              <w:rPr>
                <w:i/>
                <w:sz w:val="24"/>
                <w:szCs w:val="24"/>
                <w:lang w:val="uz-Cyrl-UZ"/>
              </w:rPr>
              <w:t>8</w:t>
            </w:r>
            <w:r w:rsidRPr="000E0AB0">
              <w:rPr>
                <w:i/>
                <w:sz w:val="24"/>
                <w:szCs w:val="24"/>
              </w:rPr>
              <w:t xml:space="preserve"> </w:t>
            </w:r>
            <w:r w:rsidRPr="000E0AB0">
              <w:rPr>
                <w:i/>
                <w:sz w:val="24"/>
                <w:szCs w:val="24"/>
                <w:lang w:val="uz-Cyrl-UZ"/>
              </w:rPr>
              <w:t xml:space="preserve">январь-июнга </w:t>
            </w:r>
            <w:proofErr w:type="spellStart"/>
            <w:r w:rsidRPr="000E0AB0">
              <w:rPr>
                <w:i/>
                <w:sz w:val="24"/>
                <w:szCs w:val="24"/>
              </w:rPr>
              <w:t>нисбатан</w:t>
            </w:r>
            <w:proofErr w:type="spellEnd"/>
            <w:r w:rsidRPr="000E0AB0">
              <w:rPr>
                <w:i/>
                <w:sz w:val="24"/>
                <w:szCs w:val="24"/>
              </w:rPr>
              <w:t xml:space="preserve"> </w:t>
            </w:r>
            <w:proofErr w:type="spellStart"/>
            <w:r w:rsidRPr="000E0AB0">
              <w:rPr>
                <w:i/>
                <w:sz w:val="24"/>
                <w:szCs w:val="24"/>
              </w:rPr>
              <w:t>фоиз</w:t>
            </w:r>
            <w:proofErr w:type="spellEnd"/>
            <w:r w:rsidRPr="000E0AB0">
              <w:rPr>
                <w:i/>
                <w:sz w:val="24"/>
                <w:szCs w:val="24"/>
              </w:rPr>
              <w:t xml:space="preserve"> </w:t>
            </w:r>
            <w:proofErr w:type="spellStart"/>
            <w:r w:rsidRPr="000E0AB0">
              <w:rPr>
                <w:i/>
                <w:sz w:val="24"/>
                <w:szCs w:val="24"/>
              </w:rPr>
              <w:t>ҳисобида</w:t>
            </w:r>
            <w:proofErr w:type="spellEnd"/>
          </w:p>
        </w:tc>
      </w:tr>
      <w:tr w:rsidR="00093907" w:rsidRPr="000E0AB0" w:rsidTr="00A35D76">
        <w:trPr>
          <w:cantSplit/>
          <w:trHeight w:val="345"/>
          <w:tblHeader/>
        </w:trPr>
        <w:tc>
          <w:tcPr>
            <w:tcW w:w="1363" w:type="pct"/>
            <w:vMerge/>
            <w:shd w:val="clear" w:color="auto" w:fill="auto"/>
            <w:vAlign w:val="bottom"/>
          </w:tcPr>
          <w:p w:rsidR="00093907" w:rsidRPr="000E0AB0" w:rsidRDefault="00093907" w:rsidP="00E152C5">
            <w:pPr>
              <w:spacing w:before="140" w:after="280"/>
              <w:jc w:val="center"/>
              <w:rPr>
                <w:b/>
                <w:bCs/>
                <w:i/>
                <w:sz w:val="24"/>
                <w:szCs w:val="24"/>
                <w:lang w:val="uz-Cyrl-UZ"/>
              </w:rPr>
            </w:pPr>
          </w:p>
        </w:tc>
        <w:tc>
          <w:tcPr>
            <w:tcW w:w="1503" w:type="pct"/>
            <w:gridSpan w:val="2"/>
            <w:shd w:val="clear" w:color="auto" w:fill="auto"/>
            <w:vAlign w:val="bottom"/>
          </w:tcPr>
          <w:p w:rsidR="00093907" w:rsidRPr="000E0AB0" w:rsidRDefault="00093907" w:rsidP="00E152C5">
            <w:pPr>
              <w:spacing w:before="140" w:after="280"/>
              <w:jc w:val="center"/>
              <w:rPr>
                <w:i/>
                <w:sz w:val="24"/>
                <w:szCs w:val="24"/>
              </w:rPr>
            </w:pPr>
            <w:r w:rsidRPr="000E0AB0">
              <w:rPr>
                <w:i/>
                <w:sz w:val="24"/>
                <w:szCs w:val="24"/>
              </w:rPr>
              <w:t>201</w:t>
            </w:r>
            <w:r w:rsidRPr="000E0AB0">
              <w:rPr>
                <w:i/>
                <w:sz w:val="24"/>
                <w:szCs w:val="24"/>
                <w:lang w:val="uz-Cyrl-UZ"/>
              </w:rPr>
              <w:t>8</w:t>
            </w:r>
            <w:r w:rsidRPr="000E0AB0">
              <w:rPr>
                <w:i/>
                <w:sz w:val="24"/>
                <w:szCs w:val="24"/>
              </w:rPr>
              <w:t xml:space="preserve"> </w:t>
            </w:r>
            <w:proofErr w:type="spellStart"/>
            <w:r w:rsidRPr="000E0AB0">
              <w:rPr>
                <w:i/>
                <w:sz w:val="24"/>
                <w:szCs w:val="24"/>
              </w:rPr>
              <w:t>йил</w:t>
            </w:r>
            <w:proofErr w:type="spellEnd"/>
          </w:p>
        </w:tc>
        <w:tc>
          <w:tcPr>
            <w:tcW w:w="1384" w:type="pct"/>
            <w:gridSpan w:val="2"/>
            <w:shd w:val="clear" w:color="auto" w:fill="auto"/>
            <w:vAlign w:val="bottom"/>
          </w:tcPr>
          <w:p w:rsidR="00093907" w:rsidRPr="000E0AB0" w:rsidRDefault="00093907" w:rsidP="00E152C5">
            <w:pPr>
              <w:spacing w:before="140" w:after="280"/>
              <w:jc w:val="center"/>
              <w:rPr>
                <w:i/>
                <w:sz w:val="24"/>
                <w:szCs w:val="24"/>
              </w:rPr>
            </w:pPr>
            <w:r w:rsidRPr="000E0AB0">
              <w:rPr>
                <w:i/>
                <w:sz w:val="24"/>
                <w:szCs w:val="24"/>
              </w:rPr>
              <w:t>201</w:t>
            </w:r>
            <w:r w:rsidRPr="000E0AB0">
              <w:rPr>
                <w:i/>
                <w:sz w:val="24"/>
                <w:szCs w:val="24"/>
                <w:lang w:val="uz-Cyrl-UZ"/>
              </w:rPr>
              <w:t>9</w:t>
            </w:r>
            <w:r w:rsidRPr="000E0AB0">
              <w:rPr>
                <w:i/>
                <w:sz w:val="24"/>
                <w:szCs w:val="24"/>
              </w:rPr>
              <w:t xml:space="preserve"> </w:t>
            </w:r>
            <w:proofErr w:type="spellStart"/>
            <w:r w:rsidRPr="000E0AB0">
              <w:rPr>
                <w:i/>
                <w:sz w:val="24"/>
                <w:szCs w:val="24"/>
              </w:rPr>
              <w:t>йил</w:t>
            </w:r>
            <w:proofErr w:type="spellEnd"/>
          </w:p>
        </w:tc>
        <w:tc>
          <w:tcPr>
            <w:tcW w:w="749" w:type="pct"/>
            <w:vMerge/>
            <w:shd w:val="clear" w:color="auto" w:fill="auto"/>
            <w:vAlign w:val="center"/>
          </w:tcPr>
          <w:p w:rsidR="00093907" w:rsidRPr="000E0AB0" w:rsidRDefault="00093907" w:rsidP="00E152C5">
            <w:pPr>
              <w:spacing w:before="140" w:after="280"/>
              <w:ind w:right="-42"/>
              <w:jc w:val="center"/>
              <w:rPr>
                <w:sz w:val="24"/>
                <w:szCs w:val="24"/>
              </w:rPr>
            </w:pPr>
          </w:p>
        </w:tc>
      </w:tr>
      <w:tr w:rsidR="00093907" w:rsidRPr="008833B7" w:rsidTr="00A35D76">
        <w:trPr>
          <w:cantSplit/>
          <w:trHeight w:val="1490"/>
          <w:tblHeader/>
        </w:trPr>
        <w:tc>
          <w:tcPr>
            <w:tcW w:w="1363" w:type="pct"/>
            <w:vMerge/>
            <w:shd w:val="clear" w:color="auto" w:fill="auto"/>
            <w:vAlign w:val="bottom"/>
          </w:tcPr>
          <w:p w:rsidR="00093907" w:rsidRPr="000E0AB0" w:rsidRDefault="00093907" w:rsidP="00E152C5">
            <w:pPr>
              <w:spacing w:before="140" w:after="280"/>
              <w:jc w:val="center"/>
              <w:rPr>
                <w:b/>
                <w:bCs/>
                <w:i/>
                <w:sz w:val="24"/>
                <w:szCs w:val="24"/>
              </w:rPr>
            </w:pPr>
          </w:p>
        </w:tc>
        <w:tc>
          <w:tcPr>
            <w:tcW w:w="555" w:type="pct"/>
            <w:shd w:val="clear" w:color="auto" w:fill="auto"/>
            <w:vAlign w:val="center"/>
          </w:tcPr>
          <w:p w:rsidR="00093907" w:rsidRPr="000E0AB0" w:rsidRDefault="00093907" w:rsidP="00E152C5">
            <w:pPr>
              <w:spacing w:before="140" w:after="280"/>
              <w:jc w:val="center"/>
              <w:rPr>
                <w:i/>
                <w:sz w:val="24"/>
                <w:szCs w:val="24"/>
                <w:lang w:val="uz-Cyrl-UZ"/>
              </w:rPr>
            </w:pPr>
            <w:r w:rsidRPr="000E0AB0">
              <w:rPr>
                <w:i/>
                <w:sz w:val="24"/>
                <w:szCs w:val="24"/>
                <w:lang w:val="uz-Cyrl-UZ"/>
              </w:rPr>
              <w:t>минг тонна</w:t>
            </w:r>
          </w:p>
        </w:tc>
        <w:tc>
          <w:tcPr>
            <w:tcW w:w="948" w:type="pct"/>
            <w:shd w:val="clear" w:color="auto" w:fill="auto"/>
          </w:tcPr>
          <w:p w:rsidR="00093907" w:rsidRPr="000E0AB0" w:rsidRDefault="00093907" w:rsidP="00E152C5">
            <w:pPr>
              <w:pStyle w:val="25"/>
              <w:keepNext w:val="0"/>
              <w:spacing w:before="140" w:after="280"/>
              <w:rPr>
                <w:i/>
                <w:lang w:val="uz-Cyrl-UZ"/>
              </w:rPr>
            </w:pPr>
            <w:r w:rsidRPr="000E0AB0">
              <w:rPr>
                <w:i/>
                <w:lang w:val="uz-Cyrl-UZ"/>
              </w:rPr>
              <w:t xml:space="preserve">ишлаб </w:t>
            </w:r>
            <w:r w:rsidRPr="000E0AB0">
              <w:rPr>
                <w:i/>
                <w:lang w:val="uz-Cyrl-UZ"/>
              </w:rPr>
              <w:br/>
              <w:t>чиқариш умумий ҳажмидаги улуши, фоиз</w:t>
            </w:r>
          </w:p>
        </w:tc>
        <w:tc>
          <w:tcPr>
            <w:tcW w:w="554" w:type="pct"/>
            <w:shd w:val="clear" w:color="auto" w:fill="auto"/>
            <w:vAlign w:val="center"/>
          </w:tcPr>
          <w:p w:rsidR="00093907" w:rsidRPr="000E0AB0" w:rsidRDefault="00093907" w:rsidP="00E152C5">
            <w:pPr>
              <w:spacing w:before="140" w:after="280"/>
              <w:jc w:val="center"/>
              <w:rPr>
                <w:i/>
                <w:sz w:val="24"/>
                <w:szCs w:val="24"/>
                <w:lang w:val="uz-Cyrl-UZ"/>
              </w:rPr>
            </w:pPr>
            <w:r w:rsidRPr="000E0AB0">
              <w:rPr>
                <w:i/>
                <w:sz w:val="24"/>
                <w:szCs w:val="24"/>
                <w:lang w:val="uz-Cyrl-UZ"/>
              </w:rPr>
              <w:t>минг тонна</w:t>
            </w:r>
          </w:p>
        </w:tc>
        <w:tc>
          <w:tcPr>
            <w:tcW w:w="830" w:type="pct"/>
            <w:shd w:val="clear" w:color="auto" w:fill="auto"/>
            <w:vAlign w:val="bottom"/>
          </w:tcPr>
          <w:p w:rsidR="00093907" w:rsidRPr="000E0AB0" w:rsidRDefault="00093907" w:rsidP="00E152C5">
            <w:pPr>
              <w:spacing w:before="140" w:after="280"/>
              <w:jc w:val="center"/>
              <w:rPr>
                <w:i/>
                <w:sz w:val="24"/>
                <w:szCs w:val="24"/>
                <w:lang w:val="uz-Cyrl-UZ"/>
              </w:rPr>
            </w:pPr>
            <w:r w:rsidRPr="000E0AB0">
              <w:rPr>
                <w:i/>
                <w:sz w:val="24"/>
                <w:szCs w:val="24"/>
                <w:lang w:val="uz-Cyrl-UZ"/>
              </w:rPr>
              <w:t>ишлаб чиқариш умумий ҳажмидаги улуши, фоиз</w:t>
            </w:r>
          </w:p>
        </w:tc>
        <w:tc>
          <w:tcPr>
            <w:tcW w:w="749" w:type="pct"/>
            <w:vMerge/>
            <w:shd w:val="clear" w:color="auto" w:fill="auto"/>
          </w:tcPr>
          <w:p w:rsidR="00093907" w:rsidRPr="000E0AB0" w:rsidRDefault="00093907" w:rsidP="00E152C5">
            <w:pPr>
              <w:spacing w:before="140" w:after="280"/>
              <w:jc w:val="center"/>
              <w:rPr>
                <w:b/>
                <w:bCs/>
                <w:sz w:val="24"/>
                <w:szCs w:val="24"/>
                <w:lang w:val="uz-Cyrl-UZ"/>
              </w:rPr>
            </w:pPr>
          </w:p>
        </w:tc>
      </w:tr>
      <w:tr w:rsidR="00093907" w:rsidRPr="008833B7" w:rsidTr="00A35D76">
        <w:trPr>
          <w:cantSplit/>
          <w:trHeight w:val="382"/>
        </w:trPr>
        <w:tc>
          <w:tcPr>
            <w:tcW w:w="1363" w:type="pct"/>
            <w:shd w:val="clear" w:color="auto" w:fill="auto"/>
            <w:vAlign w:val="center"/>
          </w:tcPr>
          <w:p w:rsidR="00093907" w:rsidRPr="000E0AB0" w:rsidRDefault="00093907" w:rsidP="00E152C5">
            <w:pPr>
              <w:pStyle w:val="4"/>
              <w:keepNext w:val="0"/>
              <w:spacing w:before="120" w:after="300"/>
              <w:ind w:left="113" w:hanging="113"/>
              <w:jc w:val="left"/>
              <w:rPr>
                <w:rFonts w:ascii="Times New Roman" w:hAnsi="Times New Roman"/>
                <w:b w:val="0"/>
                <w:bCs w:val="0"/>
                <w:sz w:val="2"/>
                <w:szCs w:val="10"/>
                <w:lang w:val="uz-Cyrl-UZ"/>
              </w:rPr>
            </w:pPr>
          </w:p>
        </w:tc>
        <w:tc>
          <w:tcPr>
            <w:tcW w:w="555" w:type="pct"/>
            <w:shd w:val="clear" w:color="auto" w:fill="auto"/>
            <w:vAlign w:val="center"/>
          </w:tcPr>
          <w:p w:rsidR="00093907" w:rsidRPr="000E0AB0" w:rsidRDefault="00093907" w:rsidP="00E152C5">
            <w:pPr>
              <w:spacing w:before="120" w:after="300"/>
              <w:jc w:val="center"/>
              <w:rPr>
                <w:sz w:val="2"/>
                <w:szCs w:val="10"/>
                <w:lang w:val="uz-Cyrl-UZ"/>
              </w:rPr>
            </w:pPr>
          </w:p>
        </w:tc>
        <w:tc>
          <w:tcPr>
            <w:tcW w:w="948" w:type="pct"/>
            <w:shd w:val="clear" w:color="auto" w:fill="auto"/>
            <w:vAlign w:val="center"/>
          </w:tcPr>
          <w:p w:rsidR="00093907" w:rsidRPr="000E0AB0" w:rsidRDefault="00093907" w:rsidP="00E152C5">
            <w:pPr>
              <w:spacing w:before="120" w:after="300"/>
              <w:jc w:val="center"/>
              <w:rPr>
                <w:sz w:val="2"/>
                <w:szCs w:val="10"/>
                <w:lang w:val="uz-Cyrl-UZ"/>
              </w:rPr>
            </w:pPr>
          </w:p>
        </w:tc>
        <w:tc>
          <w:tcPr>
            <w:tcW w:w="554" w:type="pct"/>
            <w:shd w:val="clear" w:color="auto" w:fill="auto"/>
            <w:vAlign w:val="center"/>
          </w:tcPr>
          <w:p w:rsidR="00093907" w:rsidRPr="000E0AB0" w:rsidRDefault="00093907" w:rsidP="00E152C5">
            <w:pPr>
              <w:spacing w:before="120" w:after="300"/>
              <w:jc w:val="center"/>
              <w:rPr>
                <w:sz w:val="2"/>
                <w:szCs w:val="10"/>
                <w:lang w:val="uz-Cyrl-UZ"/>
              </w:rPr>
            </w:pPr>
          </w:p>
        </w:tc>
        <w:tc>
          <w:tcPr>
            <w:tcW w:w="830" w:type="pct"/>
            <w:shd w:val="clear" w:color="auto" w:fill="auto"/>
            <w:vAlign w:val="center"/>
          </w:tcPr>
          <w:p w:rsidR="00093907" w:rsidRPr="000E0AB0" w:rsidRDefault="00093907" w:rsidP="00E152C5">
            <w:pPr>
              <w:spacing w:before="120" w:after="300"/>
              <w:jc w:val="center"/>
              <w:rPr>
                <w:sz w:val="2"/>
                <w:szCs w:val="10"/>
                <w:lang w:val="uz-Cyrl-UZ"/>
              </w:rPr>
            </w:pPr>
          </w:p>
        </w:tc>
        <w:tc>
          <w:tcPr>
            <w:tcW w:w="749" w:type="pct"/>
            <w:shd w:val="clear" w:color="auto" w:fill="auto"/>
            <w:vAlign w:val="center"/>
          </w:tcPr>
          <w:p w:rsidR="00093907" w:rsidRPr="000E0AB0" w:rsidRDefault="00093907" w:rsidP="00E152C5">
            <w:pPr>
              <w:spacing w:before="120" w:after="300"/>
              <w:jc w:val="center"/>
              <w:rPr>
                <w:sz w:val="2"/>
                <w:szCs w:val="10"/>
                <w:lang w:val="uz-Cyrl-UZ"/>
              </w:rPr>
            </w:pPr>
          </w:p>
        </w:tc>
      </w:tr>
      <w:tr w:rsidR="00093907" w:rsidRPr="000E0AB0" w:rsidTr="00A35D76">
        <w:trPr>
          <w:cantSplit/>
          <w:trHeight w:val="649"/>
        </w:trPr>
        <w:tc>
          <w:tcPr>
            <w:tcW w:w="1363" w:type="pct"/>
            <w:shd w:val="clear" w:color="auto" w:fill="auto"/>
            <w:vAlign w:val="bottom"/>
          </w:tcPr>
          <w:p w:rsidR="00093907" w:rsidRPr="000E0AB0" w:rsidRDefault="00093907" w:rsidP="00E152C5">
            <w:pPr>
              <w:pStyle w:val="a6"/>
              <w:spacing w:before="120" w:after="300"/>
              <w:ind w:firstLine="284"/>
              <w:jc w:val="left"/>
              <w:rPr>
                <w:sz w:val="24"/>
                <w:szCs w:val="24"/>
              </w:rPr>
            </w:pPr>
            <w:r w:rsidRPr="000E0AB0">
              <w:rPr>
                <w:sz w:val="24"/>
                <w:szCs w:val="24"/>
              </w:rPr>
              <w:t xml:space="preserve">Дон, </w:t>
            </w:r>
            <w:proofErr w:type="spellStart"/>
            <w:r w:rsidRPr="000E0AB0">
              <w:rPr>
                <w:sz w:val="24"/>
                <w:szCs w:val="24"/>
              </w:rPr>
              <w:t>жами</w:t>
            </w:r>
            <w:proofErr w:type="spellEnd"/>
          </w:p>
        </w:tc>
        <w:tc>
          <w:tcPr>
            <w:tcW w:w="555"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298,8</w:t>
            </w:r>
          </w:p>
        </w:tc>
        <w:tc>
          <w:tcPr>
            <w:tcW w:w="948"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75,0</w:t>
            </w:r>
          </w:p>
        </w:tc>
        <w:tc>
          <w:tcPr>
            <w:tcW w:w="554"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356,7</w:t>
            </w:r>
          </w:p>
        </w:tc>
        <w:tc>
          <w:tcPr>
            <w:tcW w:w="830"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82,2</w:t>
            </w:r>
          </w:p>
        </w:tc>
        <w:tc>
          <w:tcPr>
            <w:tcW w:w="749"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119,4</w:t>
            </w:r>
          </w:p>
        </w:tc>
      </w:tr>
      <w:tr w:rsidR="00093907" w:rsidRPr="000E0AB0" w:rsidTr="00A35D76">
        <w:trPr>
          <w:cantSplit/>
          <w:trHeight w:val="634"/>
        </w:trPr>
        <w:tc>
          <w:tcPr>
            <w:tcW w:w="1363" w:type="pct"/>
            <w:shd w:val="clear" w:color="auto" w:fill="auto"/>
            <w:vAlign w:val="bottom"/>
          </w:tcPr>
          <w:p w:rsidR="00093907" w:rsidRPr="000E0AB0" w:rsidRDefault="00093907" w:rsidP="00E152C5">
            <w:pPr>
              <w:pStyle w:val="a6"/>
              <w:spacing w:before="120" w:after="300"/>
              <w:ind w:firstLine="284"/>
              <w:jc w:val="left"/>
              <w:rPr>
                <w:sz w:val="24"/>
                <w:szCs w:val="24"/>
              </w:rPr>
            </w:pPr>
            <w:r w:rsidRPr="000E0AB0">
              <w:rPr>
                <w:sz w:val="24"/>
                <w:szCs w:val="24"/>
              </w:rPr>
              <w:t>Картошка</w:t>
            </w:r>
          </w:p>
        </w:tc>
        <w:tc>
          <w:tcPr>
            <w:tcW w:w="555"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15,8</w:t>
            </w:r>
          </w:p>
        </w:tc>
        <w:tc>
          <w:tcPr>
            <w:tcW w:w="948"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5,5</w:t>
            </w:r>
          </w:p>
        </w:tc>
        <w:tc>
          <w:tcPr>
            <w:tcW w:w="554"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16,4</w:t>
            </w:r>
          </w:p>
        </w:tc>
        <w:tc>
          <w:tcPr>
            <w:tcW w:w="830"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5,5</w:t>
            </w:r>
          </w:p>
        </w:tc>
        <w:tc>
          <w:tcPr>
            <w:tcW w:w="749"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103,3</w:t>
            </w:r>
          </w:p>
        </w:tc>
      </w:tr>
      <w:tr w:rsidR="00093907" w:rsidRPr="000E0AB0" w:rsidTr="00A35D76">
        <w:trPr>
          <w:cantSplit/>
          <w:trHeight w:val="649"/>
        </w:trPr>
        <w:tc>
          <w:tcPr>
            <w:tcW w:w="1363" w:type="pct"/>
            <w:shd w:val="clear" w:color="auto" w:fill="auto"/>
            <w:vAlign w:val="bottom"/>
          </w:tcPr>
          <w:p w:rsidR="00093907" w:rsidRPr="000E0AB0" w:rsidRDefault="00093907" w:rsidP="00E152C5">
            <w:pPr>
              <w:pStyle w:val="a6"/>
              <w:spacing w:before="120" w:after="300"/>
              <w:ind w:firstLine="284"/>
              <w:jc w:val="left"/>
              <w:rPr>
                <w:sz w:val="24"/>
                <w:szCs w:val="24"/>
              </w:rPr>
            </w:pPr>
            <w:proofErr w:type="spellStart"/>
            <w:r w:rsidRPr="000E0AB0">
              <w:rPr>
                <w:sz w:val="24"/>
                <w:szCs w:val="24"/>
              </w:rPr>
              <w:t>Сабзавот</w:t>
            </w:r>
            <w:proofErr w:type="spellEnd"/>
          </w:p>
        </w:tc>
        <w:tc>
          <w:tcPr>
            <w:tcW w:w="555"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59,4</w:t>
            </w:r>
          </w:p>
        </w:tc>
        <w:tc>
          <w:tcPr>
            <w:tcW w:w="948"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17,6</w:t>
            </w:r>
          </w:p>
        </w:tc>
        <w:tc>
          <w:tcPr>
            <w:tcW w:w="554"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49,2</w:t>
            </w:r>
          </w:p>
        </w:tc>
        <w:tc>
          <w:tcPr>
            <w:tcW w:w="830"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21,6</w:t>
            </w:r>
          </w:p>
        </w:tc>
        <w:tc>
          <w:tcPr>
            <w:tcW w:w="749"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82,8</w:t>
            </w:r>
          </w:p>
        </w:tc>
      </w:tr>
      <w:tr w:rsidR="00093907" w:rsidRPr="000E0AB0" w:rsidTr="00A35D76">
        <w:trPr>
          <w:cantSplit/>
          <w:trHeight w:val="649"/>
        </w:trPr>
        <w:tc>
          <w:tcPr>
            <w:tcW w:w="1363" w:type="pct"/>
            <w:shd w:val="clear" w:color="auto" w:fill="auto"/>
            <w:vAlign w:val="bottom"/>
          </w:tcPr>
          <w:p w:rsidR="00093907" w:rsidRPr="000E0AB0" w:rsidRDefault="00093907" w:rsidP="00E152C5">
            <w:pPr>
              <w:pStyle w:val="a6"/>
              <w:spacing w:before="120" w:after="300"/>
              <w:ind w:firstLine="284"/>
              <w:jc w:val="left"/>
              <w:rPr>
                <w:sz w:val="24"/>
                <w:szCs w:val="24"/>
              </w:rPr>
            </w:pPr>
            <w:proofErr w:type="spellStart"/>
            <w:r w:rsidRPr="000E0AB0">
              <w:rPr>
                <w:sz w:val="24"/>
                <w:szCs w:val="24"/>
              </w:rPr>
              <w:t>Полиз</w:t>
            </w:r>
            <w:proofErr w:type="spellEnd"/>
          </w:p>
        </w:tc>
        <w:tc>
          <w:tcPr>
            <w:tcW w:w="555"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2,7</w:t>
            </w:r>
          </w:p>
        </w:tc>
        <w:tc>
          <w:tcPr>
            <w:tcW w:w="948"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21,1</w:t>
            </w:r>
          </w:p>
        </w:tc>
        <w:tc>
          <w:tcPr>
            <w:tcW w:w="554"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2,5</w:t>
            </w:r>
          </w:p>
        </w:tc>
        <w:tc>
          <w:tcPr>
            <w:tcW w:w="830"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18,7</w:t>
            </w:r>
          </w:p>
        </w:tc>
        <w:tc>
          <w:tcPr>
            <w:tcW w:w="749"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92,8</w:t>
            </w:r>
          </w:p>
        </w:tc>
      </w:tr>
      <w:tr w:rsidR="00093907" w:rsidRPr="000E0AB0" w:rsidTr="00A35D76">
        <w:trPr>
          <w:cantSplit/>
          <w:trHeight w:val="634"/>
        </w:trPr>
        <w:tc>
          <w:tcPr>
            <w:tcW w:w="1363" w:type="pct"/>
            <w:shd w:val="clear" w:color="auto" w:fill="auto"/>
            <w:vAlign w:val="bottom"/>
          </w:tcPr>
          <w:p w:rsidR="00093907" w:rsidRPr="000E0AB0" w:rsidRDefault="00093907" w:rsidP="00E152C5">
            <w:pPr>
              <w:pStyle w:val="a6"/>
              <w:spacing w:before="120" w:after="300"/>
              <w:ind w:firstLine="284"/>
              <w:jc w:val="left"/>
              <w:rPr>
                <w:sz w:val="24"/>
                <w:szCs w:val="24"/>
              </w:rPr>
            </w:pPr>
            <w:proofErr w:type="spellStart"/>
            <w:r w:rsidRPr="000E0AB0">
              <w:rPr>
                <w:sz w:val="24"/>
                <w:szCs w:val="24"/>
              </w:rPr>
              <w:t>Мева</w:t>
            </w:r>
            <w:proofErr w:type="spellEnd"/>
            <w:r w:rsidRPr="000E0AB0">
              <w:rPr>
                <w:sz w:val="24"/>
                <w:szCs w:val="24"/>
              </w:rPr>
              <w:t xml:space="preserve"> </w:t>
            </w:r>
            <w:proofErr w:type="spellStart"/>
            <w:r w:rsidRPr="000E0AB0">
              <w:rPr>
                <w:sz w:val="24"/>
                <w:szCs w:val="24"/>
              </w:rPr>
              <w:t>ва</w:t>
            </w:r>
            <w:proofErr w:type="spellEnd"/>
            <w:r w:rsidRPr="000E0AB0">
              <w:rPr>
                <w:sz w:val="24"/>
                <w:szCs w:val="24"/>
              </w:rPr>
              <w:t xml:space="preserve"> </w:t>
            </w:r>
            <w:proofErr w:type="spellStart"/>
            <w:r w:rsidRPr="000E0AB0">
              <w:rPr>
                <w:sz w:val="24"/>
                <w:szCs w:val="24"/>
              </w:rPr>
              <w:t>резаворлар</w:t>
            </w:r>
            <w:proofErr w:type="spellEnd"/>
          </w:p>
        </w:tc>
        <w:tc>
          <w:tcPr>
            <w:tcW w:w="555"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13,7</w:t>
            </w:r>
          </w:p>
        </w:tc>
        <w:tc>
          <w:tcPr>
            <w:tcW w:w="948"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13,9</w:t>
            </w:r>
          </w:p>
        </w:tc>
        <w:tc>
          <w:tcPr>
            <w:tcW w:w="554"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24,6</w:t>
            </w:r>
          </w:p>
        </w:tc>
        <w:tc>
          <w:tcPr>
            <w:tcW w:w="830"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22,0</w:t>
            </w:r>
          </w:p>
        </w:tc>
        <w:tc>
          <w:tcPr>
            <w:tcW w:w="749"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179,2</w:t>
            </w:r>
          </w:p>
        </w:tc>
      </w:tr>
      <w:tr w:rsidR="00093907" w:rsidRPr="000E0AB0" w:rsidTr="00A35D76">
        <w:trPr>
          <w:cantSplit/>
          <w:trHeight w:val="634"/>
        </w:trPr>
        <w:tc>
          <w:tcPr>
            <w:tcW w:w="1363" w:type="pct"/>
            <w:shd w:val="clear" w:color="auto" w:fill="auto"/>
            <w:vAlign w:val="bottom"/>
          </w:tcPr>
          <w:p w:rsidR="00093907" w:rsidRPr="000E0AB0" w:rsidRDefault="00093907" w:rsidP="00E152C5">
            <w:pPr>
              <w:pStyle w:val="a6"/>
              <w:spacing w:before="120" w:after="300"/>
              <w:ind w:left="284"/>
              <w:jc w:val="left"/>
              <w:rPr>
                <w:sz w:val="24"/>
                <w:szCs w:val="24"/>
              </w:rPr>
            </w:pPr>
            <w:proofErr w:type="spellStart"/>
            <w:r w:rsidRPr="000E0AB0">
              <w:rPr>
                <w:sz w:val="24"/>
                <w:szCs w:val="24"/>
              </w:rPr>
              <w:t>Узум</w:t>
            </w:r>
            <w:proofErr w:type="spellEnd"/>
          </w:p>
        </w:tc>
        <w:tc>
          <w:tcPr>
            <w:tcW w:w="555"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1,7</w:t>
            </w:r>
          </w:p>
        </w:tc>
        <w:tc>
          <w:tcPr>
            <w:tcW w:w="948"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75,5</w:t>
            </w:r>
          </w:p>
        </w:tc>
        <w:tc>
          <w:tcPr>
            <w:tcW w:w="554"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4,8</w:t>
            </w:r>
          </w:p>
        </w:tc>
        <w:tc>
          <w:tcPr>
            <w:tcW w:w="830"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89,1</w:t>
            </w:r>
          </w:p>
        </w:tc>
        <w:tc>
          <w:tcPr>
            <w:tcW w:w="749"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2 м</w:t>
            </w:r>
          </w:p>
        </w:tc>
      </w:tr>
      <w:tr w:rsidR="00093907" w:rsidRPr="000E0AB0" w:rsidTr="00A35D76">
        <w:trPr>
          <w:cantSplit/>
          <w:trHeight w:val="634"/>
        </w:trPr>
        <w:tc>
          <w:tcPr>
            <w:tcW w:w="1363" w:type="pct"/>
            <w:shd w:val="clear" w:color="auto" w:fill="auto"/>
            <w:vAlign w:val="bottom"/>
          </w:tcPr>
          <w:p w:rsidR="00093907" w:rsidRPr="000E0AB0" w:rsidRDefault="00093907" w:rsidP="00E152C5">
            <w:pPr>
              <w:pStyle w:val="a6"/>
              <w:spacing w:before="120" w:after="300"/>
              <w:ind w:left="284"/>
              <w:jc w:val="left"/>
              <w:rPr>
                <w:sz w:val="24"/>
                <w:szCs w:val="24"/>
              </w:rPr>
            </w:pPr>
            <w:proofErr w:type="spellStart"/>
            <w:r w:rsidRPr="000E0AB0">
              <w:rPr>
                <w:sz w:val="24"/>
                <w:szCs w:val="24"/>
              </w:rPr>
              <w:t>Гўшт</w:t>
            </w:r>
            <w:proofErr w:type="spellEnd"/>
            <w:r w:rsidRPr="000E0AB0">
              <w:rPr>
                <w:sz w:val="24"/>
                <w:szCs w:val="24"/>
              </w:rPr>
              <w:t xml:space="preserve">, </w:t>
            </w:r>
            <w:proofErr w:type="spellStart"/>
            <w:r w:rsidRPr="000E0AB0">
              <w:rPr>
                <w:i/>
                <w:sz w:val="24"/>
                <w:szCs w:val="24"/>
              </w:rPr>
              <w:t>тирик</w:t>
            </w:r>
            <w:proofErr w:type="spellEnd"/>
            <w:r w:rsidRPr="000E0AB0">
              <w:rPr>
                <w:i/>
                <w:sz w:val="24"/>
                <w:szCs w:val="24"/>
              </w:rPr>
              <w:t xml:space="preserve"> </w:t>
            </w:r>
            <w:proofErr w:type="spellStart"/>
            <w:r w:rsidRPr="000E0AB0">
              <w:rPr>
                <w:i/>
                <w:sz w:val="24"/>
                <w:szCs w:val="24"/>
              </w:rPr>
              <w:t>вазнда</w:t>
            </w:r>
            <w:proofErr w:type="spellEnd"/>
          </w:p>
        </w:tc>
        <w:tc>
          <w:tcPr>
            <w:tcW w:w="555"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8,6</w:t>
            </w:r>
          </w:p>
        </w:tc>
        <w:tc>
          <w:tcPr>
            <w:tcW w:w="948"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6,4</w:t>
            </w:r>
          </w:p>
        </w:tc>
        <w:tc>
          <w:tcPr>
            <w:tcW w:w="554"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22,3</w:t>
            </w:r>
          </w:p>
        </w:tc>
        <w:tc>
          <w:tcPr>
            <w:tcW w:w="830"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15,8</w:t>
            </w:r>
          </w:p>
        </w:tc>
        <w:tc>
          <w:tcPr>
            <w:tcW w:w="749"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2 м</w:t>
            </w:r>
          </w:p>
        </w:tc>
      </w:tr>
      <w:tr w:rsidR="00093907" w:rsidRPr="000E0AB0" w:rsidTr="00A35D76">
        <w:trPr>
          <w:cantSplit/>
          <w:trHeight w:val="634"/>
        </w:trPr>
        <w:tc>
          <w:tcPr>
            <w:tcW w:w="1363" w:type="pct"/>
            <w:shd w:val="clear" w:color="auto" w:fill="auto"/>
            <w:vAlign w:val="bottom"/>
          </w:tcPr>
          <w:p w:rsidR="00093907" w:rsidRPr="000E0AB0" w:rsidRDefault="00093907" w:rsidP="00E152C5">
            <w:pPr>
              <w:pStyle w:val="a6"/>
              <w:spacing w:before="120" w:after="300"/>
              <w:ind w:firstLine="284"/>
              <w:jc w:val="left"/>
              <w:rPr>
                <w:sz w:val="24"/>
                <w:szCs w:val="24"/>
              </w:rPr>
            </w:pPr>
            <w:proofErr w:type="spellStart"/>
            <w:r w:rsidRPr="000E0AB0">
              <w:rPr>
                <w:sz w:val="24"/>
                <w:szCs w:val="24"/>
              </w:rPr>
              <w:t>Сут</w:t>
            </w:r>
            <w:proofErr w:type="spellEnd"/>
          </w:p>
        </w:tc>
        <w:tc>
          <w:tcPr>
            <w:tcW w:w="555"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32,8</w:t>
            </w:r>
          </w:p>
        </w:tc>
        <w:tc>
          <w:tcPr>
            <w:tcW w:w="948"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5,4</w:t>
            </w:r>
          </w:p>
        </w:tc>
        <w:tc>
          <w:tcPr>
            <w:tcW w:w="554" w:type="pct"/>
            <w:shd w:val="clear" w:color="auto" w:fill="auto"/>
            <w:vAlign w:val="center"/>
          </w:tcPr>
          <w:p w:rsidR="00093907" w:rsidRPr="000E0AB0" w:rsidRDefault="00093907" w:rsidP="00E152C5">
            <w:pPr>
              <w:pStyle w:val="a6"/>
              <w:spacing w:before="120" w:after="300"/>
              <w:jc w:val="center"/>
              <w:rPr>
                <w:sz w:val="24"/>
                <w:szCs w:val="24"/>
              </w:rPr>
            </w:pPr>
            <w:r w:rsidRPr="000E0AB0">
              <w:rPr>
                <w:sz w:val="24"/>
                <w:szCs w:val="24"/>
              </w:rPr>
              <w:t>59,6</w:t>
            </w:r>
          </w:p>
        </w:tc>
        <w:tc>
          <w:tcPr>
            <w:tcW w:w="830"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9,6</w:t>
            </w:r>
          </w:p>
        </w:tc>
        <w:tc>
          <w:tcPr>
            <w:tcW w:w="749"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181,6</w:t>
            </w:r>
          </w:p>
        </w:tc>
      </w:tr>
      <w:tr w:rsidR="00093907" w:rsidRPr="000E0AB0" w:rsidTr="00A35D76">
        <w:trPr>
          <w:cantSplit/>
          <w:trHeight w:val="634"/>
        </w:trPr>
        <w:tc>
          <w:tcPr>
            <w:tcW w:w="1363" w:type="pct"/>
            <w:shd w:val="clear" w:color="auto" w:fill="auto"/>
            <w:vAlign w:val="bottom"/>
          </w:tcPr>
          <w:p w:rsidR="00093907" w:rsidRPr="000E0AB0" w:rsidRDefault="00093907" w:rsidP="00E152C5">
            <w:pPr>
              <w:pStyle w:val="a6"/>
              <w:spacing w:before="120" w:after="300"/>
              <w:ind w:firstLine="284"/>
              <w:jc w:val="left"/>
              <w:rPr>
                <w:sz w:val="24"/>
                <w:szCs w:val="24"/>
              </w:rPr>
            </w:pPr>
            <w:proofErr w:type="spellStart"/>
            <w:r w:rsidRPr="000E0AB0">
              <w:rPr>
                <w:sz w:val="24"/>
                <w:szCs w:val="24"/>
              </w:rPr>
              <w:t>Тухум</w:t>
            </w:r>
            <w:proofErr w:type="spellEnd"/>
            <w:r w:rsidRPr="000E0AB0">
              <w:rPr>
                <w:sz w:val="24"/>
                <w:szCs w:val="24"/>
              </w:rPr>
              <w:t xml:space="preserve">, </w:t>
            </w:r>
            <w:r w:rsidRPr="000E0AB0">
              <w:rPr>
                <w:i/>
                <w:sz w:val="24"/>
                <w:szCs w:val="24"/>
              </w:rPr>
              <w:t>млн</w:t>
            </w:r>
            <w:r w:rsidRPr="000E0AB0">
              <w:rPr>
                <w:i/>
                <w:sz w:val="24"/>
                <w:szCs w:val="24"/>
                <w:lang w:val="uz-Cyrl-UZ"/>
              </w:rPr>
              <w:t>.</w:t>
            </w:r>
            <w:r w:rsidRPr="000E0AB0">
              <w:rPr>
                <w:i/>
                <w:sz w:val="24"/>
                <w:szCs w:val="24"/>
              </w:rPr>
              <w:t>дона</w:t>
            </w:r>
          </w:p>
        </w:tc>
        <w:tc>
          <w:tcPr>
            <w:tcW w:w="555"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98,8</w:t>
            </w:r>
          </w:p>
        </w:tc>
        <w:tc>
          <w:tcPr>
            <w:tcW w:w="948"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16,0</w:t>
            </w:r>
          </w:p>
        </w:tc>
        <w:tc>
          <w:tcPr>
            <w:tcW w:w="554"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191,5</w:t>
            </w:r>
          </w:p>
        </w:tc>
        <w:tc>
          <w:tcPr>
            <w:tcW w:w="830"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30,7</w:t>
            </w:r>
          </w:p>
        </w:tc>
        <w:tc>
          <w:tcPr>
            <w:tcW w:w="749" w:type="pct"/>
            <w:shd w:val="clear" w:color="auto" w:fill="auto"/>
            <w:vAlign w:val="center"/>
          </w:tcPr>
          <w:p w:rsidR="00093907" w:rsidRPr="000E0AB0" w:rsidRDefault="00093907" w:rsidP="00E152C5">
            <w:pPr>
              <w:pStyle w:val="a6"/>
              <w:spacing w:before="120" w:after="300"/>
              <w:jc w:val="center"/>
              <w:rPr>
                <w:sz w:val="24"/>
                <w:szCs w:val="24"/>
                <w:lang w:val="uz-Cyrl-UZ"/>
              </w:rPr>
            </w:pPr>
            <w:r w:rsidRPr="000E0AB0">
              <w:rPr>
                <w:sz w:val="24"/>
                <w:szCs w:val="24"/>
                <w:lang w:val="uz-Cyrl-UZ"/>
              </w:rPr>
              <w:t>193,7</w:t>
            </w:r>
          </w:p>
        </w:tc>
      </w:tr>
    </w:tbl>
    <w:p w:rsidR="00093907" w:rsidRPr="000E0AB0" w:rsidRDefault="00093907" w:rsidP="00093907">
      <w:pPr>
        <w:jc w:val="center"/>
        <w:rPr>
          <w:b/>
          <w:sz w:val="24"/>
          <w:szCs w:val="24"/>
          <w:lang w:val="uz-Cyrl-UZ"/>
        </w:rPr>
      </w:pPr>
    </w:p>
    <w:p w:rsidR="00093907" w:rsidRPr="000E0AB0" w:rsidRDefault="00093907" w:rsidP="00093907">
      <w:pPr>
        <w:jc w:val="center"/>
        <w:rPr>
          <w:b/>
          <w:sz w:val="24"/>
          <w:szCs w:val="24"/>
          <w:lang w:val="uz-Cyrl-UZ"/>
        </w:rPr>
      </w:pPr>
    </w:p>
    <w:p w:rsidR="00093907" w:rsidRPr="000E0AB0" w:rsidRDefault="00093907" w:rsidP="00093907">
      <w:pPr>
        <w:jc w:val="center"/>
        <w:rPr>
          <w:b/>
          <w:sz w:val="24"/>
          <w:szCs w:val="24"/>
          <w:lang w:val="uz-Cyrl-UZ"/>
        </w:rPr>
      </w:pPr>
    </w:p>
    <w:p w:rsidR="00093907" w:rsidRPr="000E0AB0" w:rsidRDefault="00093907" w:rsidP="00093907">
      <w:pPr>
        <w:jc w:val="center"/>
        <w:rPr>
          <w:b/>
          <w:sz w:val="24"/>
          <w:szCs w:val="24"/>
          <w:lang w:val="uz-Cyrl-UZ"/>
        </w:rPr>
      </w:pPr>
    </w:p>
    <w:p w:rsidR="00093907" w:rsidRDefault="00093907" w:rsidP="00093907">
      <w:pPr>
        <w:jc w:val="center"/>
        <w:rPr>
          <w:b/>
          <w:sz w:val="24"/>
          <w:szCs w:val="24"/>
          <w:lang w:val="uz-Cyrl-UZ"/>
        </w:rPr>
      </w:pPr>
    </w:p>
    <w:p w:rsidR="00093907" w:rsidRDefault="00093907" w:rsidP="00093907">
      <w:pPr>
        <w:jc w:val="center"/>
        <w:rPr>
          <w:b/>
          <w:sz w:val="24"/>
          <w:szCs w:val="24"/>
          <w:lang w:val="uz-Cyrl-UZ"/>
        </w:rPr>
      </w:pPr>
    </w:p>
    <w:p w:rsidR="00093907" w:rsidRPr="000E0AB0" w:rsidRDefault="00093907" w:rsidP="00093907">
      <w:pPr>
        <w:jc w:val="center"/>
        <w:rPr>
          <w:b/>
          <w:sz w:val="24"/>
          <w:szCs w:val="24"/>
          <w:lang w:val="uz-Cyrl-UZ"/>
        </w:rPr>
      </w:pPr>
    </w:p>
    <w:p w:rsidR="00093907" w:rsidRPr="000E0AB0" w:rsidRDefault="00093907" w:rsidP="00093907">
      <w:pPr>
        <w:jc w:val="center"/>
        <w:rPr>
          <w:b/>
          <w:sz w:val="24"/>
          <w:szCs w:val="24"/>
          <w:lang w:val="uz-Cyrl-UZ"/>
        </w:rPr>
      </w:pPr>
    </w:p>
    <w:p w:rsidR="00093907" w:rsidRPr="000E0AB0" w:rsidRDefault="00093907" w:rsidP="00093907">
      <w:pPr>
        <w:jc w:val="center"/>
        <w:rPr>
          <w:b/>
          <w:sz w:val="24"/>
          <w:szCs w:val="24"/>
          <w:lang w:val="uz-Cyrl-UZ"/>
        </w:rPr>
      </w:pPr>
    </w:p>
    <w:p w:rsidR="00093907" w:rsidRPr="000E0AB0" w:rsidRDefault="00093907" w:rsidP="00093907">
      <w:pPr>
        <w:jc w:val="center"/>
        <w:rPr>
          <w:b/>
          <w:sz w:val="24"/>
          <w:szCs w:val="24"/>
          <w:lang w:val="uz-Cyrl-UZ"/>
        </w:rPr>
      </w:pPr>
    </w:p>
    <w:p w:rsidR="00093907" w:rsidRPr="000E0AB0" w:rsidRDefault="00093907" w:rsidP="00093907">
      <w:pPr>
        <w:jc w:val="center"/>
        <w:rPr>
          <w:b/>
          <w:sz w:val="24"/>
          <w:szCs w:val="24"/>
          <w:lang w:val="uz-Cyrl-UZ"/>
        </w:rPr>
      </w:pPr>
    </w:p>
    <w:p w:rsidR="00093907" w:rsidRPr="000E0AB0" w:rsidRDefault="00093907" w:rsidP="00093907">
      <w:pPr>
        <w:jc w:val="center"/>
        <w:rPr>
          <w:b/>
          <w:sz w:val="24"/>
          <w:szCs w:val="24"/>
          <w:lang w:val="uz-Cyrl-UZ"/>
        </w:rPr>
      </w:pPr>
    </w:p>
    <w:p w:rsidR="00093907" w:rsidRPr="000E0AB0" w:rsidRDefault="00093907" w:rsidP="00093907">
      <w:pPr>
        <w:jc w:val="center"/>
        <w:rPr>
          <w:b/>
          <w:sz w:val="24"/>
          <w:szCs w:val="24"/>
          <w:lang w:val="uz-Cyrl-UZ"/>
        </w:rPr>
      </w:pPr>
      <w:r w:rsidRPr="000E0AB0">
        <w:rPr>
          <w:b/>
          <w:sz w:val="24"/>
          <w:szCs w:val="24"/>
          <w:lang w:val="uz-Cyrl-UZ"/>
        </w:rPr>
        <w:lastRenderedPageBreak/>
        <w:t xml:space="preserve">2019 йилнинг 1 июль ҳолатига қишлоқ хўжалик </w:t>
      </w:r>
      <w:r w:rsidRPr="000E0AB0">
        <w:rPr>
          <w:b/>
          <w:sz w:val="24"/>
          <w:szCs w:val="24"/>
          <w:lang w:val="uz-Cyrl-UZ"/>
        </w:rPr>
        <w:br/>
        <w:t>маҳсулотининг хўжалик тоифалари бўйича таркиби</w:t>
      </w:r>
    </w:p>
    <w:p w:rsidR="00093907" w:rsidRPr="000E0AB0" w:rsidRDefault="00093907" w:rsidP="00093907">
      <w:pPr>
        <w:jc w:val="center"/>
        <w:rPr>
          <w:sz w:val="24"/>
          <w:szCs w:val="24"/>
          <w:lang w:val="uz-Cyrl-UZ"/>
        </w:rPr>
      </w:pPr>
    </w:p>
    <w:p w:rsidR="00093907" w:rsidRPr="000E0AB0" w:rsidRDefault="00093907" w:rsidP="00093907">
      <w:pPr>
        <w:spacing w:after="120"/>
        <w:ind w:right="-10"/>
        <w:jc w:val="right"/>
        <w:rPr>
          <w:lang w:val="uz-Cyrl-UZ"/>
        </w:rPr>
      </w:pPr>
      <w:r w:rsidRPr="000E0AB0">
        <w:rPr>
          <w:lang w:val="uz-Cyrl-UZ"/>
        </w:rPr>
        <w:t>(жамига нисбатан фоиз ҳисобида)</w:t>
      </w: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1890"/>
        <w:gridCol w:w="2364"/>
        <w:gridCol w:w="2590"/>
      </w:tblGrid>
      <w:tr w:rsidR="00093907" w:rsidRPr="008833B7" w:rsidTr="00A35D76">
        <w:trPr>
          <w:trHeight w:val="1254"/>
        </w:trPr>
        <w:tc>
          <w:tcPr>
            <w:tcW w:w="1369" w:type="pct"/>
            <w:shd w:val="clear" w:color="auto" w:fill="auto"/>
            <w:vAlign w:val="center"/>
          </w:tcPr>
          <w:p w:rsidR="00093907" w:rsidRPr="000E0AB0" w:rsidRDefault="00093907" w:rsidP="00E152C5">
            <w:pPr>
              <w:spacing w:before="60" w:after="60"/>
              <w:jc w:val="center"/>
              <w:rPr>
                <w:lang w:val="uz-Cyrl-UZ"/>
              </w:rPr>
            </w:pPr>
          </w:p>
        </w:tc>
        <w:tc>
          <w:tcPr>
            <w:tcW w:w="1002" w:type="pct"/>
            <w:shd w:val="clear" w:color="auto" w:fill="auto"/>
            <w:vAlign w:val="center"/>
          </w:tcPr>
          <w:p w:rsidR="00093907" w:rsidRPr="000E0AB0" w:rsidRDefault="00093907" w:rsidP="00E152C5">
            <w:pPr>
              <w:spacing w:before="60" w:after="60"/>
              <w:jc w:val="center"/>
              <w:rPr>
                <w:sz w:val="24"/>
                <w:szCs w:val="24"/>
                <w:lang w:val="uz-Cyrl-UZ"/>
              </w:rPr>
            </w:pPr>
            <w:r w:rsidRPr="000E0AB0">
              <w:rPr>
                <w:sz w:val="24"/>
                <w:szCs w:val="24"/>
                <w:lang w:val="uz-Cyrl-UZ"/>
              </w:rPr>
              <w:t xml:space="preserve">Фермер </w:t>
            </w:r>
            <w:r w:rsidRPr="000E0AB0">
              <w:rPr>
                <w:sz w:val="24"/>
                <w:szCs w:val="24"/>
                <w:lang w:val="uz-Cyrl-UZ"/>
              </w:rPr>
              <w:br/>
              <w:t>хўжаликларида</w:t>
            </w:r>
          </w:p>
        </w:tc>
        <w:tc>
          <w:tcPr>
            <w:tcW w:w="1254" w:type="pct"/>
            <w:shd w:val="clear" w:color="auto" w:fill="auto"/>
            <w:vAlign w:val="center"/>
          </w:tcPr>
          <w:p w:rsidR="00093907" w:rsidRPr="000E0AB0" w:rsidRDefault="00093907" w:rsidP="00E152C5">
            <w:pPr>
              <w:spacing w:before="60" w:after="60"/>
              <w:jc w:val="center"/>
              <w:rPr>
                <w:sz w:val="24"/>
                <w:szCs w:val="24"/>
                <w:lang w:val="uz-Cyrl-UZ"/>
              </w:rPr>
            </w:pPr>
            <w:r w:rsidRPr="000E0AB0">
              <w:rPr>
                <w:sz w:val="24"/>
                <w:szCs w:val="24"/>
                <w:lang w:val="uz-Cyrl-UZ"/>
              </w:rPr>
              <w:t xml:space="preserve">Деҳқон </w:t>
            </w:r>
            <w:r w:rsidRPr="000E0AB0">
              <w:rPr>
                <w:sz w:val="24"/>
                <w:szCs w:val="24"/>
                <w:lang w:val="uz-Cyrl-UZ"/>
              </w:rPr>
              <w:br/>
              <w:t>(ва аҳолининг шахсий ёрдамчи) хўжаликларида</w:t>
            </w:r>
          </w:p>
        </w:tc>
        <w:tc>
          <w:tcPr>
            <w:tcW w:w="1374" w:type="pct"/>
            <w:shd w:val="clear" w:color="auto" w:fill="auto"/>
            <w:vAlign w:val="center"/>
          </w:tcPr>
          <w:p w:rsidR="00093907" w:rsidRPr="000E0AB0" w:rsidRDefault="00093907" w:rsidP="00E152C5">
            <w:pPr>
              <w:spacing w:before="60" w:after="60"/>
              <w:jc w:val="center"/>
              <w:rPr>
                <w:sz w:val="24"/>
                <w:szCs w:val="24"/>
                <w:lang w:val="uz-Cyrl-UZ"/>
              </w:rPr>
            </w:pPr>
            <w:r w:rsidRPr="000E0AB0">
              <w:rPr>
                <w:sz w:val="24"/>
                <w:szCs w:val="24"/>
                <w:lang w:val="uz-Cyrl-UZ"/>
              </w:rPr>
              <w:t>Қишлоқ хўжалиги фаолиятини амалга оширувчи ташкилотларида</w:t>
            </w:r>
          </w:p>
        </w:tc>
      </w:tr>
      <w:tr w:rsidR="00093907" w:rsidRPr="008833B7" w:rsidTr="00A35D76">
        <w:tc>
          <w:tcPr>
            <w:tcW w:w="1369" w:type="pct"/>
            <w:shd w:val="clear" w:color="auto" w:fill="auto"/>
          </w:tcPr>
          <w:p w:rsidR="00093907" w:rsidRPr="000E0AB0" w:rsidRDefault="00093907" w:rsidP="00E152C5">
            <w:pPr>
              <w:jc w:val="center"/>
              <w:rPr>
                <w:lang w:val="uz-Cyrl-UZ"/>
              </w:rPr>
            </w:pPr>
          </w:p>
        </w:tc>
        <w:tc>
          <w:tcPr>
            <w:tcW w:w="1002" w:type="pct"/>
            <w:shd w:val="clear" w:color="auto" w:fill="auto"/>
          </w:tcPr>
          <w:p w:rsidR="00093907" w:rsidRPr="000E0AB0" w:rsidRDefault="00093907" w:rsidP="00E152C5">
            <w:pPr>
              <w:jc w:val="center"/>
              <w:rPr>
                <w:lang w:val="uz-Cyrl-UZ"/>
              </w:rPr>
            </w:pPr>
          </w:p>
        </w:tc>
        <w:tc>
          <w:tcPr>
            <w:tcW w:w="1254" w:type="pct"/>
            <w:shd w:val="clear" w:color="auto" w:fill="auto"/>
          </w:tcPr>
          <w:p w:rsidR="00093907" w:rsidRPr="000E0AB0" w:rsidRDefault="00093907" w:rsidP="00E152C5">
            <w:pPr>
              <w:jc w:val="center"/>
              <w:rPr>
                <w:lang w:val="uz-Cyrl-UZ"/>
              </w:rPr>
            </w:pPr>
          </w:p>
        </w:tc>
        <w:tc>
          <w:tcPr>
            <w:tcW w:w="1374" w:type="pct"/>
            <w:shd w:val="clear" w:color="auto" w:fill="auto"/>
          </w:tcPr>
          <w:p w:rsidR="00093907" w:rsidRPr="000E0AB0" w:rsidRDefault="00093907" w:rsidP="00E152C5">
            <w:pPr>
              <w:jc w:val="center"/>
              <w:rPr>
                <w:lang w:val="uz-Cyrl-UZ"/>
              </w:rPr>
            </w:pPr>
          </w:p>
        </w:tc>
      </w:tr>
      <w:tr w:rsidR="00093907" w:rsidRPr="000E0AB0" w:rsidTr="00A35D76">
        <w:trPr>
          <w:trHeight w:val="20"/>
        </w:trPr>
        <w:tc>
          <w:tcPr>
            <w:tcW w:w="1369" w:type="pct"/>
            <w:shd w:val="clear" w:color="auto" w:fill="auto"/>
            <w:vAlign w:val="bottom"/>
          </w:tcPr>
          <w:p w:rsidR="00093907" w:rsidRPr="000E0AB0" w:rsidRDefault="00093907" w:rsidP="00E152C5">
            <w:pPr>
              <w:spacing w:before="100" w:after="240"/>
              <w:rPr>
                <w:b/>
                <w:bCs/>
                <w:color w:val="000000"/>
                <w:sz w:val="24"/>
                <w:szCs w:val="24"/>
                <w:lang w:val="uz-Cyrl-UZ"/>
              </w:rPr>
            </w:pPr>
            <w:proofErr w:type="spellStart"/>
            <w:r w:rsidRPr="000E0AB0">
              <w:rPr>
                <w:b/>
                <w:bCs/>
                <w:color w:val="000000"/>
                <w:sz w:val="24"/>
                <w:szCs w:val="24"/>
              </w:rPr>
              <w:t>Самарқанд</w:t>
            </w:r>
            <w:proofErr w:type="spellEnd"/>
            <w:r w:rsidRPr="000E0AB0">
              <w:rPr>
                <w:b/>
                <w:bCs/>
                <w:color w:val="000000"/>
                <w:sz w:val="24"/>
                <w:szCs w:val="24"/>
              </w:rPr>
              <w:t xml:space="preserve"> </w:t>
            </w:r>
            <w:proofErr w:type="spellStart"/>
            <w:r w:rsidRPr="000E0AB0">
              <w:rPr>
                <w:b/>
                <w:bCs/>
                <w:color w:val="000000"/>
                <w:sz w:val="24"/>
                <w:szCs w:val="24"/>
              </w:rPr>
              <w:t>вилояти</w:t>
            </w:r>
            <w:proofErr w:type="spellEnd"/>
          </w:p>
        </w:tc>
        <w:tc>
          <w:tcPr>
            <w:tcW w:w="1002" w:type="pct"/>
            <w:shd w:val="clear" w:color="auto" w:fill="auto"/>
            <w:vAlign w:val="bottom"/>
          </w:tcPr>
          <w:p w:rsidR="00093907" w:rsidRPr="000E0AB0" w:rsidRDefault="00093907" w:rsidP="00E152C5">
            <w:pPr>
              <w:tabs>
                <w:tab w:val="left" w:pos="1291"/>
              </w:tabs>
              <w:spacing w:before="100" w:after="240"/>
              <w:ind w:left="-94" w:hanging="14"/>
              <w:jc w:val="center"/>
              <w:outlineLvl w:val="0"/>
              <w:rPr>
                <w:b/>
                <w:sz w:val="24"/>
                <w:szCs w:val="24"/>
                <w:lang w:val="uz-Cyrl-UZ"/>
              </w:rPr>
            </w:pPr>
            <w:r w:rsidRPr="000E0AB0">
              <w:rPr>
                <w:b/>
                <w:sz w:val="24"/>
                <w:szCs w:val="24"/>
                <w:lang w:val="uz-Cyrl-UZ"/>
              </w:rPr>
              <w:t>21,9</w:t>
            </w:r>
          </w:p>
        </w:tc>
        <w:tc>
          <w:tcPr>
            <w:tcW w:w="1254" w:type="pct"/>
            <w:shd w:val="clear" w:color="auto" w:fill="auto"/>
            <w:vAlign w:val="bottom"/>
          </w:tcPr>
          <w:p w:rsidR="00093907" w:rsidRPr="000E0AB0" w:rsidRDefault="00093907" w:rsidP="00E152C5">
            <w:pPr>
              <w:tabs>
                <w:tab w:val="left" w:pos="1138"/>
                <w:tab w:val="left" w:pos="1291"/>
              </w:tabs>
              <w:spacing w:before="100" w:after="240"/>
              <w:ind w:left="-94" w:hanging="14"/>
              <w:jc w:val="center"/>
              <w:outlineLvl w:val="0"/>
              <w:rPr>
                <w:b/>
                <w:sz w:val="24"/>
                <w:szCs w:val="24"/>
                <w:lang w:val="uz-Cyrl-UZ"/>
              </w:rPr>
            </w:pPr>
            <w:r w:rsidRPr="000E0AB0">
              <w:rPr>
                <w:b/>
                <w:sz w:val="24"/>
                <w:szCs w:val="24"/>
                <w:lang w:val="uz-Cyrl-UZ"/>
              </w:rPr>
              <w:t>74,9</w:t>
            </w:r>
          </w:p>
        </w:tc>
        <w:tc>
          <w:tcPr>
            <w:tcW w:w="1374" w:type="pct"/>
            <w:shd w:val="clear" w:color="auto" w:fill="auto"/>
            <w:vAlign w:val="bottom"/>
          </w:tcPr>
          <w:p w:rsidR="00093907" w:rsidRPr="000E0AB0" w:rsidRDefault="00093907" w:rsidP="00E152C5">
            <w:pPr>
              <w:tabs>
                <w:tab w:val="left" w:pos="1291"/>
              </w:tabs>
              <w:spacing w:before="100" w:after="240"/>
              <w:ind w:left="-94" w:hanging="14"/>
              <w:jc w:val="center"/>
              <w:outlineLvl w:val="0"/>
              <w:rPr>
                <w:b/>
                <w:sz w:val="24"/>
                <w:szCs w:val="24"/>
                <w:lang w:val="uz-Cyrl-UZ"/>
              </w:rPr>
            </w:pPr>
            <w:r w:rsidRPr="000E0AB0">
              <w:rPr>
                <w:b/>
                <w:sz w:val="24"/>
                <w:szCs w:val="24"/>
                <w:lang w:val="uz-Cyrl-UZ"/>
              </w:rPr>
              <w:t>3,2</w:t>
            </w:r>
          </w:p>
        </w:tc>
      </w:tr>
      <w:tr w:rsidR="00093907" w:rsidRPr="000E0AB0" w:rsidTr="00A35D76">
        <w:trPr>
          <w:trHeight w:val="20"/>
        </w:trPr>
        <w:tc>
          <w:tcPr>
            <w:tcW w:w="1369" w:type="pct"/>
            <w:shd w:val="clear" w:color="auto" w:fill="auto"/>
            <w:vAlign w:val="bottom"/>
          </w:tcPr>
          <w:p w:rsidR="00093907" w:rsidRPr="000E0AB0" w:rsidRDefault="00093907" w:rsidP="00E152C5">
            <w:pPr>
              <w:tabs>
                <w:tab w:val="left" w:pos="741"/>
              </w:tabs>
              <w:spacing w:before="100" w:after="240"/>
              <w:ind w:left="113" w:right="-125" w:hanging="113"/>
              <w:rPr>
                <w:sz w:val="24"/>
                <w:szCs w:val="24"/>
                <w:lang w:val="en-US"/>
              </w:rPr>
            </w:pPr>
            <w:r w:rsidRPr="000E0AB0">
              <w:rPr>
                <w:sz w:val="24"/>
                <w:szCs w:val="24"/>
                <w:lang w:val="uz-Cyrl-UZ"/>
              </w:rPr>
              <w:t>Самарқанд ш</w:t>
            </w:r>
            <w:r w:rsidRPr="000E0AB0">
              <w:rPr>
                <w:sz w:val="24"/>
                <w:szCs w:val="24"/>
                <w:lang w:val="en-US"/>
              </w:rPr>
              <w:t>.</w:t>
            </w:r>
          </w:p>
        </w:tc>
        <w:tc>
          <w:tcPr>
            <w:tcW w:w="1002"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w:t>
            </w:r>
          </w:p>
        </w:tc>
        <w:tc>
          <w:tcPr>
            <w:tcW w:w="1254" w:type="pct"/>
            <w:shd w:val="clear" w:color="auto" w:fill="auto"/>
            <w:vAlign w:val="bottom"/>
          </w:tcPr>
          <w:p w:rsidR="00093907" w:rsidRPr="000E0AB0" w:rsidRDefault="00093907" w:rsidP="00E152C5">
            <w:pPr>
              <w:tabs>
                <w:tab w:val="left" w:pos="1138"/>
                <w:tab w:val="left" w:pos="1291"/>
              </w:tabs>
              <w:spacing w:before="100" w:after="240"/>
              <w:ind w:left="-94" w:hanging="14"/>
              <w:jc w:val="center"/>
              <w:outlineLvl w:val="0"/>
              <w:rPr>
                <w:sz w:val="24"/>
                <w:szCs w:val="24"/>
                <w:lang w:val="uz-Cyrl-UZ"/>
              </w:rPr>
            </w:pPr>
            <w:r w:rsidRPr="000E0AB0">
              <w:rPr>
                <w:sz w:val="24"/>
                <w:szCs w:val="24"/>
                <w:lang w:val="uz-Cyrl-UZ"/>
              </w:rPr>
              <w:t>83,9</w:t>
            </w:r>
          </w:p>
        </w:tc>
        <w:tc>
          <w:tcPr>
            <w:tcW w:w="1374"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16,1</w:t>
            </w:r>
          </w:p>
        </w:tc>
      </w:tr>
      <w:tr w:rsidR="00093907" w:rsidRPr="000E0AB0" w:rsidTr="00A35D76">
        <w:trPr>
          <w:trHeight w:val="20"/>
        </w:trPr>
        <w:tc>
          <w:tcPr>
            <w:tcW w:w="1369" w:type="pct"/>
            <w:shd w:val="clear" w:color="auto" w:fill="auto"/>
            <w:vAlign w:val="bottom"/>
          </w:tcPr>
          <w:p w:rsidR="00093907" w:rsidRPr="000E0AB0" w:rsidRDefault="00093907" w:rsidP="00E152C5">
            <w:pPr>
              <w:tabs>
                <w:tab w:val="left" w:pos="741"/>
              </w:tabs>
              <w:spacing w:before="100" w:after="240"/>
              <w:ind w:left="113" w:right="-125" w:hanging="113"/>
              <w:rPr>
                <w:sz w:val="24"/>
                <w:szCs w:val="24"/>
                <w:lang w:val="en-US"/>
              </w:rPr>
            </w:pPr>
            <w:r w:rsidRPr="000E0AB0">
              <w:rPr>
                <w:sz w:val="24"/>
                <w:szCs w:val="24"/>
                <w:lang w:val="uz-Cyrl-UZ"/>
              </w:rPr>
              <w:t>Каттақўрғон ш</w:t>
            </w:r>
            <w:r w:rsidRPr="000E0AB0">
              <w:rPr>
                <w:sz w:val="24"/>
                <w:szCs w:val="24"/>
                <w:lang w:val="en-US"/>
              </w:rPr>
              <w:t>.</w:t>
            </w:r>
          </w:p>
        </w:tc>
        <w:tc>
          <w:tcPr>
            <w:tcW w:w="1002"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w:t>
            </w:r>
          </w:p>
        </w:tc>
        <w:tc>
          <w:tcPr>
            <w:tcW w:w="1254" w:type="pct"/>
            <w:shd w:val="clear" w:color="auto" w:fill="auto"/>
            <w:vAlign w:val="bottom"/>
          </w:tcPr>
          <w:p w:rsidR="00093907" w:rsidRPr="000E0AB0" w:rsidRDefault="00093907" w:rsidP="00E152C5">
            <w:pPr>
              <w:tabs>
                <w:tab w:val="left" w:pos="1138"/>
                <w:tab w:val="left" w:pos="1291"/>
              </w:tabs>
              <w:spacing w:before="100" w:after="240"/>
              <w:ind w:left="-94" w:hanging="14"/>
              <w:jc w:val="center"/>
              <w:outlineLvl w:val="0"/>
              <w:rPr>
                <w:sz w:val="24"/>
                <w:szCs w:val="24"/>
                <w:lang w:val="uz-Cyrl-UZ"/>
              </w:rPr>
            </w:pPr>
            <w:r w:rsidRPr="000E0AB0">
              <w:rPr>
                <w:sz w:val="24"/>
                <w:szCs w:val="24"/>
                <w:lang w:val="uz-Cyrl-UZ"/>
              </w:rPr>
              <w:t>99,0</w:t>
            </w:r>
          </w:p>
        </w:tc>
        <w:tc>
          <w:tcPr>
            <w:tcW w:w="1374"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1,0</w:t>
            </w:r>
          </w:p>
        </w:tc>
      </w:tr>
      <w:tr w:rsidR="00093907" w:rsidRPr="000E0AB0" w:rsidTr="00A35D76">
        <w:trPr>
          <w:trHeight w:val="20"/>
        </w:trPr>
        <w:tc>
          <w:tcPr>
            <w:tcW w:w="1369" w:type="pct"/>
            <w:shd w:val="clear" w:color="auto" w:fill="auto"/>
            <w:vAlign w:val="bottom"/>
          </w:tcPr>
          <w:p w:rsidR="00093907" w:rsidRPr="000E0AB0" w:rsidRDefault="00093907" w:rsidP="00E152C5">
            <w:pPr>
              <w:spacing w:before="100" w:after="240"/>
              <w:ind w:left="425"/>
              <w:rPr>
                <w:color w:val="000000"/>
                <w:sz w:val="24"/>
                <w:szCs w:val="24"/>
                <w:lang w:val="uz-Cyrl-UZ"/>
              </w:rPr>
            </w:pPr>
            <w:r w:rsidRPr="000E0AB0">
              <w:rPr>
                <w:sz w:val="24"/>
                <w:szCs w:val="24"/>
                <w:lang w:val="uz-Cyrl-UZ"/>
              </w:rPr>
              <w:t>туманлар:</w:t>
            </w:r>
          </w:p>
        </w:tc>
        <w:tc>
          <w:tcPr>
            <w:tcW w:w="1002"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p>
        </w:tc>
        <w:tc>
          <w:tcPr>
            <w:tcW w:w="1254" w:type="pct"/>
            <w:shd w:val="clear" w:color="auto" w:fill="auto"/>
            <w:vAlign w:val="bottom"/>
          </w:tcPr>
          <w:p w:rsidR="00093907" w:rsidRPr="000E0AB0" w:rsidRDefault="00093907" w:rsidP="00E152C5">
            <w:pPr>
              <w:tabs>
                <w:tab w:val="left" w:pos="1138"/>
                <w:tab w:val="left" w:pos="1291"/>
              </w:tabs>
              <w:spacing w:before="100" w:after="240"/>
              <w:ind w:left="-94" w:hanging="14"/>
              <w:jc w:val="center"/>
              <w:outlineLvl w:val="0"/>
              <w:rPr>
                <w:sz w:val="24"/>
                <w:szCs w:val="24"/>
                <w:lang w:val="uz-Cyrl-UZ"/>
              </w:rPr>
            </w:pPr>
          </w:p>
        </w:tc>
        <w:tc>
          <w:tcPr>
            <w:tcW w:w="1374"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p>
        </w:tc>
      </w:tr>
      <w:tr w:rsidR="00093907" w:rsidRPr="000E0AB0" w:rsidTr="00A35D76">
        <w:trPr>
          <w:trHeight w:val="20"/>
        </w:trPr>
        <w:tc>
          <w:tcPr>
            <w:tcW w:w="1369" w:type="pct"/>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Булунғур</w:t>
            </w:r>
          </w:p>
        </w:tc>
        <w:tc>
          <w:tcPr>
            <w:tcW w:w="1002"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28,2</w:t>
            </w:r>
          </w:p>
        </w:tc>
        <w:tc>
          <w:tcPr>
            <w:tcW w:w="1254" w:type="pct"/>
            <w:shd w:val="clear" w:color="auto" w:fill="auto"/>
            <w:vAlign w:val="bottom"/>
          </w:tcPr>
          <w:p w:rsidR="00093907" w:rsidRPr="000E0AB0" w:rsidRDefault="00093907" w:rsidP="00E152C5">
            <w:pPr>
              <w:tabs>
                <w:tab w:val="left" w:pos="1138"/>
                <w:tab w:val="left" w:pos="1291"/>
              </w:tabs>
              <w:spacing w:before="100" w:after="240"/>
              <w:ind w:left="-94" w:hanging="14"/>
              <w:jc w:val="center"/>
              <w:outlineLvl w:val="0"/>
              <w:rPr>
                <w:sz w:val="24"/>
                <w:szCs w:val="24"/>
                <w:lang w:val="uz-Cyrl-UZ"/>
              </w:rPr>
            </w:pPr>
            <w:r w:rsidRPr="000E0AB0">
              <w:rPr>
                <w:sz w:val="24"/>
                <w:szCs w:val="24"/>
                <w:lang w:val="uz-Cyrl-UZ"/>
              </w:rPr>
              <w:t>70,1</w:t>
            </w:r>
          </w:p>
        </w:tc>
        <w:tc>
          <w:tcPr>
            <w:tcW w:w="1374"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1,7</w:t>
            </w:r>
          </w:p>
        </w:tc>
      </w:tr>
      <w:tr w:rsidR="00093907" w:rsidRPr="000E0AB0" w:rsidTr="00A35D76">
        <w:trPr>
          <w:trHeight w:val="20"/>
        </w:trPr>
        <w:tc>
          <w:tcPr>
            <w:tcW w:w="1369" w:type="pct"/>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Жомбой</w:t>
            </w:r>
          </w:p>
        </w:tc>
        <w:tc>
          <w:tcPr>
            <w:tcW w:w="1002"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23,0</w:t>
            </w:r>
          </w:p>
        </w:tc>
        <w:tc>
          <w:tcPr>
            <w:tcW w:w="1254" w:type="pct"/>
            <w:shd w:val="clear" w:color="auto" w:fill="auto"/>
            <w:vAlign w:val="bottom"/>
          </w:tcPr>
          <w:p w:rsidR="00093907" w:rsidRPr="000E0AB0" w:rsidRDefault="00093907" w:rsidP="00E152C5">
            <w:pPr>
              <w:tabs>
                <w:tab w:val="left" w:pos="1138"/>
                <w:tab w:val="left" w:pos="1291"/>
              </w:tabs>
              <w:spacing w:before="100" w:after="240"/>
              <w:ind w:left="-94" w:hanging="14"/>
              <w:jc w:val="center"/>
              <w:outlineLvl w:val="0"/>
              <w:rPr>
                <w:sz w:val="24"/>
                <w:szCs w:val="24"/>
                <w:lang w:val="uz-Cyrl-UZ"/>
              </w:rPr>
            </w:pPr>
            <w:r w:rsidRPr="000E0AB0">
              <w:rPr>
                <w:sz w:val="24"/>
                <w:szCs w:val="24"/>
                <w:lang w:val="uz-Cyrl-UZ"/>
              </w:rPr>
              <w:t>75,7</w:t>
            </w:r>
          </w:p>
        </w:tc>
        <w:tc>
          <w:tcPr>
            <w:tcW w:w="1374"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1,3</w:t>
            </w:r>
          </w:p>
        </w:tc>
      </w:tr>
      <w:tr w:rsidR="00093907" w:rsidRPr="000E0AB0" w:rsidTr="00A35D76">
        <w:trPr>
          <w:trHeight w:val="20"/>
        </w:trPr>
        <w:tc>
          <w:tcPr>
            <w:tcW w:w="1369" w:type="pct"/>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Иштихон</w:t>
            </w:r>
          </w:p>
        </w:tc>
        <w:tc>
          <w:tcPr>
            <w:tcW w:w="1002"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10,8</w:t>
            </w:r>
          </w:p>
        </w:tc>
        <w:tc>
          <w:tcPr>
            <w:tcW w:w="1254" w:type="pct"/>
            <w:shd w:val="clear" w:color="auto" w:fill="auto"/>
            <w:vAlign w:val="bottom"/>
          </w:tcPr>
          <w:p w:rsidR="00093907" w:rsidRPr="000E0AB0" w:rsidRDefault="00093907" w:rsidP="00E152C5">
            <w:pPr>
              <w:tabs>
                <w:tab w:val="left" w:pos="1138"/>
                <w:tab w:val="left" w:pos="1291"/>
              </w:tabs>
              <w:spacing w:before="100" w:after="240"/>
              <w:ind w:left="-94" w:hanging="14"/>
              <w:jc w:val="center"/>
              <w:outlineLvl w:val="0"/>
              <w:rPr>
                <w:sz w:val="24"/>
                <w:szCs w:val="24"/>
                <w:lang w:val="uz-Cyrl-UZ"/>
              </w:rPr>
            </w:pPr>
            <w:r w:rsidRPr="000E0AB0">
              <w:rPr>
                <w:sz w:val="24"/>
                <w:szCs w:val="24"/>
                <w:lang w:val="uz-Cyrl-UZ"/>
              </w:rPr>
              <w:t>89,2</w:t>
            </w:r>
          </w:p>
        </w:tc>
        <w:tc>
          <w:tcPr>
            <w:tcW w:w="1374"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0,0</w:t>
            </w:r>
          </w:p>
        </w:tc>
      </w:tr>
      <w:tr w:rsidR="00093907" w:rsidRPr="000E0AB0" w:rsidTr="00A35D76">
        <w:trPr>
          <w:trHeight w:val="20"/>
        </w:trPr>
        <w:tc>
          <w:tcPr>
            <w:tcW w:w="1369" w:type="pct"/>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Каттақўрғон</w:t>
            </w:r>
          </w:p>
        </w:tc>
        <w:tc>
          <w:tcPr>
            <w:tcW w:w="1002"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15,6</w:t>
            </w:r>
          </w:p>
        </w:tc>
        <w:tc>
          <w:tcPr>
            <w:tcW w:w="1254" w:type="pct"/>
            <w:shd w:val="clear" w:color="auto" w:fill="auto"/>
            <w:vAlign w:val="bottom"/>
          </w:tcPr>
          <w:p w:rsidR="00093907" w:rsidRPr="000E0AB0" w:rsidRDefault="00093907" w:rsidP="00E152C5">
            <w:pPr>
              <w:tabs>
                <w:tab w:val="left" w:pos="1138"/>
                <w:tab w:val="left" w:pos="1291"/>
              </w:tabs>
              <w:spacing w:before="100" w:after="240"/>
              <w:ind w:left="-94" w:hanging="14"/>
              <w:jc w:val="center"/>
              <w:outlineLvl w:val="0"/>
              <w:rPr>
                <w:sz w:val="24"/>
                <w:szCs w:val="24"/>
                <w:lang w:val="uz-Cyrl-UZ"/>
              </w:rPr>
            </w:pPr>
            <w:r w:rsidRPr="000E0AB0">
              <w:rPr>
                <w:sz w:val="24"/>
                <w:szCs w:val="24"/>
                <w:lang w:val="uz-Cyrl-UZ"/>
              </w:rPr>
              <w:t>77,4</w:t>
            </w:r>
          </w:p>
        </w:tc>
        <w:tc>
          <w:tcPr>
            <w:tcW w:w="1374"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7,0</w:t>
            </w:r>
          </w:p>
        </w:tc>
      </w:tr>
      <w:tr w:rsidR="00093907" w:rsidRPr="000E0AB0" w:rsidTr="00A35D76">
        <w:trPr>
          <w:trHeight w:val="20"/>
        </w:trPr>
        <w:tc>
          <w:tcPr>
            <w:tcW w:w="1369" w:type="pct"/>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Нарпай</w:t>
            </w:r>
          </w:p>
        </w:tc>
        <w:tc>
          <w:tcPr>
            <w:tcW w:w="1002"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37,1</w:t>
            </w:r>
          </w:p>
        </w:tc>
        <w:tc>
          <w:tcPr>
            <w:tcW w:w="1254" w:type="pct"/>
            <w:shd w:val="clear" w:color="auto" w:fill="auto"/>
            <w:vAlign w:val="bottom"/>
          </w:tcPr>
          <w:p w:rsidR="00093907" w:rsidRPr="000E0AB0" w:rsidRDefault="00093907" w:rsidP="00E152C5">
            <w:pPr>
              <w:tabs>
                <w:tab w:val="left" w:pos="1138"/>
                <w:tab w:val="left" w:pos="1291"/>
              </w:tabs>
              <w:spacing w:before="100" w:after="240"/>
              <w:ind w:left="-94" w:hanging="14"/>
              <w:jc w:val="center"/>
              <w:outlineLvl w:val="0"/>
              <w:rPr>
                <w:sz w:val="24"/>
                <w:szCs w:val="24"/>
                <w:lang w:val="uz-Cyrl-UZ"/>
              </w:rPr>
            </w:pPr>
            <w:r w:rsidRPr="000E0AB0">
              <w:rPr>
                <w:sz w:val="24"/>
                <w:szCs w:val="24"/>
                <w:lang w:val="uz-Cyrl-UZ"/>
              </w:rPr>
              <w:t>62,0</w:t>
            </w:r>
          </w:p>
        </w:tc>
        <w:tc>
          <w:tcPr>
            <w:tcW w:w="1374"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0,9</w:t>
            </w:r>
          </w:p>
        </w:tc>
      </w:tr>
      <w:tr w:rsidR="00093907" w:rsidRPr="000E0AB0" w:rsidTr="00A35D76">
        <w:trPr>
          <w:trHeight w:val="20"/>
        </w:trPr>
        <w:tc>
          <w:tcPr>
            <w:tcW w:w="1369" w:type="pct"/>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Нуробод</w:t>
            </w:r>
          </w:p>
        </w:tc>
        <w:tc>
          <w:tcPr>
            <w:tcW w:w="1002"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13,0</w:t>
            </w:r>
          </w:p>
        </w:tc>
        <w:tc>
          <w:tcPr>
            <w:tcW w:w="1254" w:type="pct"/>
            <w:shd w:val="clear" w:color="auto" w:fill="auto"/>
            <w:vAlign w:val="bottom"/>
          </w:tcPr>
          <w:p w:rsidR="00093907" w:rsidRPr="000E0AB0" w:rsidRDefault="00093907" w:rsidP="00E152C5">
            <w:pPr>
              <w:tabs>
                <w:tab w:val="left" w:pos="1138"/>
                <w:tab w:val="left" w:pos="1291"/>
              </w:tabs>
              <w:spacing w:before="100" w:after="240"/>
              <w:ind w:left="-94" w:hanging="14"/>
              <w:jc w:val="center"/>
              <w:outlineLvl w:val="0"/>
              <w:rPr>
                <w:sz w:val="24"/>
                <w:szCs w:val="24"/>
                <w:lang w:val="uz-Cyrl-UZ"/>
              </w:rPr>
            </w:pPr>
            <w:r w:rsidRPr="000E0AB0">
              <w:rPr>
                <w:sz w:val="24"/>
                <w:szCs w:val="24"/>
                <w:lang w:val="uz-Cyrl-UZ"/>
              </w:rPr>
              <w:t>80,1</w:t>
            </w:r>
          </w:p>
        </w:tc>
        <w:tc>
          <w:tcPr>
            <w:tcW w:w="1374"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6,9</w:t>
            </w:r>
          </w:p>
        </w:tc>
      </w:tr>
      <w:tr w:rsidR="00093907" w:rsidRPr="000E0AB0" w:rsidTr="00A35D76">
        <w:trPr>
          <w:trHeight w:val="20"/>
        </w:trPr>
        <w:tc>
          <w:tcPr>
            <w:tcW w:w="1369" w:type="pct"/>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Оқдарё</w:t>
            </w:r>
          </w:p>
        </w:tc>
        <w:tc>
          <w:tcPr>
            <w:tcW w:w="1002"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36,7</w:t>
            </w:r>
          </w:p>
        </w:tc>
        <w:tc>
          <w:tcPr>
            <w:tcW w:w="1254" w:type="pct"/>
            <w:shd w:val="clear" w:color="auto" w:fill="auto"/>
            <w:vAlign w:val="bottom"/>
          </w:tcPr>
          <w:p w:rsidR="00093907" w:rsidRPr="000E0AB0" w:rsidRDefault="00093907" w:rsidP="00E152C5">
            <w:pPr>
              <w:tabs>
                <w:tab w:val="left" w:pos="1138"/>
                <w:tab w:val="left" w:pos="1291"/>
              </w:tabs>
              <w:spacing w:before="100" w:after="240"/>
              <w:ind w:left="-94" w:hanging="14"/>
              <w:jc w:val="center"/>
              <w:outlineLvl w:val="0"/>
              <w:rPr>
                <w:sz w:val="24"/>
                <w:szCs w:val="24"/>
                <w:lang w:val="uz-Cyrl-UZ"/>
              </w:rPr>
            </w:pPr>
            <w:r w:rsidRPr="000E0AB0">
              <w:rPr>
                <w:sz w:val="24"/>
                <w:szCs w:val="24"/>
                <w:lang w:val="uz-Cyrl-UZ"/>
              </w:rPr>
              <w:t>60,8</w:t>
            </w:r>
          </w:p>
        </w:tc>
        <w:tc>
          <w:tcPr>
            <w:tcW w:w="1374"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2,5</w:t>
            </w:r>
          </w:p>
        </w:tc>
      </w:tr>
      <w:tr w:rsidR="00093907" w:rsidRPr="000E0AB0" w:rsidTr="00A35D76">
        <w:trPr>
          <w:trHeight w:val="20"/>
        </w:trPr>
        <w:tc>
          <w:tcPr>
            <w:tcW w:w="1369" w:type="pct"/>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Пастдарғом</w:t>
            </w:r>
          </w:p>
        </w:tc>
        <w:tc>
          <w:tcPr>
            <w:tcW w:w="1002"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16,4</w:t>
            </w:r>
          </w:p>
        </w:tc>
        <w:tc>
          <w:tcPr>
            <w:tcW w:w="1254" w:type="pct"/>
            <w:shd w:val="clear" w:color="auto" w:fill="auto"/>
            <w:vAlign w:val="bottom"/>
          </w:tcPr>
          <w:p w:rsidR="00093907" w:rsidRPr="000E0AB0" w:rsidRDefault="00093907" w:rsidP="00E152C5">
            <w:pPr>
              <w:tabs>
                <w:tab w:val="left" w:pos="1138"/>
                <w:tab w:val="left" w:pos="1291"/>
              </w:tabs>
              <w:spacing w:before="100" w:after="240"/>
              <w:ind w:left="-94" w:hanging="14"/>
              <w:jc w:val="center"/>
              <w:outlineLvl w:val="0"/>
              <w:rPr>
                <w:sz w:val="24"/>
                <w:szCs w:val="24"/>
                <w:lang w:val="uz-Cyrl-UZ"/>
              </w:rPr>
            </w:pPr>
            <w:r w:rsidRPr="000E0AB0">
              <w:rPr>
                <w:sz w:val="24"/>
                <w:szCs w:val="24"/>
                <w:lang w:val="uz-Cyrl-UZ"/>
              </w:rPr>
              <w:t>81,7</w:t>
            </w:r>
          </w:p>
        </w:tc>
        <w:tc>
          <w:tcPr>
            <w:tcW w:w="1374"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1,9</w:t>
            </w:r>
          </w:p>
        </w:tc>
      </w:tr>
      <w:tr w:rsidR="00093907" w:rsidRPr="000E0AB0" w:rsidTr="00A35D76">
        <w:trPr>
          <w:trHeight w:val="20"/>
        </w:trPr>
        <w:tc>
          <w:tcPr>
            <w:tcW w:w="1369" w:type="pct"/>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Пахтачи</w:t>
            </w:r>
          </w:p>
        </w:tc>
        <w:tc>
          <w:tcPr>
            <w:tcW w:w="1002"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14,6</w:t>
            </w:r>
          </w:p>
        </w:tc>
        <w:tc>
          <w:tcPr>
            <w:tcW w:w="1254" w:type="pct"/>
            <w:shd w:val="clear" w:color="auto" w:fill="auto"/>
            <w:vAlign w:val="bottom"/>
          </w:tcPr>
          <w:p w:rsidR="00093907" w:rsidRPr="000E0AB0" w:rsidRDefault="00093907" w:rsidP="00E152C5">
            <w:pPr>
              <w:tabs>
                <w:tab w:val="left" w:pos="1138"/>
                <w:tab w:val="left" w:pos="1291"/>
              </w:tabs>
              <w:spacing w:before="100" w:after="240"/>
              <w:ind w:left="-94" w:hanging="14"/>
              <w:jc w:val="center"/>
              <w:outlineLvl w:val="0"/>
              <w:rPr>
                <w:sz w:val="24"/>
                <w:szCs w:val="24"/>
                <w:lang w:val="uz-Cyrl-UZ"/>
              </w:rPr>
            </w:pPr>
            <w:r w:rsidRPr="000E0AB0">
              <w:rPr>
                <w:sz w:val="24"/>
                <w:szCs w:val="24"/>
                <w:lang w:val="uz-Cyrl-UZ"/>
              </w:rPr>
              <w:t>85,2</w:t>
            </w:r>
          </w:p>
        </w:tc>
        <w:tc>
          <w:tcPr>
            <w:tcW w:w="1374"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0,2</w:t>
            </w:r>
          </w:p>
        </w:tc>
      </w:tr>
      <w:tr w:rsidR="00093907" w:rsidRPr="000E0AB0" w:rsidTr="00A35D76">
        <w:trPr>
          <w:trHeight w:val="20"/>
        </w:trPr>
        <w:tc>
          <w:tcPr>
            <w:tcW w:w="1369" w:type="pct"/>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Пайариқ</w:t>
            </w:r>
          </w:p>
        </w:tc>
        <w:tc>
          <w:tcPr>
            <w:tcW w:w="1002"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12,4</w:t>
            </w:r>
          </w:p>
        </w:tc>
        <w:tc>
          <w:tcPr>
            <w:tcW w:w="1254" w:type="pct"/>
            <w:shd w:val="clear" w:color="auto" w:fill="auto"/>
            <w:vAlign w:val="bottom"/>
          </w:tcPr>
          <w:p w:rsidR="00093907" w:rsidRPr="000E0AB0" w:rsidRDefault="00093907" w:rsidP="00E152C5">
            <w:pPr>
              <w:tabs>
                <w:tab w:val="left" w:pos="1138"/>
                <w:tab w:val="left" w:pos="1291"/>
              </w:tabs>
              <w:spacing w:before="100" w:after="240"/>
              <w:ind w:left="-94" w:hanging="14"/>
              <w:jc w:val="center"/>
              <w:outlineLvl w:val="0"/>
              <w:rPr>
                <w:sz w:val="24"/>
                <w:szCs w:val="24"/>
                <w:lang w:val="uz-Cyrl-UZ"/>
              </w:rPr>
            </w:pPr>
            <w:r w:rsidRPr="000E0AB0">
              <w:rPr>
                <w:sz w:val="24"/>
                <w:szCs w:val="24"/>
                <w:lang w:val="uz-Cyrl-UZ"/>
              </w:rPr>
              <w:t>87,4</w:t>
            </w:r>
          </w:p>
        </w:tc>
        <w:tc>
          <w:tcPr>
            <w:tcW w:w="1374"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0,2</w:t>
            </w:r>
          </w:p>
        </w:tc>
      </w:tr>
      <w:tr w:rsidR="00093907" w:rsidRPr="000E0AB0" w:rsidTr="00A35D76">
        <w:trPr>
          <w:trHeight w:val="20"/>
        </w:trPr>
        <w:tc>
          <w:tcPr>
            <w:tcW w:w="1369" w:type="pct"/>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Самарқанд</w:t>
            </w:r>
          </w:p>
        </w:tc>
        <w:tc>
          <w:tcPr>
            <w:tcW w:w="1002"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45,7</w:t>
            </w:r>
          </w:p>
        </w:tc>
        <w:tc>
          <w:tcPr>
            <w:tcW w:w="1254" w:type="pct"/>
            <w:shd w:val="clear" w:color="auto" w:fill="auto"/>
            <w:vAlign w:val="bottom"/>
          </w:tcPr>
          <w:p w:rsidR="00093907" w:rsidRPr="000E0AB0" w:rsidRDefault="00093907" w:rsidP="00E152C5">
            <w:pPr>
              <w:tabs>
                <w:tab w:val="left" w:pos="1138"/>
                <w:tab w:val="left" w:pos="1291"/>
              </w:tabs>
              <w:spacing w:before="100" w:after="240"/>
              <w:ind w:left="-94" w:hanging="14"/>
              <w:jc w:val="center"/>
              <w:outlineLvl w:val="0"/>
              <w:rPr>
                <w:sz w:val="24"/>
                <w:szCs w:val="24"/>
                <w:lang w:val="uz-Cyrl-UZ"/>
              </w:rPr>
            </w:pPr>
            <w:r w:rsidRPr="000E0AB0">
              <w:rPr>
                <w:sz w:val="24"/>
                <w:szCs w:val="24"/>
                <w:lang w:val="uz-Cyrl-UZ"/>
              </w:rPr>
              <w:t>33,0</w:t>
            </w:r>
          </w:p>
        </w:tc>
        <w:tc>
          <w:tcPr>
            <w:tcW w:w="1374"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21,3</w:t>
            </w:r>
          </w:p>
        </w:tc>
      </w:tr>
      <w:tr w:rsidR="00093907" w:rsidRPr="000E0AB0" w:rsidTr="00A35D76">
        <w:trPr>
          <w:trHeight w:val="20"/>
        </w:trPr>
        <w:tc>
          <w:tcPr>
            <w:tcW w:w="1369" w:type="pct"/>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Тайлоқ</w:t>
            </w:r>
          </w:p>
        </w:tc>
        <w:tc>
          <w:tcPr>
            <w:tcW w:w="1002"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45,5</w:t>
            </w:r>
          </w:p>
        </w:tc>
        <w:tc>
          <w:tcPr>
            <w:tcW w:w="1254" w:type="pct"/>
            <w:shd w:val="clear" w:color="auto" w:fill="auto"/>
            <w:vAlign w:val="bottom"/>
          </w:tcPr>
          <w:p w:rsidR="00093907" w:rsidRPr="000E0AB0" w:rsidRDefault="00093907" w:rsidP="00E152C5">
            <w:pPr>
              <w:tabs>
                <w:tab w:val="left" w:pos="1138"/>
                <w:tab w:val="left" w:pos="1291"/>
              </w:tabs>
              <w:spacing w:before="100" w:after="240"/>
              <w:ind w:left="-94" w:hanging="14"/>
              <w:jc w:val="center"/>
              <w:outlineLvl w:val="0"/>
              <w:rPr>
                <w:sz w:val="24"/>
                <w:szCs w:val="24"/>
                <w:lang w:val="uz-Cyrl-UZ"/>
              </w:rPr>
            </w:pPr>
            <w:r w:rsidRPr="000E0AB0">
              <w:rPr>
                <w:sz w:val="24"/>
                <w:szCs w:val="24"/>
                <w:lang w:val="uz-Cyrl-UZ"/>
              </w:rPr>
              <w:t>54,4</w:t>
            </w:r>
          </w:p>
        </w:tc>
        <w:tc>
          <w:tcPr>
            <w:tcW w:w="1374"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0,1</w:t>
            </w:r>
          </w:p>
        </w:tc>
      </w:tr>
      <w:tr w:rsidR="00093907" w:rsidRPr="000E0AB0" w:rsidTr="00A35D76">
        <w:trPr>
          <w:trHeight w:val="20"/>
        </w:trPr>
        <w:tc>
          <w:tcPr>
            <w:tcW w:w="1369" w:type="pct"/>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Ургут</w:t>
            </w:r>
          </w:p>
        </w:tc>
        <w:tc>
          <w:tcPr>
            <w:tcW w:w="1002"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6,1</w:t>
            </w:r>
          </w:p>
        </w:tc>
        <w:tc>
          <w:tcPr>
            <w:tcW w:w="1254" w:type="pct"/>
            <w:shd w:val="clear" w:color="auto" w:fill="auto"/>
            <w:vAlign w:val="bottom"/>
          </w:tcPr>
          <w:p w:rsidR="00093907" w:rsidRPr="000E0AB0" w:rsidRDefault="00093907" w:rsidP="00E152C5">
            <w:pPr>
              <w:tabs>
                <w:tab w:val="left" w:pos="1138"/>
                <w:tab w:val="left" w:pos="1291"/>
              </w:tabs>
              <w:spacing w:before="100" w:after="240"/>
              <w:ind w:left="-94" w:hanging="14"/>
              <w:jc w:val="center"/>
              <w:outlineLvl w:val="0"/>
              <w:rPr>
                <w:sz w:val="24"/>
                <w:szCs w:val="24"/>
                <w:lang w:val="uz-Cyrl-UZ"/>
              </w:rPr>
            </w:pPr>
            <w:r w:rsidRPr="000E0AB0">
              <w:rPr>
                <w:sz w:val="24"/>
                <w:szCs w:val="24"/>
                <w:lang w:val="uz-Cyrl-UZ"/>
              </w:rPr>
              <w:t>93,9</w:t>
            </w:r>
          </w:p>
        </w:tc>
        <w:tc>
          <w:tcPr>
            <w:tcW w:w="1374"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0,0</w:t>
            </w:r>
          </w:p>
        </w:tc>
      </w:tr>
      <w:tr w:rsidR="00093907" w:rsidRPr="000E0AB0" w:rsidTr="00A35D76">
        <w:trPr>
          <w:trHeight w:val="20"/>
        </w:trPr>
        <w:tc>
          <w:tcPr>
            <w:tcW w:w="1369" w:type="pct"/>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Қўшработ</w:t>
            </w:r>
          </w:p>
        </w:tc>
        <w:tc>
          <w:tcPr>
            <w:tcW w:w="1002"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6,8</w:t>
            </w:r>
          </w:p>
        </w:tc>
        <w:tc>
          <w:tcPr>
            <w:tcW w:w="1254" w:type="pct"/>
            <w:shd w:val="clear" w:color="auto" w:fill="auto"/>
            <w:vAlign w:val="bottom"/>
          </w:tcPr>
          <w:p w:rsidR="00093907" w:rsidRPr="000E0AB0" w:rsidRDefault="00093907" w:rsidP="00E152C5">
            <w:pPr>
              <w:tabs>
                <w:tab w:val="left" w:pos="1138"/>
                <w:tab w:val="left" w:pos="1291"/>
              </w:tabs>
              <w:spacing w:before="100" w:after="240"/>
              <w:ind w:left="-94" w:hanging="14"/>
              <w:jc w:val="center"/>
              <w:outlineLvl w:val="0"/>
              <w:rPr>
                <w:sz w:val="24"/>
                <w:szCs w:val="24"/>
                <w:lang w:val="uz-Cyrl-UZ"/>
              </w:rPr>
            </w:pPr>
            <w:r w:rsidRPr="000E0AB0">
              <w:rPr>
                <w:sz w:val="24"/>
                <w:szCs w:val="24"/>
                <w:lang w:val="uz-Cyrl-UZ"/>
              </w:rPr>
              <w:t>92,2</w:t>
            </w:r>
          </w:p>
        </w:tc>
        <w:tc>
          <w:tcPr>
            <w:tcW w:w="1374" w:type="pct"/>
            <w:shd w:val="clear" w:color="auto" w:fill="auto"/>
            <w:vAlign w:val="bottom"/>
          </w:tcPr>
          <w:p w:rsidR="00093907" w:rsidRPr="000E0AB0" w:rsidRDefault="00093907" w:rsidP="00E152C5">
            <w:pPr>
              <w:tabs>
                <w:tab w:val="left" w:pos="1291"/>
              </w:tabs>
              <w:spacing w:before="100" w:after="240"/>
              <w:ind w:left="-94" w:hanging="14"/>
              <w:jc w:val="center"/>
              <w:outlineLvl w:val="0"/>
              <w:rPr>
                <w:sz w:val="24"/>
                <w:szCs w:val="24"/>
                <w:lang w:val="uz-Cyrl-UZ"/>
              </w:rPr>
            </w:pPr>
            <w:r w:rsidRPr="000E0AB0">
              <w:rPr>
                <w:sz w:val="24"/>
                <w:szCs w:val="24"/>
                <w:lang w:val="uz-Cyrl-UZ"/>
              </w:rPr>
              <w:t>1,0</w:t>
            </w:r>
          </w:p>
        </w:tc>
      </w:tr>
    </w:tbl>
    <w:p w:rsidR="00093907" w:rsidRDefault="00093907" w:rsidP="00093907">
      <w:pPr>
        <w:pStyle w:val="11"/>
        <w:keepNext w:val="0"/>
        <w:outlineLvl w:val="0"/>
        <w:rPr>
          <w:color w:val="000000"/>
          <w:sz w:val="24"/>
          <w:szCs w:val="24"/>
          <w:lang w:val="uz-Cyrl-UZ"/>
        </w:rPr>
      </w:pPr>
    </w:p>
    <w:p w:rsidR="00093907" w:rsidRDefault="00093907" w:rsidP="00093907">
      <w:pPr>
        <w:pStyle w:val="11"/>
        <w:keepNext w:val="0"/>
        <w:outlineLvl w:val="0"/>
        <w:rPr>
          <w:color w:val="000000"/>
          <w:sz w:val="24"/>
          <w:szCs w:val="24"/>
          <w:lang w:val="uz-Cyrl-UZ"/>
        </w:rPr>
      </w:pPr>
    </w:p>
    <w:p w:rsidR="00093907" w:rsidRPr="000E0AB0" w:rsidRDefault="00093907" w:rsidP="00093907">
      <w:pPr>
        <w:pStyle w:val="11"/>
        <w:keepNext w:val="0"/>
        <w:outlineLvl w:val="0"/>
        <w:rPr>
          <w:color w:val="000000"/>
          <w:sz w:val="24"/>
          <w:szCs w:val="24"/>
          <w:lang w:val="uz-Cyrl-UZ"/>
        </w:rPr>
      </w:pPr>
      <w:r w:rsidRPr="000E0AB0">
        <w:rPr>
          <w:color w:val="000000"/>
          <w:sz w:val="24"/>
          <w:szCs w:val="24"/>
          <w:lang w:val="uz-Cyrl-UZ"/>
        </w:rPr>
        <w:lastRenderedPageBreak/>
        <w:t xml:space="preserve">Қишлоқ хўжалик маҳсулотларини ишлаб чиқариш </w:t>
      </w:r>
    </w:p>
    <w:p w:rsidR="00093907" w:rsidRPr="000E0AB0" w:rsidRDefault="00093907" w:rsidP="00093907">
      <w:pPr>
        <w:rPr>
          <w:lang w:val="uz-Cyrl-UZ"/>
        </w:rPr>
      </w:pP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457"/>
        <w:gridCol w:w="1325"/>
        <w:gridCol w:w="1984"/>
        <w:gridCol w:w="1625"/>
      </w:tblGrid>
      <w:tr w:rsidR="00093907" w:rsidRPr="000E0AB0" w:rsidTr="00A35D76">
        <w:trPr>
          <w:trHeight w:val="930"/>
          <w:tblHeader/>
          <w:jc w:val="center"/>
        </w:trPr>
        <w:tc>
          <w:tcPr>
            <w:tcW w:w="2080" w:type="dxa"/>
            <w:shd w:val="clear" w:color="auto" w:fill="auto"/>
            <w:noWrap/>
            <w:vAlign w:val="center"/>
          </w:tcPr>
          <w:p w:rsidR="00093907" w:rsidRPr="000E0AB0" w:rsidRDefault="00093907" w:rsidP="00E152C5">
            <w:pPr>
              <w:jc w:val="center"/>
              <w:rPr>
                <w:b/>
                <w:bCs/>
                <w:color w:val="000000"/>
                <w:sz w:val="22"/>
                <w:szCs w:val="22"/>
                <w:lang w:val="uz-Cyrl-UZ"/>
              </w:rPr>
            </w:pPr>
            <w:r w:rsidRPr="000E0AB0">
              <w:rPr>
                <w:b/>
                <w:bCs/>
                <w:color w:val="000000"/>
                <w:sz w:val="22"/>
                <w:szCs w:val="22"/>
                <w:lang w:val="uz-Cyrl-UZ"/>
              </w:rPr>
              <w:t> </w:t>
            </w:r>
          </w:p>
        </w:tc>
        <w:tc>
          <w:tcPr>
            <w:tcW w:w="1457" w:type="dxa"/>
            <w:shd w:val="clear" w:color="auto" w:fill="auto"/>
            <w:vAlign w:val="center"/>
          </w:tcPr>
          <w:p w:rsidR="00093907" w:rsidRPr="000E0AB0" w:rsidRDefault="00093907" w:rsidP="00E152C5">
            <w:pPr>
              <w:jc w:val="center"/>
              <w:rPr>
                <w:bCs/>
                <w:color w:val="000000"/>
                <w:sz w:val="22"/>
                <w:szCs w:val="22"/>
                <w:lang w:val="uz-Cyrl-UZ"/>
              </w:rPr>
            </w:pPr>
            <w:proofErr w:type="spellStart"/>
            <w:r w:rsidRPr="000E0AB0">
              <w:rPr>
                <w:bCs/>
                <w:color w:val="000000"/>
                <w:sz w:val="22"/>
                <w:szCs w:val="22"/>
              </w:rPr>
              <w:t>Жами</w:t>
            </w:r>
            <w:proofErr w:type="spellEnd"/>
          </w:p>
          <w:p w:rsidR="00093907" w:rsidRPr="000E0AB0" w:rsidRDefault="00093907" w:rsidP="00E152C5">
            <w:pPr>
              <w:jc w:val="center"/>
              <w:rPr>
                <w:bCs/>
                <w:color w:val="000000"/>
                <w:sz w:val="22"/>
                <w:szCs w:val="22"/>
                <w:lang w:val="uz-Cyrl-UZ"/>
              </w:rPr>
            </w:pPr>
            <w:r w:rsidRPr="000E0AB0">
              <w:rPr>
                <w:sz w:val="22"/>
                <w:szCs w:val="22"/>
                <w:lang w:val="uz-Cyrl-UZ"/>
              </w:rPr>
              <w:t>(млрд сўм)</w:t>
            </w:r>
          </w:p>
        </w:tc>
        <w:tc>
          <w:tcPr>
            <w:tcW w:w="1325" w:type="dxa"/>
            <w:shd w:val="clear" w:color="auto" w:fill="auto"/>
            <w:vAlign w:val="center"/>
          </w:tcPr>
          <w:p w:rsidR="00093907" w:rsidRPr="000E0AB0" w:rsidRDefault="00093907" w:rsidP="00E152C5">
            <w:pPr>
              <w:jc w:val="center"/>
              <w:rPr>
                <w:bCs/>
                <w:color w:val="000000"/>
                <w:sz w:val="22"/>
                <w:szCs w:val="22"/>
              </w:rPr>
            </w:pPr>
            <w:proofErr w:type="spellStart"/>
            <w:r w:rsidRPr="000E0AB0">
              <w:rPr>
                <w:bCs/>
                <w:color w:val="000000"/>
                <w:sz w:val="22"/>
                <w:szCs w:val="22"/>
              </w:rPr>
              <w:t>Ўсиш</w:t>
            </w:r>
            <w:proofErr w:type="spellEnd"/>
            <w:r w:rsidRPr="000E0AB0">
              <w:rPr>
                <w:bCs/>
                <w:color w:val="000000"/>
                <w:sz w:val="22"/>
                <w:szCs w:val="22"/>
              </w:rPr>
              <w:t xml:space="preserve"> </w:t>
            </w:r>
            <w:proofErr w:type="spellStart"/>
            <w:r w:rsidRPr="000E0AB0">
              <w:rPr>
                <w:bCs/>
                <w:color w:val="000000"/>
                <w:sz w:val="22"/>
                <w:szCs w:val="22"/>
              </w:rPr>
              <w:t>суръати</w:t>
            </w:r>
            <w:proofErr w:type="spellEnd"/>
            <w:r w:rsidRPr="000E0AB0">
              <w:rPr>
                <w:bCs/>
                <w:color w:val="000000"/>
                <w:sz w:val="22"/>
                <w:szCs w:val="22"/>
              </w:rPr>
              <w:t xml:space="preserve"> %</w:t>
            </w:r>
          </w:p>
        </w:tc>
        <w:tc>
          <w:tcPr>
            <w:tcW w:w="1984" w:type="dxa"/>
            <w:shd w:val="clear" w:color="auto" w:fill="auto"/>
            <w:vAlign w:val="center"/>
          </w:tcPr>
          <w:p w:rsidR="00093907" w:rsidRPr="000E0AB0" w:rsidRDefault="00093907" w:rsidP="00E152C5">
            <w:pPr>
              <w:jc w:val="center"/>
              <w:rPr>
                <w:bCs/>
                <w:color w:val="000000"/>
                <w:sz w:val="22"/>
                <w:szCs w:val="22"/>
              </w:rPr>
            </w:pPr>
            <w:proofErr w:type="spellStart"/>
            <w:r w:rsidRPr="000E0AB0">
              <w:rPr>
                <w:bCs/>
                <w:color w:val="000000"/>
                <w:sz w:val="22"/>
                <w:szCs w:val="22"/>
              </w:rPr>
              <w:t>Аҳоли</w:t>
            </w:r>
            <w:proofErr w:type="spellEnd"/>
            <w:r w:rsidRPr="000E0AB0">
              <w:rPr>
                <w:bCs/>
                <w:color w:val="000000"/>
                <w:sz w:val="22"/>
                <w:szCs w:val="22"/>
              </w:rPr>
              <w:t xml:space="preserve"> </w:t>
            </w:r>
            <w:proofErr w:type="spellStart"/>
            <w:r w:rsidRPr="000E0AB0">
              <w:rPr>
                <w:bCs/>
                <w:color w:val="000000"/>
                <w:sz w:val="22"/>
                <w:szCs w:val="22"/>
              </w:rPr>
              <w:t>жон</w:t>
            </w:r>
            <w:proofErr w:type="spellEnd"/>
            <w:r w:rsidRPr="000E0AB0">
              <w:rPr>
                <w:bCs/>
                <w:color w:val="000000"/>
                <w:sz w:val="22"/>
                <w:szCs w:val="22"/>
              </w:rPr>
              <w:t xml:space="preserve"> </w:t>
            </w:r>
            <w:proofErr w:type="spellStart"/>
            <w:r w:rsidRPr="000E0AB0">
              <w:rPr>
                <w:bCs/>
                <w:color w:val="000000"/>
                <w:sz w:val="22"/>
                <w:szCs w:val="22"/>
              </w:rPr>
              <w:t>бошига</w:t>
            </w:r>
            <w:proofErr w:type="spellEnd"/>
            <w:r w:rsidRPr="000E0AB0">
              <w:rPr>
                <w:bCs/>
                <w:color w:val="000000"/>
                <w:sz w:val="22"/>
                <w:szCs w:val="22"/>
              </w:rPr>
              <w:t xml:space="preserve"> (</w:t>
            </w:r>
            <w:proofErr w:type="spellStart"/>
            <w:r w:rsidRPr="000E0AB0">
              <w:rPr>
                <w:bCs/>
                <w:color w:val="000000"/>
                <w:sz w:val="22"/>
                <w:szCs w:val="22"/>
              </w:rPr>
              <w:t>минг</w:t>
            </w:r>
            <w:proofErr w:type="spellEnd"/>
            <w:r w:rsidRPr="000E0AB0">
              <w:rPr>
                <w:bCs/>
                <w:color w:val="000000"/>
                <w:sz w:val="22"/>
                <w:szCs w:val="22"/>
              </w:rPr>
              <w:t xml:space="preserve"> </w:t>
            </w:r>
            <w:proofErr w:type="spellStart"/>
            <w:r w:rsidRPr="000E0AB0">
              <w:rPr>
                <w:bCs/>
                <w:color w:val="000000"/>
                <w:sz w:val="22"/>
                <w:szCs w:val="22"/>
              </w:rPr>
              <w:t>сўмда</w:t>
            </w:r>
            <w:proofErr w:type="spellEnd"/>
            <w:r w:rsidRPr="000E0AB0">
              <w:rPr>
                <w:bCs/>
                <w:color w:val="000000"/>
                <w:sz w:val="22"/>
                <w:szCs w:val="22"/>
              </w:rPr>
              <w:t>)</w:t>
            </w:r>
          </w:p>
        </w:tc>
        <w:tc>
          <w:tcPr>
            <w:tcW w:w="1625" w:type="dxa"/>
            <w:shd w:val="clear" w:color="auto" w:fill="auto"/>
          </w:tcPr>
          <w:p w:rsidR="00093907" w:rsidRPr="000E0AB0" w:rsidRDefault="00093907" w:rsidP="00E152C5">
            <w:pPr>
              <w:jc w:val="center"/>
              <w:rPr>
                <w:bCs/>
                <w:color w:val="000000"/>
                <w:sz w:val="22"/>
                <w:szCs w:val="22"/>
              </w:rPr>
            </w:pPr>
            <w:proofErr w:type="spellStart"/>
            <w:r w:rsidRPr="000E0AB0">
              <w:rPr>
                <w:bCs/>
                <w:color w:val="000000"/>
                <w:sz w:val="24"/>
                <w:szCs w:val="24"/>
              </w:rPr>
              <w:t>Жами</w:t>
            </w:r>
            <w:proofErr w:type="spellEnd"/>
            <w:r w:rsidRPr="000E0AB0">
              <w:rPr>
                <w:bCs/>
                <w:color w:val="000000"/>
                <w:sz w:val="24"/>
                <w:szCs w:val="24"/>
              </w:rPr>
              <w:t xml:space="preserve"> </w:t>
            </w:r>
            <w:r w:rsidRPr="000E0AB0">
              <w:rPr>
                <w:bCs/>
                <w:color w:val="000000"/>
                <w:sz w:val="24"/>
                <w:szCs w:val="24"/>
                <w:lang w:val="uz-Cyrl-UZ"/>
              </w:rPr>
              <w:t>қишлоқ хўжалигида кичик бизнес</w:t>
            </w:r>
            <w:r w:rsidRPr="000E0AB0">
              <w:rPr>
                <w:bCs/>
                <w:color w:val="000000"/>
                <w:sz w:val="24"/>
                <w:szCs w:val="24"/>
              </w:rPr>
              <w:t xml:space="preserve"> </w:t>
            </w:r>
            <w:proofErr w:type="spellStart"/>
            <w:r w:rsidRPr="000E0AB0">
              <w:rPr>
                <w:bCs/>
                <w:color w:val="000000"/>
                <w:sz w:val="24"/>
                <w:szCs w:val="24"/>
              </w:rPr>
              <w:t>улуши</w:t>
            </w:r>
            <w:proofErr w:type="spellEnd"/>
            <w:r w:rsidRPr="000E0AB0">
              <w:rPr>
                <w:bCs/>
                <w:color w:val="000000"/>
                <w:sz w:val="24"/>
                <w:szCs w:val="24"/>
              </w:rPr>
              <w:t xml:space="preserve"> %</w:t>
            </w:r>
          </w:p>
        </w:tc>
      </w:tr>
      <w:tr w:rsidR="00093907" w:rsidRPr="000E0AB0" w:rsidTr="00A35D76">
        <w:trPr>
          <w:trHeight w:val="285"/>
          <w:jc w:val="center"/>
        </w:trPr>
        <w:tc>
          <w:tcPr>
            <w:tcW w:w="2080" w:type="dxa"/>
            <w:shd w:val="clear" w:color="auto" w:fill="auto"/>
            <w:noWrap/>
            <w:vAlign w:val="center"/>
          </w:tcPr>
          <w:p w:rsidR="00093907" w:rsidRPr="000E0AB0" w:rsidRDefault="00093907" w:rsidP="00E152C5">
            <w:pPr>
              <w:jc w:val="center"/>
              <w:rPr>
                <w:b/>
                <w:bCs/>
                <w:color w:val="000000"/>
                <w:sz w:val="22"/>
                <w:szCs w:val="22"/>
              </w:rPr>
            </w:pPr>
            <w:r w:rsidRPr="000E0AB0">
              <w:rPr>
                <w:b/>
                <w:bCs/>
                <w:color w:val="000000"/>
                <w:sz w:val="22"/>
                <w:szCs w:val="22"/>
              </w:rPr>
              <w:t> </w:t>
            </w:r>
          </w:p>
        </w:tc>
        <w:tc>
          <w:tcPr>
            <w:tcW w:w="1457" w:type="dxa"/>
            <w:shd w:val="clear" w:color="auto" w:fill="auto"/>
            <w:vAlign w:val="center"/>
          </w:tcPr>
          <w:p w:rsidR="00093907" w:rsidRPr="000E0AB0" w:rsidRDefault="00093907" w:rsidP="00E152C5">
            <w:pPr>
              <w:jc w:val="center"/>
              <w:rPr>
                <w:b/>
                <w:bCs/>
                <w:color w:val="000000"/>
                <w:sz w:val="22"/>
                <w:szCs w:val="22"/>
              </w:rPr>
            </w:pPr>
            <w:r w:rsidRPr="000E0AB0">
              <w:rPr>
                <w:b/>
                <w:bCs/>
                <w:color w:val="000000"/>
                <w:sz w:val="22"/>
                <w:szCs w:val="22"/>
              </w:rPr>
              <w:t> </w:t>
            </w:r>
          </w:p>
        </w:tc>
        <w:tc>
          <w:tcPr>
            <w:tcW w:w="1325" w:type="dxa"/>
            <w:shd w:val="clear" w:color="auto" w:fill="auto"/>
            <w:vAlign w:val="center"/>
          </w:tcPr>
          <w:p w:rsidR="00093907" w:rsidRPr="000E0AB0" w:rsidRDefault="00093907" w:rsidP="00E152C5">
            <w:pPr>
              <w:jc w:val="center"/>
              <w:rPr>
                <w:b/>
                <w:bCs/>
                <w:color w:val="000000"/>
                <w:sz w:val="22"/>
                <w:szCs w:val="22"/>
              </w:rPr>
            </w:pPr>
            <w:r w:rsidRPr="000E0AB0">
              <w:rPr>
                <w:b/>
                <w:bCs/>
                <w:color w:val="000000"/>
                <w:sz w:val="22"/>
                <w:szCs w:val="22"/>
              </w:rPr>
              <w:t> </w:t>
            </w:r>
          </w:p>
        </w:tc>
        <w:tc>
          <w:tcPr>
            <w:tcW w:w="1984" w:type="dxa"/>
            <w:shd w:val="clear" w:color="auto" w:fill="auto"/>
            <w:vAlign w:val="center"/>
          </w:tcPr>
          <w:p w:rsidR="00093907" w:rsidRPr="000E0AB0" w:rsidRDefault="00093907" w:rsidP="00E152C5">
            <w:pPr>
              <w:jc w:val="center"/>
              <w:rPr>
                <w:b/>
                <w:bCs/>
                <w:color w:val="000000"/>
                <w:sz w:val="22"/>
                <w:szCs w:val="22"/>
              </w:rPr>
            </w:pPr>
            <w:r w:rsidRPr="000E0AB0">
              <w:rPr>
                <w:b/>
                <w:bCs/>
                <w:color w:val="000000"/>
                <w:sz w:val="22"/>
                <w:szCs w:val="22"/>
              </w:rPr>
              <w:t> </w:t>
            </w:r>
          </w:p>
        </w:tc>
        <w:tc>
          <w:tcPr>
            <w:tcW w:w="1625" w:type="dxa"/>
            <w:shd w:val="clear" w:color="auto" w:fill="auto"/>
          </w:tcPr>
          <w:p w:rsidR="00093907" w:rsidRPr="000E0AB0" w:rsidRDefault="00093907" w:rsidP="00E152C5">
            <w:pPr>
              <w:jc w:val="center"/>
              <w:rPr>
                <w:b/>
                <w:bCs/>
                <w:color w:val="000000"/>
                <w:sz w:val="22"/>
                <w:szCs w:val="22"/>
              </w:rPr>
            </w:pPr>
          </w:p>
        </w:tc>
      </w:tr>
      <w:tr w:rsidR="00093907" w:rsidRPr="000E0AB0" w:rsidTr="00A35D76">
        <w:trPr>
          <w:trHeight w:val="600"/>
          <w:jc w:val="center"/>
        </w:trPr>
        <w:tc>
          <w:tcPr>
            <w:tcW w:w="2080" w:type="dxa"/>
            <w:shd w:val="clear" w:color="auto" w:fill="auto"/>
            <w:vAlign w:val="bottom"/>
          </w:tcPr>
          <w:p w:rsidR="00093907" w:rsidRPr="000E0AB0" w:rsidRDefault="00093907" w:rsidP="00E152C5">
            <w:pPr>
              <w:spacing w:before="100" w:after="240"/>
              <w:rPr>
                <w:b/>
                <w:bCs/>
                <w:color w:val="000000"/>
                <w:sz w:val="24"/>
                <w:szCs w:val="24"/>
                <w:lang w:val="uz-Cyrl-UZ"/>
              </w:rPr>
            </w:pPr>
            <w:proofErr w:type="spellStart"/>
            <w:r w:rsidRPr="000E0AB0">
              <w:rPr>
                <w:b/>
                <w:bCs/>
                <w:color w:val="000000"/>
                <w:sz w:val="24"/>
                <w:szCs w:val="24"/>
              </w:rPr>
              <w:t>Самарқанд</w:t>
            </w:r>
            <w:proofErr w:type="spellEnd"/>
            <w:r w:rsidRPr="000E0AB0">
              <w:rPr>
                <w:b/>
                <w:bCs/>
                <w:color w:val="000000"/>
                <w:sz w:val="24"/>
                <w:szCs w:val="24"/>
              </w:rPr>
              <w:t xml:space="preserve"> </w:t>
            </w:r>
            <w:proofErr w:type="spellStart"/>
            <w:r w:rsidRPr="000E0AB0">
              <w:rPr>
                <w:b/>
                <w:bCs/>
                <w:color w:val="000000"/>
                <w:sz w:val="24"/>
                <w:szCs w:val="24"/>
              </w:rPr>
              <w:t>вилояти</w:t>
            </w:r>
            <w:proofErr w:type="spellEnd"/>
          </w:p>
        </w:tc>
        <w:tc>
          <w:tcPr>
            <w:tcW w:w="1457" w:type="dxa"/>
            <w:shd w:val="clear" w:color="auto" w:fill="auto"/>
            <w:vAlign w:val="center"/>
          </w:tcPr>
          <w:p w:rsidR="00093907" w:rsidRPr="000E0AB0" w:rsidRDefault="00093907" w:rsidP="00E152C5">
            <w:pPr>
              <w:jc w:val="center"/>
              <w:rPr>
                <w:b/>
                <w:bCs/>
                <w:sz w:val="24"/>
                <w:szCs w:val="24"/>
              </w:rPr>
            </w:pPr>
            <w:r w:rsidRPr="000E0AB0">
              <w:rPr>
                <w:b/>
                <w:bCs/>
                <w:sz w:val="24"/>
                <w:szCs w:val="24"/>
              </w:rPr>
              <w:t>10030,9</w:t>
            </w:r>
          </w:p>
        </w:tc>
        <w:tc>
          <w:tcPr>
            <w:tcW w:w="1325" w:type="dxa"/>
            <w:shd w:val="clear" w:color="auto" w:fill="auto"/>
            <w:vAlign w:val="center"/>
          </w:tcPr>
          <w:p w:rsidR="00093907" w:rsidRPr="000E0AB0" w:rsidRDefault="00093907" w:rsidP="00E152C5">
            <w:pPr>
              <w:jc w:val="center"/>
              <w:rPr>
                <w:b/>
                <w:bCs/>
                <w:sz w:val="24"/>
                <w:szCs w:val="24"/>
              </w:rPr>
            </w:pPr>
            <w:r w:rsidRPr="000E0AB0">
              <w:rPr>
                <w:b/>
                <w:bCs/>
                <w:sz w:val="24"/>
                <w:szCs w:val="24"/>
              </w:rPr>
              <w:t>102,7</w:t>
            </w:r>
          </w:p>
        </w:tc>
        <w:tc>
          <w:tcPr>
            <w:tcW w:w="1984" w:type="dxa"/>
            <w:shd w:val="clear" w:color="auto" w:fill="auto"/>
            <w:noWrap/>
            <w:vAlign w:val="center"/>
          </w:tcPr>
          <w:p w:rsidR="00093907" w:rsidRPr="000E0AB0" w:rsidRDefault="00093907" w:rsidP="00E152C5">
            <w:pPr>
              <w:jc w:val="center"/>
              <w:rPr>
                <w:b/>
                <w:bCs/>
                <w:color w:val="000000"/>
                <w:sz w:val="24"/>
                <w:szCs w:val="24"/>
              </w:rPr>
            </w:pPr>
            <w:r w:rsidRPr="000E0AB0">
              <w:rPr>
                <w:b/>
                <w:bCs/>
                <w:color w:val="000000"/>
                <w:sz w:val="24"/>
                <w:szCs w:val="24"/>
              </w:rPr>
              <w:t>2628,6</w:t>
            </w:r>
          </w:p>
        </w:tc>
        <w:tc>
          <w:tcPr>
            <w:tcW w:w="1625" w:type="dxa"/>
            <w:shd w:val="clear" w:color="auto" w:fill="auto"/>
            <w:vAlign w:val="center"/>
          </w:tcPr>
          <w:p w:rsidR="00093907" w:rsidRPr="000E0AB0" w:rsidRDefault="00093907" w:rsidP="00E152C5">
            <w:pPr>
              <w:jc w:val="center"/>
              <w:rPr>
                <w:b/>
                <w:bCs/>
                <w:color w:val="000000"/>
                <w:sz w:val="24"/>
                <w:szCs w:val="24"/>
                <w:lang w:val="uz-Cyrl-UZ"/>
              </w:rPr>
            </w:pPr>
            <w:r w:rsidRPr="000E0AB0">
              <w:rPr>
                <w:b/>
                <w:bCs/>
                <w:color w:val="000000"/>
                <w:sz w:val="24"/>
                <w:szCs w:val="24"/>
                <w:lang w:val="uz-Cyrl-UZ"/>
              </w:rPr>
              <w:t>93,1</w:t>
            </w:r>
          </w:p>
        </w:tc>
      </w:tr>
      <w:tr w:rsidR="00093907" w:rsidRPr="000E0AB0" w:rsidTr="00A35D76">
        <w:trPr>
          <w:trHeight w:val="510"/>
          <w:jc w:val="center"/>
        </w:trPr>
        <w:tc>
          <w:tcPr>
            <w:tcW w:w="2080" w:type="dxa"/>
            <w:shd w:val="clear" w:color="auto" w:fill="auto"/>
            <w:vAlign w:val="bottom"/>
          </w:tcPr>
          <w:p w:rsidR="00093907" w:rsidRPr="000E0AB0" w:rsidRDefault="00093907" w:rsidP="00E152C5">
            <w:pPr>
              <w:tabs>
                <w:tab w:val="left" w:pos="741"/>
              </w:tabs>
              <w:spacing w:before="100" w:after="240"/>
              <w:ind w:left="113" w:right="-125" w:hanging="113"/>
              <w:rPr>
                <w:sz w:val="24"/>
                <w:szCs w:val="24"/>
                <w:lang w:val="en-US"/>
              </w:rPr>
            </w:pPr>
            <w:r w:rsidRPr="000E0AB0">
              <w:rPr>
                <w:sz w:val="24"/>
                <w:szCs w:val="24"/>
                <w:lang w:val="uz-Cyrl-UZ"/>
              </w:rPr>
              <w:t>Самарқанд ш</w:t>
            </w:r>
            <w:r w:rsidRPr="000E0AB0">
              <w:rPr>
                <w:sz w:val="24"/>
                <w:szCs w:val="24"/>
                <w:lang w:val="en-US"/>
              </w:rPr>
              <w:t>.</w:t>
            </w:r>
          </w:p>
        </w:tc>
        <w:tc>
          <w:tcPr>
            <w:tcW w:w="1457" w:type="dxa"/>
            <w:shd w:val="clear" w:color="auto" w:fill="auto"/>
            <w:vAlign w:val="center"/>
          </w:tcPr>
          <w:p w:rsidR="00093907" w:rsidRPr="000E0AB0" w:rsidRDefault="00093907" w:rsidP="00E152C5">
            <w:pPr>
              <w:jc w:val="center"/>
              <w:rPr>
                <w:sz w:val="24"/>
                <w:szCs w:val="24"/>
              </w:rPr>
            </w:pPr>
            <w:r w:rsidRPr="000E0AB0">
              <w:rPr>
                <w:sz w:val="24"/>
                <w:szCs w:val="24"/>
              </w:rPr>
              <w:t>90,5</w:t>
            </w:r>
          </w:p>
        </w:tc>
        <w:tc>
          <w:tcPr>
            <w:tcW w:w="1325" w:type="dxa"/>
            <w:shd w:val="clear" w:color="auto" w:fill="auto"/>
            <w:vAlign w:val="center"/>
          </w:tcPr>
          <w:p w:rsidR="00093907" w:rsidRPr="000E0AB0" w:rsidRDefault="00093907" w:rsidP="00E152C5">
            <w:pPr>
              <w:jc w:val="center"/>
              <w:rPr>
                <w:sz w:val="24"/>
                <w:szCs w:val="24"/>
              </w:rPr>
            </w:pPr>
            <w:r w:rsidRPr="000E0AB0">
              <w:rPr>
                <w:sz w:val="24"/>
                <w:szCs w:val="24"/>
              </w:rPr>
              <w:t>83,4</w:t>
            </w:r>
          </w:p>
        </w:tc>
        <w:tc>
          <w:tcPr>
            <w:tcW w:w="1984" w:type="dxa"/>
            <w:shd w:val="clear" w:color="auto" w:fill="auto"/>
            <w:noWrap/>
            <w:vAlign w:val="center"/>
          </w:tcPr>
          <w:p w:rsidR="00093907" w:rsidRPr="000E0AB0" w:rsidRDefault="00093907" w:rsidP="00E152C5">
            <w:pPr>
              <w:jc w:val="center"/>
              <w:rPr>
                <w:bCs/>
                <w:color w:val="000000"/>
                <w:sz w:val="24"/>
                <w:szCs w:val="24"/>
              </w:rPr>
            </w:pPr>
            <w:r w:rsidRPr="000E0AB0">
              <w:rPr>
                <w:bCs/>
                <w:color w:val="000000"/>
                <w:sz w:val="24"/>
                <w:szCs w:val="24"/>
              </w:rPr>
              <w:t>167,6</w:t>
            </w:r>
          </w:p>
        </w:tc>
        <w:tc>
          <w:tcPr>
            <w:tcW w:w="1625" w:type="dxa"/>
            <w:shd w:val="clear" w:color="auto" w:fill="auto"/>
            <w:vAlign w:val="center"/>
          </w:tcPr>
          <w:p w:rsidR="00093907" w:rsidRPr="000E0AB0" w:rsidRDefault="00093907" w:rsidP="00E152C5">
            <w:pPr>
              <w:jc w:val="center"/>
              <w:rPr>
                <w:bCs/>
                <w:color w:val="000000"/>
                <w:sz w:val="24"/>
                <w:szCs w:val="24"/>
                <w:lang w:val="uz-Cyrl-UZ"/>
              </w:rPr>
            </w:pPr>
            <w:r w:rsidRPr="000E0AB0">
              <w:rPr>
                <w:bCs/>
                <w:color w:val="000000"/>
                <w:sz w:val="24"/>
                <w:szCs w:val="24"/>
                <w:lang w:val="uz-Cyrl-UZ"/>
              </w:rPr>
              <w:t>79,1</w:t>
            </w:r>
          </w:p>
        </w:tc>
      </w:tr>
      <w:tr w:rsidR="00093907" w:rsidRPr="000E0AB0" w:rsidTr="00A35D76">
        <w:trPr>
          <w:trHeight w:val="510"/>
          <w:jc w:val="center"/>
        </w:trPr>
        <w:tc>
          <w:tcPr>
            <w:tcW w:w="2080" w:type="dxa"/>
            <w:shd w:val="clear" w:color="auto" w:fill="auto"/>
            <w:vAlign w:val="bottom"/>
          </w:tcPr>
          <w:p w:rsidR="00093907" w:rsidRPr="000E0AB0" w:rsidRDefault="00093907" w:rsidP="00E152C5">
            <w:pPr>
              <w:tabs>
                <w:tab w:val="left" w:pos="741"/>
              </w:tabs>
              <w:spacing w:before="100" w:after="240"/>
              <w:ind w:left="113" w:right="-125" w:hanging="113"/>
              <w:rPr>
                <w:sz w:val="24"/>
                <w:szCs w:val="24"/>
                <w:lang w:val="en-US"/>
              </w:rPr>
            </w:pPr>
            <w:r w:rsidRPr="000E0AB0">
              <w:rPr>
                <w:sz w:val="24"/>
                <w:szCs w:val="24"/>
                <w:lang w:val="uz-Cyrl-UZ"/>
              </w:rPr>
              <w:t>Каттақўрғон ш</w:t>
            </w:r>
            <w:r w:rsidRPr="000E0AB0">
              <w:rPr>
                <w:sz w:val="24"/>
                <w:szCs w:val="24"/>
                <w:lang w:val="en-US"/>
              </w:rPr>
              <w:t>.</w:t>
            </w:r>
          </w:p>
        </w:tc>
        <w:tc>
          <w:tcPr>
            <w:tcW w:w="1457" w:type="dxa"/>
            <w:shd w:val="clear" w:color="auto" w:fill="auto"/>
            <w:vAlign w:val="center"/>
          </w:tcPr>
          <w:p w:rsidR="00093907" w:rsidRPr="000E0AB0" w:rsidRDefault="00093907" w:rsidP="00E152C5">
            <w:pPr>
              <w:jc w:val="center"/>
              <w:rPr>
                <w:sz w:val="24"/>
                <w:szCs w:val="24"/>
              </w:rPr>
            </w:pPr>
            <w:r w:rsidRPr="000E0AB0">
              <w:rPr>
                <w:sz w:val="24"/>
                <w:szCs w:val="24"/>
              </w:rPr>
              <w:t>57,6</w:t>
            </w:r>
          </w:p>
        </w:tc>
        <w:tc>
          <w:tcPr>
            <w:tcW w:w="1325" w:type="dxa"/>
            <w:shd w:val="clear" w:color="auto" w:fill="auto"/>
            <w:vAlign w:val="center"/>
          </w:tcPr>
          <w:p w:rsidR="00093907" w:rsidRPr="000E0AB0" w:rsidRDefault="00093907" w:rsidP="00E152C5">
            <w:pPr>
              <w:jc w:val="center"/>
              <w:rPr>
                <w:sz w:val="24"/>
                <w:szCs w:val="24"/>
              </w:rPr>
            </w:pPr>
            <w:r w:rsidRPr="000E0AB0">
              <w:rPr>
                <w:sz w:val="24"/>
                <w:szCs w:val="24"/>
              </w:rPr>
              <w:t>101,7</w:t>
            </w:r>
          </w:p>
        </w:tc>
        <w:tc>
          <w:tcPr>
            <w:tcW w:w="1984" w:type="dxa"/>
            <w:shd w:val="clear" w:color="auto" w:fill="auto"/>
            <w:noWrap/>
            <w:vAlign w:val="center"/>
          </w:tcPr>
          <w:p w:rsidR="00093907" w:rsidRPr="000E0AB0" w:rsidRDefault="00093907" w:rsidP="00E152C5">
            <w:pPr>
              <w:jc w:val="center"/>
              <w:rPr>
                <w:sz w:val="24"/>
                <w:szCs w:val="24"/>
              </w:rPr>
            </w:pPr>
            <w:r w:rsidRPr="000E0AB0">
              <w:rPr>
                <w:sz w:val="24"/>
                <w:szCs w:val="24"/>
              </w:rPr>
              <w:t>651,4</w:t>
            </w:r>
          </w:p>
        </w:tc>
        <w:tc>
          <w:tcPr>
            <w:tcW w:w="1625" w:type="dxa"/>
            <w:shd w:val="clear" w:color="auto" w:fill="auto"/>
            <w:vAlign w:val="center"/>
          </w:tcPr>
          <w:p w:rsidR="00093907" w:rsidRPr="000E0AB0" w:rsidRDefault="00093907" w:rsidP="00E152C5">
            <w:pPr>
              <w:jc w:val="center"/>
              <w:rPr>
                <w:sz w:val="24"/>
                <w:szCs w:val="24"/>
                <w:lang w:val="uz-Cyrl-UZ"/>
              </w:rPr>
            </w:pPr>
            <w:r w:rsidRPr="000E0AB0">
              <w:rPr>
                <w:sz w:val="24"/>
                <w:szCs w:val="24"/>
                <w:lang w:val="uz-Cyrl-UZ"/>
              </w:rPr>
              <w:t>93,8</w:t>
            </w:r>
          </w:p>
        </w:tc>
      </w:tr>
      <w:tr w:rsidR="00093907" w:rsidRPr="000E0AB0" w:rsidTr="00A35D76">
        <w:trPr>
          <w:trHeight w:val="510"/>
          <w:jc w:val="center"/>
        </w:trPr>
        <w:tc>
          <w:tcPr>
            <w:tcW w:w="2080" w:type="dxa"/>
            <w:shd w:val="clear" w:color="auto" w:fill="auto"/>
            <w:vAlign w:val="bottom"/>
          </w:tcPr>
          <w:p w:rsidR="00093907" w:rsidRPr="000E0AB0" w:rsidRDefault="00093907" w:rsidP="00E152C5">
            <w:pPr>
              <w:spacing w:before="100" w:after="240"/>
              <w:ind w:left="425"/>
              <w:rPr>
                <w:color w:val="000000"/>
                <w:sz w:val="24"/>
                <w:szCs w:val="24"/>
                <w:lang w:val="uz-Cyrl-UZ"/>
              </w:rPr>
            </w:pPr>
            <w:r w:rsidRPr="000E0AB0">
              <w:rPr>
                <w:sz w:val="24"/>
                <w:szCs w:val="24"/>
                <w:lang w:val="uz-Cyrl-UZ"/>
              </w:rPr>
              <w:t>туманлар:</w:t>
            </w:r>
          </w:p>
        </w:tc>
        <w:tc>
          <w:tcPr>
            <w:tcW w:w="1457" w:type="dxa"/>
            <w:shd w:val="clear" w:color="auto" w:fill="auto"/>
            <w:vAlign w:val="center"/>
          </w:tcPr>
          <w:p w:rsidR="00093907" w:rsidRPr="000E0AB0" w:rsidRDefault="00093907" w:rsidP="00E152C5">
            <w:pPr>
              <w:jc w:val="center"/>
              <w:rPr>
                <w:sz w:val="24"/>
                <w:szCs w:val="24"/>
                <w:lang w:val="en-US"/>
              </w:rPr>
            </w:pPr>
          </w:p>
        </w:tc>
        <w:tc>
          <w:tcPr>
            <w:tcW w:w="1325" w:type="dxa"/>
            <w:shd w:val="clear" w:color="auto" w:fill="auto"/>
            <w:vAlign w:val="center"/>
          </w:tcPr>
          <w:p w:rsidR="00093907" w:rsidRPr="000E0AB0" w:rsidRDefault="00093907" w:rsidP="00E152C5">
            <w:pPr>
              <w:jc w:val="center"/>
              <w:rPr>
                <w:sz w:val="24"/>
                <w:szCs w:val="24"/>
              </w:rPr>
            </w:pPr>
          </w:p>
        </w:tc>
        <w:tc>
          <w:tcPr>
            <w:tcW w:w="1984" w:type="dxa"/>
            <w:shd w:val="clear" w:color="auto" w:fill="auto"/>
            <w:noWrap/>
            <w:vAlign w:val="center"/>
          </w:tcPr>
          <w:p w:rsidR="00093907" w:rsidRPr="000E0AB0" w:rsidRDefault="00093907" w:rsidP="00E152C5">
            <w:pPr>
              <w:jc w:val="center"/>
              <w:rPr>
                <w:bCs/>
                <w:color w:val="000000"/>
                <w:sz w:val="24"/>
                <w:szCs w:val="24"/>
                <w:lang w:val="en-US"/>
              </w:rPr>
            </w:pPr>
          </w:p>
        </w:tc>
        <w:tc>
          <w:tcPr>
            <w:tcW w:w="1625" w:type="dxa"/>
            <w:shd w:val="clear" w:color="auto" w:fill="auto"/>
            <w:vAlign w:val="center"/>
          </w:tcPr>
          <w:p w:rsidR="00093907" w:rsidRPr="000E0AB0" w:rsidRDefault="00093907" w:rsidP="00E152C5">
            <w:pPr>
              <w:jc w:val="center"/>
              <w:rPr>
                <w:bCs/>
                <w:color w:val="000000"/>
                <w:sz w:val="24"/>
                <w:szCs w:val="24"/>
              </w:rPr>
            </w:pPr>
          </w:p>
        </w:tc>
      </w:tr>
      <w:tr w:rsidR="00093907" w:rsidRPr="000E0AB0" w:rsidTr="00A35D76">
        <w:trPr>
          <w:trHeight w:val="510"/>
          <w:jc w:val="center"/>
        </w:trPr>
        <w:tc>
          <w:tcPr>
            <w:tcW w:w="2080" w:type="dxa"/>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Булунғур</w:t>
            </w:r>
          </w:p>
        </w:tc>
        <w:tc>
          <w:tcPr>
            <w:tcW w:w="1457" w:type="dxa"/>
            <w:shd w:val="clear" w:color="auto" w:fill="auto"/>
            <w:vAlign w:val="center"/>
          </w:tcPr>
          <w:p w:rsidR="00093907" w:rsidRPr="000E0AB0" w:rsidRDefault="00093907" w:rsidP="00E152C5">
            <w:pPr>
              <w:jc w:val="center"/>
              <w:rPr>
                <w:sz w:val="24"/>
                <w:szCs w:val="24"/>
              </w:rPr>
            </w:pPr>
            <w:r w:rsidRPr="000E0AB0">
              <w:rPr>
                <w:sz w:val="24"/>
                <w:szCs w:val="24"/>
              </w:rPr>
              <w:t>721,3</w:t>
            </w:r>
          </w:p>
        </w:tc>
        <w:tc>
          <w:tcPr>
            <w:tcW w:w="1325" w:type="dxa"/>
            <w:shd w:val="clear" w:color="auto" w:fill="auto"/>
            <w:vAlign w:val="center"/>
          </w:tcPr>
          <w:p w:rsidR="00093907" w:rsidRPr="000E0AB0" w:rsidRDefault="00093907" w:rsidP="00E152C5">
            <w:pPr>
              <w:jc w:val="center"/>
              <w:rPr>
                <w:sz w:val="24"/>
                <w:szCs w:val="24"/>
              </w:rPr>
            </w:pPr>
            <w:r w:rsidRPr="000E0AB0">
              <w:rPr>
                <w:sz w:val="24"/>
                <w:szCs w:val="24"/>
              </w:rPr>
              <w:t>104,5</w:t>
            </w:r>
          </w:p>
        </w:tc>
        <w:tc>
          <w:tcPr>
            <w:tcW w:w="1984" w:type="dxa"/>
            <w:shd w:val="clear" w:color="auto" w:fill="auto"/>
            <w:noWrap/>
            <w:vAlign w:val="center"/>
          </w:tcPr>
          <w:p w:rsidR="00093907" w:rsidRPr="000E0AB0" w:rsidRDefault="00093907" w:rsidP="00E152C5">
            <w:pPr>
              <w:jc w:val="center"/>
              <w:rPr>
                <w:bCs/>
                <w:color w:val="000000"/>
                <w:sz w:val="24"/>
                <w:szCs w:val="24"/>
              </w:rPr>
            </w:pPr>
            <w:r w:rsidRPr="000E0AB0">
              <w:rPr>
                <w:bCs/>
                <w:color w:val="000000"/>
                <w:sz w:val="24"/>
                <w:szCs w:val="24"/>
              </w:rPr>
              <w:t>3930,6</w:t>
            </w:r>
          </w:p>
        </w:tc>
        <w:tc>
          <w:tcPr>
            <w:tcW w:w="1625" w:type="dxa"/>
            <w:shd w:val="clear" w:color="auto" w:fill="auto"/>
            <w:vAlign w:val="center"/>
          </w:tcPr>
          <w:p w:rsidR="00093907" w:rsidRPr="000E0AB0" w:rsidRDefault="00093907" w:rsidP="00E152C5">
            <w:pPr>
              <w:jc w:val="center"/>
              <w:rPr>
                <w:bCs/>
                <w:color w:val="000000"/>
                <w:sz w:val="24"/>
                <w:szCs w:val="24"/>
                <w:lang w:val="uz-Cyrl-UZ"/>
              </w:rPr>
            </w:pPr>
            <w:r w:rsidRPr="000E0AB0">
              <w:rPr>
                <w:bCs/>
                <w:color w:val="000000"/>
                <w:sz w:val="24"/>
                <w:szCs w:val="24"/>
                <w:lang w:val="uz-Cyrl-UZ"/>
              </w:rPr>
              <w:t>95,5</w:t>
            </w:r>
          </w:p>
        </w:tc>
      </w:tr>
      <w:tr w:rsidR="00093907" w:rsidRPr="000E0AB0" w:rsidTr="00A35D76">
        <w:trPr>
          <w:trHeight w:val="510"/>
          <w:jc w:val="center"/>
        </w:trPr>
        <w:tc>
          <w:tcPr>
            <w:tcW w:w="2080" w:type="dxa"/>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Жомбой</w:t>
            </w:r>
          </w:p>
        </w:tc>
        <w:tc>
          <w:tcPr>
            <w:tcW w:w="1457" w:type="dxa"/>
            <w:shd w:val="clear" w:color="auto" w:fill="auto"/>
            <w:vAlign w:val="center"/>
          </w:tcPr>
          <w:p w:rsidR="00093907" w:rsidRPr="000E0AB0" w:rsidRDefault="00093907" w:rsidP="00E152C5">
            <w:pPr>
              <w:jc w:val="center"/>
              <w:rPr>
                <w:sz w:val="24"/>
                <w:szCs w:val="24"/>
              </w:rPr>
            </w:pPr>
            <w:r w:rsidRPr="000E0AB0">
              <w:rPr>
                <w:sz w:val="24"/>
                <w:szCs w:val="24"/>
              </w:rPr>
              <w:t>602,1</w:t>
            </w:r>
          </w:p>
        </w:tc>
        <w:tc>
          <w:tcPr>
            <w:tcW w:w="1325" w:type="dxa"/>
            <w:shd w:val="clear" w:color="auto" w:fill="auto"/>
            <w:vAlign w:val="center"/>
          </w:tcPr>
          <w:p w:rsidR="00093907" w:rsidRPr="000E0AB0" w:rsidRDefault="00093907" w:rsidP="00E152C5">
            <w:pPr>
              <w:jc w:val="center"/>
              <w:rPr>
                <w:sz w:val="24"/>
                <w:szCs w:val="24"/>
              </w:rPr>
            </w:pPr>
            <w:r w:rsidRPr="000E0AB0">
              <w:rPr>
                <w:sz w:val="24"/>
                <w:szCs w:val="24"/>
              </w:rPr>
              <w:t>117,3</w:t>
            </w:r>
          </w:p>
        </w:tc>
        <w:tc>
          <w:tcPr>
            <w:tcW w:w="1984" w:type="dxa"/>
            <w:shd w:val="clear" w:color="auto" w:fill="auto"/>
            <w:noWrap/>
            <w:vAlign w:val="center"/>
          </w:tcPr>
          <w:p w:rsidR="00093907" w:rsidRPr="000E0AB0" w:rsidRDefault="00093907" w:rsidP="00E152C5">
            <w:pPr>
              <w:jc w:val="center"/>
              <w:rPr>
                <w:bCs/>
                <w:color w:val="000000"/>
                <w:sz w:val="24"/>
                <w:szCs w:val="24"/>
              </w:rPr>
            </w:pPr>
            <w:r w:rsidRPr="000E0AB0">
              <w:rPr>
                <w:bCs/>
                <w:color w:val="000000"/>
                <w:sz w:val="24"/>
                <w:szCs w:val="24"/>
              </w:rPr>
              <w:t>3573,2</w:t>
            </w:r>
          </w:p>
        </w:tc>
        <w:tc>
          <w:tcPr>
            <w:tcW w:w="1625" w:type="dxa"/>
            <w:shd w:val="clear" w:color="auto" w:fill="auto"/>
            <w:vAlign w:val="center"/>
          </w:tcPr>
          <w:p w:rsidR="00093907" w:rsidRPr="000E0AB0" w:rsidRDefault="00093907" w:rsidP="00E152C5">
            <w:pPr>
              <w:jc w:val="center"/>
              <w:rPr>
                <w:bCs/>
                <w:color w:val="000000"/>
                <w:sz w:val="24"/>
                <w:szCs w:val="24"/>
                <w:lang w:val="uz-Cyrl-UZ"/>
              </w:rPr>
            </w:pPr>
            <w:r w:rsidRPr="000E0AB0">
              <w:rPr>
                <w:bCs/>
                <w:color w:val="000000"/>
                <w:sz w:val="24"/>
                <w:szCs w:val="24"/>
                <w:lang w:val="uz-Cyrl-UZ"/>
              </w:rPr>
              <w:t>89,9</w:t>
            </w:r>
          </w:p>
        </w:tc>
      </w:tr>
      <w:tr w:rsidR="00093907" w:rsidRPr="000E0AB0" w:rsidTr="00A35D76">
        <w:trPr>
          <w:trHeight w:val="510"/>
          <w:jc w:val="center"/>
        </w:trPr>
        <w:tc>
          <w:tcPr>
            <w:tcW w:w="2080" w:type="dxa"/>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Иштихон</w:t>
            </w:r>
          </w:p>
        </w:tc>
        <w:tc>
          <w:tcPr>
            <w:tcW w:w="1457" w:type="dxa"/>
            <w:shd w:val="clear" w:color="auto" w:fill="auto"/>
            <w:vAlign w:val="center"/>
          </w:tcPr>
          <w:p w:rsidR="00093907" w:rsidRPr="000E0AB0" w:rsidRDefault="00093907" w:rsidP="00E152C5">
            <w:pPr>
              <w:jc w:val="center"/>
              <w:rPr>
                <w:sz w:val="24"/>
                <w:szCs w:val="24"/>
              </w:rPr>
            </w:pPr>
            <w:r w:rsidRPr="000E0AB0">
              <w:rPr>
                <w:sz w:val="24"/>
                <w:szCs w:val="24"/>
              </w:rPr>
              <w:t>726,2</w:t>
            </w:r>
          </w:p>
        </w:tc>
        <w:tc>
          <w:tcPr>
            <w:tcW w:w="1325" w:type="dxa"/>
            <w:shd w:val="clear" w:color="auto" w:fill="auto"/>
            <w:vAlign w:val="center"/>
          </w:tcPr>
          <w:p w:rsidR="00093907" w:rsidRPr="000E0AB0" w:rsidRDefault="00093907" w:rsidP="00E152C5">
            <w:pPr>
              <w:jc w:val="center"/>
              <w:rPr>
                <w:sz w:val="24"/>
                <w:szCs w:val="24"/>
              </w:rPr>
            </w:pPr>
            <w:r w:rsidRPr="000E0AB0">
              <w:rPr>
                <w:sz w:val="24"/>
                <w:szCs w:val="24"/>
              </w:rPr>
              <w:t>102,0</w:t>
            </w:r>
          </w:p>
        </w:tc>
        <w:tc>
          <w:tcPr>
            <w:tcW w:w="1984" w:type="dxa"/>
            <w:shd w:val="clear" w:color="auto" w:fill="auto"/>
            <w:noWrap/>
            <w:vAlign w:val="center"/>
          </w:tcPr>
          <w:p w:rsidR="00093907" w:rsidRPr="000E0AB0" w:rsidRDefault="00093907" w:rsidP="00E152C5">
            <w:pPr>
              <w:jc w:val="center"/>
              <w:rPr>
                <w:bCs/>
                <w:color w:val="000000"/>
                <w:sz w:val="24"/>
                <w:szCs w:val="24"/>
              </w:rPr>
            </w:pPr>
            <w:r w:rsidRPr="000E0AB0">
              <w:rPr>
                <w:bCs/>
                <w:color w:val="000000"/>
                <w:sz w:val="24"/>
                <w:szCs w:val="24"/>
              </w:rPr>
              <w:t>2917,5</w:t>
            </w:r>
          </w:p>
        </w:tc>
        <w:tc>
          <w:tcPr>
            <w:tcW w:w="1625" w:type="dxa"/>
            <w:shd w:val="clear" w:color="auto" w:fill="auto"/>
            <w:vAlign w:val="center"/>
          </w:tcPr>
          <w:p w:rsidR="00093907" w:rsidRPr="000E0AB0" w:rsidRDefault="00093907" w:rsidP="00E152C5">
            <w:pPr>
              <w:jc w:val="center"/>
              <w:rPr>
                <w:bCs/>
                <w:color w:val="000000"/>
                <w:sz w:val="24"/>
                <w:szCs w:val="24"/>
                <w:lang w:val="uz-Cyrl-UZ"/>
              </w:rPr>
            </w:pPr>
            <w:r w:rsidRPr="000E0AB0">
              <w:rPr>
                <w:bCs/>
                <w:color w:val="000000"/>
                <w:sz w:val="24"/>
                <w:szCs w:val="24"/>
                <w:lang w:val="uz-Cyrl-UZ"/>
              </w:rPr>
              <w:t>95,8</w:t>
            </w:r>
          </w:p>
        </w:tc>
      </w:tr>
      <w:tr w:rsidR="00093907" w:rsidRPr="000E0AB0" w:rsidTr="00A35D76">
        <w:trPr>
          <w:trHeight w:val="510"/>
          <w:jc w:val="center"/>
        </w:trPr>
        <w:tc>
          <w:tcPr>
            <w:tcW w:w="2080" w:type="dxa"/>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Каттақўрғон</w:t>
            </w:r>
          </w:p>
        </w:tc>
        <w:tc>
          <w:tcPr>
            <w:tcW w:w="1457" w:type="dxa"/>
            <w:shd w:val="clear" w:color="auto" w:fill="auto"/>
            <w:vAlign w:val="center"/>
          </w:tcPr>
          <w:p w:rsidR="00093907" w:rsidRPr="000E0AB0" w:rsidRDefault="00093907" w:rsidP="00E152C5">
            <w:pPr>
              <w:jc w:val="center"/>
              <w:rPr>
                <w:sz w:val="24"/>
                <w:szCs w:val="24"/>
              </w:rPr>
            </w:pPr>
            <w:r w:rsidRPr="000E0AB0">
              <w:rPr>
                <w:sz w:val="24"/>
                <w:szCs w:val="24"/>
              </w:rPr>
              <w:t>965,0</w:t>
            </w:r>
          </w:p>
        </w:tc>
        <w:tc>
          <w:tcPr>
            <w:tcW w:w="1325" w:type="dxa"/>
            <w:shd w:val="clear" w:color="auto" w:fill="auto"/>
            <w:vAlign w:val="center"/>
          </w:tcPr>
          <w:p w:rsidR="00093907" w:rsidRPr="000E0AB0" w:rsidRDefault="00093907" w:rsidP="00E152C5">
            <w:pPr>
              <w:jc w:val="center"/>
              <w:rPr>
                <w:sz w:val="24"/>
                <w:szCs w:val="24"/>
              </w:rPr>
            </w:pPr>
            <w:r w:rsidRPr="000E0AB0">
              <w:rPr>
                <w:sz w:val="24"/>
                <w:szCs w:val="24"/>
              </w:rPr>
              <w:t>111,8</w:t>
            </w:r>
          </w:p>
        </w:tc>
        <w:tc>
          <w:tcPr>
            <w:tcW w:w="1984" w:type="dxa"/>
            <w:shd w:val="clear" w:color="auto" w:fill="auto"/>
            <w:noWrap/>
            <w:vAlign w:val="center"/>
          </w:tcPr>
          <w:p w:rsidR="00093907" w:rsidRPr="000E0AB0" w:rsidRDefault="00093907" w:rsidP="00E152C5">
            <w:pPr>
              <w:jc w:val="center"/>
              <w:rPr>
                <w:bCs/>
                <w:color w:val="000000"/>
                <w:sz w:val="24"/>
                <w:szCs w:val="24"/>
              </w:rPr>
            </w:pPr>
            <w:r w:rsidRPr="000E0AB0">
              <w:rPr>
                <w:bCs/>
                <w:color w:val="000000"/>
                <w:sz w:val="24"/>
                <w:szCs w:val="24"/>
              </w:rPr>
              <w:t>3599,4</w:t>
            </w:r>
          </w:p>
        </w:tc>
        <w:tc>
          <w:tcPr>
            <w:tcW w:w="1625" w:type="dxa"/>
            <w:shd w:val="clear" w:color="auto" w:fill="auto"/>
            <w:vAlign w:val="center"/>
          </w:tcPr>
          <w:p w:rsidR="00093907" w:rsidRPr="000E0AB0" w:rsidRDefault="00093907" w:rsidP="00E152C5">
            <w:pPr>
              <w:jc w:val="center"/>
              <w:rPr>
                <w:bCs/>
                <w:color w:val="000000"/>
                <w:sz w:val="24"/>
                <w:szCs w:val="24"/>
                <w:lang w:val="uz-Cyrl-UZ"/>
              </w:rPr>
            </w:pPr>
            <w:r w:rsidRPr="000E0AB0">
              <w:rPr>
                <w:bCs/>
                <w:color w:val="000000"/>
                <w:sz w:val="24"/>
                <w:szCs w:val="24"/>
                <w:lang w:val="uz-Cyrl-UZ"/>
              </w:rPr>
              <w:t>90,8</w:t>
            </w:r>
          </w:p>
        </w:tc>
      </w:tr>
      <w:tr w:rsidR="00093907" w:rsidRPr="000E0AB0" w:rsidTr="00A35D76">
        <w:trPr>
          <w:trHeight w:val="510"/>
          <w:jc w:val="center"/>
        </w:trPr>
        <w:tc>
          <w:tcPr>
            <w:tcW w:w="2080" w:type="dxa"/>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Нарпай</w:t>
            </w:r>
          </w:p>
        </w:tc>
        <w:tc>
          <w:tcPr>
            <w:tcW w:w="1457" w:type="dxa"/>
            <w:shd w:val="clear" w:color="auto" w:fill="auto"/>
            <w:vAlign w:val="center"/>
          </w:tcPr>
          <w:p w:rsidR="00093907" w:rsidRPr="000E0AB0" w:rsidRDefault="00093907" w:rsidP="00E152C5">
            <w:pPr>
              <w:jc w:val="center"/>
              <w:rPr>
                <w:sz w:val="24"/>
                <w:szCs w:val="24"/>
              </w:rPr>
            </w:pPr>
            <w:r w:rsidRPr="000E0AB0">
              <w:rPr>
                <w:sz w:val="24"/>
                <w:szCs w:val="24"/>
              </w:rPr>
              <w:t>417,3</w:t>
            </w:r>
          </w:p>
        </w:tc>
        <w:tc>
          <w:tcPr>
            <w:tcW w:w="1325" w:type="dxa"/>
            <w:shd w:val="clear" w:color="auto" w:fill="auto"/>
            <w:vAlign w:val="center"/>
          </w:tcPr>
          <w:p w:rsidR="00093907" w:rsidRPr="000E0AB0" w:rsidRDefault="00093907" w:rsidP="00E152C5">
            <w:pPr>
              <w:jc w:val="center"/>
              <w:rPr>
                <w:sz w:val="24"/>
                <w:szCs w:val="24"/>
              </w:rPr>
            </w:pPr>
            <w:r w:rsidRPr="000E0AB0">
              <w:rPr>
                <w:sz w:val="24"/>
                <w:szCs w:val="24"/>
              </w:rPr>
              <w:t>71,6</w:t>
            </w:r>
          </w:p>
        </w:tc>
        <w:tc>
          <w:tcPr>
            <w:tcW w:w="1984" w:type="dxa"/>
            <w:shd w:val="clear" w:color="auto" w:fill="auto"/>
            <w:noWrap/>
            <w:vAlign w:val="center"/>
          </w:tcPr>
          <w:p w:rsidR="00093907" w:rsidRPr="000E0AB0" w:rsidRDefault="00093907" w:rsidP="00E152C5">
            <w:pPr>
              <w:jc w:val="center"/>
              <w:rPr>
                <w:bCs/>
                <w:color w:val="000000"/>
                <w:sz w:val="24"/>
                <w:szCs w:val="24"/>
              </w:rPr>
            </w:pPr>
            <w:r w:rsidRPr="000E0AB0">
              <w:rPr>
                <w:bCs/>
                <w:color w:val="000000"/>
                <w:sz w:val="24"/>
                <w:szCs w:val="24"/>
              </w:rPr>
              <w:t>1991,8</w:t>
            </w:r>
          </w:p>
        </w:tc>
        <w:tc>
          <w:tcPr>
            <w:tcW w:w="1625" w:type="dxa"/>
            <w:shd w:val="clear" w:color="auto" w:fill="auto"/>
            <w:vAlign w:val="center"/>
          </w:tcPr>
          <w:p w:rsidR="00093907" w:rsidRPr="000E0AB0" w:rsidRDefault="00093907" w:rsidP="00E152C5">
            <w:pPr>
              <w:jc w:val="center"/>
              <w:rPr>
                <w:bCs/>
                <w:color w:val="000000"/>
                <w:sz w:val="24"/>
                <w:szCs w:val="24"/>
                <w:lang w:val="uz-Cyrl-UZ"/>
              </w:rPr>
            </w:pPr>
            <w:r w:rsidRPr="000E0AB0">
              <w:rPr>
                <w:bCs/>
                <w:color w:val="000000"/>
                <w:sz w:val="24"/>
                <w:szCs w:val="24"/>
                <w:lang w:val="uz-Cyrl-UZ"/>
              </w:rPr>
              <w:t>95,4</w:t>
            </w:r>
          </w:p>
        </w:tc>
      </w:tr>
      <w:tr w:rsidR="00093907" w:rsidRPr="000E0AB0" w:rsidTr="00A35D76">
        <w:trPr>
          <w:trHeight w:val="510"/>
          <w:jc w:val="center"/>
        </w:trPr>
        <w:tc>
          <w:tcPr>
            <w:tcW w:w="2080" w:type="dxa"/>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Нуробод</w:t>
            </w:r>
          </w:p>
        </w:tc>
        <w:tc>
          <w:tcPr>
            <w:tcW w:w="1457" w:type="dxa"/>
            <w:shd w:val="clear" w:color="auto" w:fill="auto"/>
            <w:vAlign w:val="center"/>
          </w:tcPr>
          <w:p w:rsidR="00093907" w:rsidRPr="000E0AB0" w:rsidRDefault="00093907" w:rsidP="00E152C5">
            <w:pPr>
              <w:jc w:val="center"/>
              <w:rPr>
                <w:sz w:val="24"/>
                <w:szCs w:val="24"/>
              </w:rPr>
            </w:pPr>
            <w:r w:rsidRPr="000E0AB0">
              <w:rPr>
                <w:sz w:val="24"/>
                <w:szCs w:val="24"/>
              </w:rPr>
              <w:t>396,8</w:t>
            </w:r>
          </w:p>
        </w:tc>
        <w:tc>
          <w:tcPr>
            <w:tcW w:w="1325" w:type="dxa"/>
            <w:shd w:val="clear" w:color="auto" w:fill="auto"/>
            <w:vAlign w:val="center"/>
          </w:tcPr>
          <w:p w:rsidR="00093907" w:rsidRPr="000E0AB0" w:rsidRDefault="00093907" w:rsidP="00E152C5">
            <w:pPr>
              <w:jc w:val="center"/>
              <w:rPr>
                <w:sz w:val="24"/>
                <w:szCs w:val="24"/>
              </w:rPr>
            </w:pPr>
            <w:r w:rsidRPr="000E0AB0">
              <w:rPr>
                <w:sz w:val="24"/>
                <w:szCs w:val="24"/>
              </w:rPr>
              <w:t>110,8</w:t>
            </w:r>
          </w:p>
        </w:tc>
        <w:tc>
          <w:tcPr>
            <w:tcW w:w="1984" w:type="dxa"/>
            <w:shd w:val="clear" w:color="auto" w:fill="auto"/>
            <w:noWrap/>
            <w:vAlign w:val="center"/>
          </w:tcPr>
          <w:p w:rsidR="00093907" w:rsidRPr="000E0AB0" w:rsidRDefault="00093907" w:rsidP="00E152C5">
            <w:pPr>
              <w:jc w:val="center"/>
              <w:rPr>
                <w:bCs/>
                <w:color w:val="000000"/>
                <w:sz w:val="24"/>
                <w:szCs w:val="24"/>
              </w:rPr>
            </w:pPr>
            <w:r w:rsidRPr="000E0AB0">
              <w:rPr>
                <w:bCs/>
                <w:color w:val="000000"/>
                <w:sz w:val="24"/>
                <w:szCs w:val="24"/>
              </w:rPr>
              <w:t>2688,7</w:t>
            </w:r>
          </w:p>
        </w:tc>
        <w:tc>
          <w:tcPr>
            <w:tcW w:w="1625" w:type="dxa"/>
            <w:shd w:val="clear" w:color="auto" w:fill="auto"/>
            <w:vAlign w:val="center"/>
          </w:tcPr>
          <w:p w:rsidR="00093907" w:rsidRPr="000E0AB0" w:rsidRDefault="00093907" w:rsidP="00E152C5">
            <w:pPr>
              <w:jc w:val="center"/>
              <w:rPr>
                <w:bCs/>
                <w:color w:val="000000"/>
                <w:sz w:val="24"/>
                <w:szCs w:val="24"/>
                <w:lang w:val="uz-Cyrl-UZ"/>
              </w:rPr>
            </w:pPr>
            <w:r w:rsidRPr="000E0AB0">
              <w:rPr>
                <w:bCs/>
                <w:color w:val="000000"/>
                <w:sz w:val="24"/>
                <w:szCs w:val="24"/>
                <w:lang w:val="uz-Cyrl-UZ"/>
              </w:rPr>
              <w:t>85,9</w:t>
            </w:r>
          </w:p>
        </w:tc>
      </w:tr>
      <w:tr w:rsidR="00093907" w:rsidRPr="000E0AB0" w:rsidTr="00A35D76">
        <w:trPr>
          <w:trHeight w:val="510"/>
          <w:jc w:val="center"/>
        </w:trPr>
        <w:tc>
          <w:tcPr>
            <w:tcW w:w="2080" w:type="dxa"/>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Оқдарё</w:t>
            </w:r>
          </w:p>
        </w:tc>
        <w:tc>
          <w:tcPr>
            <w:tcW w:w="1457" w:type="dxa"/>
            <w:shd w:val="clear" w:color="auto" w:fill="auto"/>
            <w:vAlign w:val="center"/>
          </w:tcPr>
          <w:p w:rsidR="00093907" w:rsidRPr="000E0AB0" w:rsidRDefault="00093907" w:rsidP="00E152C5">
            <w:pPr>
              <w:jc w:val="center"/>
              <w:rPr>
                <w:sz w:val="24"/>
                <w:szCs w:val="24"/>
              </w:rPr>
            </w:pPr>
            <w:r w:rsidRPr="000E0AB0">
              <w:rPr>
                <w:sz w:val="24"/>
                <w:szCs w:val="24"/>
              </w:rPr>
              <w:t>553,7</w:t>
            </w:r>
          </w:p>
        </w:tc>
        <w:tc>
          <w:tcPr>
            <w:tcW w:w="1325" w:type="dxa"/>
            <w:shd w:val="clear" w:color="auto" w:fill="auto"/>
            <w:vAlign w:val="center"/>
          </w:tcPr>
          <w:p w:rsidR="00093907" w:rsidRPr="000E0AB0" w:rsidRDefault="00093907" w:rsidP="00E152C5">
            <w:pPr>
              <w:jc w:val="center"/>
              <w:rPr>
                <w:sz w:val="24"/>
                <w:szCs w:val="24"/>
              </w:rPr>
            </w:pPr>
            <w:r w:rsidRPr="000E0AB0">
              <w:rPr>
                <w:sz w:val="24"/>
                <w:szCs w:val="24"/>
              </w:rPr>
              <w:t>102,9</w:t>
            </w:r>
          </w:p>
        </w:tc>
        <w:tc>
          <w:tcPr>
            <w:tcW w:w="1984" w:type="dxa"/>
            <w:shd w:val="clear" w:color="auto" w:fill="auto"/>
            <w:noWrap/>
            <w:vAlign w:val="center"/>
          </w:tcPr>
          <w:p w:rsidR="00093907" w:rsidRPr="000E0AB0" w:rsidRDefault="00093907" w:rsidP="00E152C5">
            <w:pPr>
              <w:jc w:val="center"/>
              <w:rPr>
                <w:bCs/>
                <w:color w:val="000000"/>
                <w:sz w:val="24"/>
                <w:szCs w:val="24"/>
              </w:rPr>
            </w:pPr>
            <w:r w:rsidRPr="000E0AB0">
              <w:rPr>
                <w:bCs/>
                <w:color w:val="000000"/>
                <w:sz w:val="24"/>
                <w:szCs w:val="24"/>
              </w:rPr>
              <w:t>3544,8</w:t>
            </w:r>
          </w:p>
        </w:tc>
        <w:tc>
          <w:tcPr>
            <w:tcW w:w="1625" w:type="dxa"/>
            <w:shd w:val="clear" w:color="auto" w:fill="auto"/>
            <w:vAlign w:val="center"/>
          </w:tcPr>
          <w:p w:rsidR="00093907" w:rsidRPr="000E0AB0" w:rsidRDefault="00093907" w:rsidP="00E152C5">
            <w:pPr>
              <w:jc w:val="center"/>
              <w:rPr>
                <w:bCs/>
                <w:color w:val="000000"/>
                <w:sz w:val="24"/>
                <w:szCs w:val="24"/>
                <w:lang w:val="uz-Cyrl-UZ"/>
              </w:rPr>
            </w:pPr>
            <w:r w:rsidRPr="000E0AB0">
              <w:rPr>
                <w:bCs/>
                <w:color w:val="000000"/>
                <w:sz w:val="24"/>
                <w:szCs w:val="24"/>
                <w:lang w:val="uz-Cyrl-UZ"/>
              </w:rPr>
              <w:t>92,2</w:t>
            </w:r>
          </w:p>
        </w:tc>
      </w:tr>
      <w:tr w:rsidR="00093907" w:rsidRPr="000E0AB0" w:rsidTr="00A35D76">
        <w:trPr>
          <w:trHeight w:val="510"/>
          <w:jc w:val="center"/>
        </w:trPr>
        <w:tc>
          <w:tcPr>
            <w:tcW w:w="2080" w:type="dxa"/>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Пастдарғом</w:t>
            </w:r>
          </w:p>
        </w:tc>
        <w:tc>
          <w:tcPr>
            <w:tcW w:w="1457" w:type="dxa"/>
            <w:shd w:val="clear" w:color="auto" w:fill="auto"/>
            <w:vAlign w:val="center"/>
          </w:tcPr>
          <w:p w:rsidR="00093907" w:rsidRPr="000E0AB0" w:rsidRDefault="00093907" w:rsidP="00E152C5">
            <w:pPr>
              <w:jc w:val="center"/>
              <w:rPr>
                <w:sz w:val="24"/>
                <w:szCs w:val="24"/>
              </w:rPr>
            </w:pPr>
            <w:r w:rsidRPr="000E0AB0">
              <w:rPr>
                <w:sz w:val="24"/>
                <w:szCs w:val="24"/>
              </w:rPr>
              <w:t>1071,1</w:t>
            </w:r>
          </w:p>
        </w:tc>
        <w:tc>
          <w:tcPr>
            <w:tcW w:w="1325" w:type="dxa"/>
            <w:shd w:val="clear" w:color="auto" w:fill="auto"/>
            <w:vAlign w:val="center"/>
          </w:tcPr>
          <w:p w:rsidR="00093907" w:rsidRPr="000E0AB0" w:rsidRDefault="00093907" w:rsidP="00E152C5">
            <w:pPr>
              <w:jc w:val="center"/>
              <w:rPr>
                <w:sz w:val="24"/>
                <w:szCs w:val="24"/>
              </w:rPr>
            </w:pPr>
            <w:r w:rsidRPr="000E0AB0">
              <w:rPr>
                <w:sz w:val="24"/>
                <w:szCs w:val="24"/>
              </w:rPr>
              <w:t>109,8</w:t>
            </w:r>
          </w:p>
        </w:tc>
        <w:tc>
          <w:tcPr>
            <w:tcW w:w="1984" w:type="dxa"/>
            <w:shd w:val="clear" w:color="auto" w:fill="auto"/>
            <w:noWrap/>
            <w:vAlign w:val="center"/>
          </w:tcPr>
          <w:p w:rsidR="00093907" w:rsidRPr="000E0AB0" w:rsidRDefault="00093907" w:rsidP="00E152C5">
            <w:pPr>
              <w:jc w:val="center"/>
              <w:rPr>
                <w:bCs/>
                <w:color w:val="000000"/>
                <w:sz w:val="24"/>
                <w:szCs w:val="24"/>
              </w:rPr>
            </w:pPr>
            <w:r w:rsidRPr="000E0AB0">
              <w:rPr>
                <w:bCs/>
                <w:color w:val="000000"/>
                <w:sz w:val="24"/>
                <w:szCs w:val="24"/>
              </w:rPr>
              <w:t>3082,4</w:t>
            </w:r>
          </w:p>
        </w:tc>
        <w:tc>
          <w:tcPr>
            <w:tcW w:w="1625" w:type="dxa"/>
            <w:shd w:val="clear" w:color="auto" w:fill="auto"/>
            <w:vAlign w:val="center"/>
          </w:tcPr>
          <w:p w:rsidR="00093907" w:rsidRPr="000E0AB0" w:rsidRDefault="00093907" w:rsidP="00E152C5">
            <w:pPr>
              <w:jc w:val="center"/>
              <w:rPr>
                <w:bCs/>
                <w:color w:val="000000"/>
                <w:sz w:val="24"/>
                <w:szCs w:val="24"/>
                <w:lang w:val="uz-Cyrl-UZ"/>
              </w:rPr>
            </w:pPr>
            <w:r w:rsidRPr="000E0AB0">
              <w:rPr>
                <w:bCs/>
                <w:color w:val="000000"/>
                <w:sz w:val="24"/>
                <w:szCs w:val="24"/>
                <w:lang w:val="uz-Cyrl-UZ"/>
              </w:rPr>
              <w:t>94,2</w:t>
            </w:r>
          </w:p>
        </w:tc>
      </w:tr>
      <w:tr w:rsidR="00093907" w:rsidRPr="000E0AB0" w:rsidTr="00A35D76">
        <w:trPr>
          <w:trHeight w:val="510"/>
          <w:jc w:val="center"/>
        </w:trPr>
        <w:tc>
          <w:tcPr>
            <w:tcW w:w="2080" w:type="dxa"/>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Пахтачи</w:t>
            </w:r>
          </w:p>
        </w:tc>
        <w:tc>
          <w:tcPr>
            <w:tcW w:w="1457" w:type="dxa"/>
            <w:shd w:val="clear" w:color="auto" w:fill="auto"/>
            <w:vAlign w:val="center"/>
          </w:tcPr>
          <w:p w:rsidR="00093907" w:rsidRPr="000E0AB0" w:rsidRDefault="00093907" w:rsidP="00E152C5">
            <w:pPr>
              <w:jc w:val="center"/>
              <w:rPr>
                <w:sz w:val="24"/>
                <w:szCs w:val="24"/>
              </w:rPr>
            </w:pPr>
            <w:r w:rsidRPr="000E0AB0">
              <w:rPr>
                <w:sz w:val="24"/>
                <w:szCs w:val="24"/>
              </w:rPr>
              <w:t>570,4</w:t>
            </w:r>
          </w:p>
        </w:tc>
        <w:tc>
          <w:tcPr>
            <w:tcW w:w="1325" w:type="dxa"/>
            <w:shd w:val="clear" w:color="auto" w:fill="auto"/>
            <w:vAlign w:val="center"/>
          </w:tcPr>
          <w:p w:rsidR="00093907" w:rsidRPr="000E0AB0" w:rsidRDefault="00093907" w:rsidP="00E152C5">
            <w:pPr>
              <w:jc w:val="center"/>
              <w:rPr>
                <w:sz w:val="24"/>
                <w:szCs w:val="24"/>
              </w:rPr>
            </w:pPr>
            <w:r w:rsidRPr="000E0AB0">
              <w:rPr>
                <w:sz w:val="24"/>
                <w:szCs w:val="24"/>
              </w:rPr>
              <w:t>101,7</w:t>
            </w:r>
          </w:p>
        </w:tc>
        <w:tc>
          <w:tcPr>
            <w:tcW w:w="1984" w:type="dxa"/>
            <w:shd w:val="clear" w:color="auto" w:fill="auto"/>
            <w:noWrap/>
            <w:vAlign w:val="center"/>
          </w:tcPr>
          <w:p w:rsidR="00093907" w:rsidRPr="000E0AB0" w:rsidRDefault="00093907" w:rsidP="00E152C5">
            <w:pPr>
              <w:jc w:val="center"/>
              <w:rPr>
                <w:bCs/>
                <w:color w:val="000000"/>
                <w:sz w:val="24"/>
                <w:szCs w:val="24"/>
              </w:rPr>
            </w:pPr>
            <w:r w:rsidRPr="000E0AB0">
              <w:rPr>
                <w:bCs/>
                <w:color w:val="000000"/>
                <w:sz w:val="24"/>
                <w:szCs w:val="24"/>
              </w:rPr>
              <w:t>4019,7</w:t>
            </w:r>
          </w:p>
        </w:tc>
        <w:tc>
          <w:tcPr>
            <w:tcW w:w="1625" w:type="dxa"/>
            <w:shd w:val="clear" w:color="auto" w:fill="auto"/>
            <w:vAlign w:val="center"/>
          </w:tcPr>
          <w:p w:rsidR="00093907" w:rsidRPr="000E0AB0" w:rsidRDefault="00093907" w:rsidP="00E152C5">
            <w:pPr>
              <w:jc w:val="center"/>
              <w:rPr>
                <w:bCs/>
                <w:color w:val="000000"/>
                <w:sz w:val="24"/>
                <w:szCs w:val="24"/>
                <w:lang w:val="uz-Cyrl-UZ"/>
              </w:rPr>
            </w:pPr>
            <w:r w:rsidRPr="000E0AB0">
              <w:rPr>
                <w:bCs/>
                <w:color w:val="000000"/>
                <w:sz w:val="24"/>
                <w:szCs w:val="24"/>
                <w:lang w:val="uz-Cyrl-UZ"/>
              </w:rPr>
              <w:t>95,6</w:t>
            </w:r>
          </w:p>
        </w:tc>
      </w:tr>
      <w:tr w:rsidR="00093907" w:rsidRPr="000E0AB0" w:rsidTr="00A35D76">
        <w:trPr>
          <w:trHeight w:val="510"/>
          <w:jc w:val="center"/>
        </w:trPr>
        <w:tc>
          <w:tcPr>
            <w:tcW w:w="2080" w:type="dxa"/>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Пайариқ</w:t>
            </w:r>
          </w:p>
        </w:tc>
        <w:tc>
          <w:tcPr>
            <w:tcW w:w="1457" w:type="dxa"/>
            <w:shd w:val="clear" w:color="auto" w:fill="auto"/>
            <w:vAlign w:val="center"/>
          </w:tcPr>
          <w:p w:rsidR="00093907" w:rsidRPr="000E0AB0" w:rsidRDefault="00093907" w:rsidP="00E152C5">
            <w:pPr>
              <w:jc w:val="center"/>
              <w:rPr>
                <w:sz w:val="24"/>
                <w:szCs w:val="24"/>
              </w:rPr>
            </w:pPr>
            <w:r w:rsidRPr="000E0AB0">
              <w:rPr>
                <w:sz w:val="24"/>
                <w:szCs w:val="24"/>
              </w:rPr>
              <w:t>837,2</w:t>
            </w:r>
          </w:p>
        </w:tc>
        <w:tc>
          <w:tcPr>
            <w:tcW w:w="1325" w:type="dxa"/>
            <w:shd w:val="clear" w:color="auto" w:fill="auto"/>
            <w:vAlign w:val="center"/>
          </w:tcPr>
          <w:p w:rsidR="00093907" w:rsidRPr="000E0AB0" w:rsidRDefault="00093907" w:rsidP="00E152C5">
            <w:pPr>
              <w:jc w:val="center"/>
              <w:rPr>
                <w:sz w:val="24"/>
                <w:szCs w:val="24"/>
              </w:rPr>
            </w:pPr>
            <w:r w:rsidRPr="000E0AB0">
              <w:rPr>
                <w:sz w:val="24"/>
                <w:szCs w:val="24"/>
              </w:rPr>
              <w:t>104,9</w:t>
            </w:r>
          </w:p>
        </w:tc>
        <w:tc>
          <w:tcPr>
            <w:tcW w:w="1984" w:type="dxa"/>
            <w:shd w:val="clear" w:color="auto" w:fill="auto"/>
            <w:noWrap/>
            <w:vAlign w:val="center"/>
          </w:tcPr>
          <w:p w:rsidR="00093907" w:rsidRPr="000E0AB0" w:rsidRDefault="00093907" w:rsidP="00E152C5">
            <w:pPr>
              <w:jc w:val="center"/>
              <w:rPr>
                <w:bCs/>
                <w:color w:val="000000"/>
                <w:sz w:val="24"/>
                <w:szCs w:val="24"/>
              </w:rPr>
            </w:pPr>
            <w:r w:rsidRPr="000E0AB0">
              <w:rPr>
                <w:bCs/>
                <w:color w:val="000000"/>
                <w:sz w:val="24"/>
                <w:szCs w:val="24"/>
              </w:rPr>
              <w:t>3412,8</w:t>
            </w:r>
          </w:p>
        </w:tc>
        <w:tc>
          <w:tcPr>
            <w:tcW w:w="1625" w:type="dxa"/>
            <w:shd w:val="clear" w:color="auto" w:fill="auto"/>
            <w:vAlign w:val="center"/>
          </w:tcPr>
          <w:p w:rsidR="00093907" w:rsidRPr="000E0AB0" w:rsidRDefault="00093907" w:rsidP="00E152C5">
            <w:pPr>
              <w:jc w:val="center"/>
              <w:rPr>
                <w:bCs/>
                <w:color w:val="000000"/>
                <w:sz w:val="24"/>
                <w:szCs w:val="24"/>
                <w:lang w:val="uz-Cyrl-UZ"/>
              </w:rPr>
            </w:pPr>
            <w:r w:rsidRPr="000E0AB0">
              <w:rPr>
                <w:bCs/>
                <w:color w:val="000000"/>
                <w:sz w:val="24"/>
                <w:szCs w:val="24"/>
                <w:lang w:val="uz-Cyrl-UZ"/>
              </w:rPr>
              <w:t>95,8</w:t>
            </w:r>
          </w:p>
        </w:tc>
      </w:tr>
      <w:tr w:rsidR="00093907" w:rsidRPr="000E0AB0" w:rsidTr="00A35D76">
        <w:trPr>
          <w:trHeight w:val="510"/>
          <w:jc w:val="center"/>
        </w:trPr>
        <w:tc>
          <w:tcPr>
            <w:tcW w:w="2080" w:type="dxa"/>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Самарқанд</w:t>
            </w:r>
          </w:p>
        </w:tc>
        <w:tc>
          <w:tcPr>
            <w:tcW w:w="1457" w:type="dxa"/>
            <w:shd w:val="clear" w:color="auto" w:fill="auto"/>
            <w:vAlign w:val="center"/>
          </w:tcPr>
          <w:p w:rsidR="00093907" w:rsidRPr="000E0AB0" w:rsidRDefault="00093907" w:rsidP="00E152C5">
            <w:pPr>
              <w:jc w:val="center"/>
              <w:rPr>
                <w:sz w:val="24"/>
                <w:szCs w:val="24"/>
              </w:rPr>
            </w:pPr>
            <w:r w:rsidRPr="000E0AB0">
              <w:rPr>
                <w:sz w:val="24"/>
                <w:szCs w:val="24"/>
              </w:rPr>
              <w:t>741,4</w:t>
            </w:r>
          </w:p>
        </w:tc>
        <w:tc>
          <w:tcPr>
            <w:tcW w:w="1325" w:type="dxa"/>
            <w:shd w:val="clear" w:color="auto" w:fill="auto"/>
            <w:vAlign w:val="center"/>
          </w:tcPr>
          <w:p w:rsidR="00093907" w:rsidRPr="000E0AB0" w:rsidRDefault="00093907" w:rsidP="00E152C5">
            <w:pPr>
              <w:jc w:val="center"/>
              <w:rPr>
                <w:sz w:val="24"/>
                <w:szCs w:val="24"/>
              </w:rPr>
            </w:pPr>
            <w:r w:rsidRPr="000E0AB0">
              <w:rPr>
                <w:sz w:val="24"/>
                <w:szCs w:val="24"/>
              </w:rPr>
              <w:t>108,3</w:t>
            </w:r>
          </w:p>
        </w:tc>
        <w:tc>
          <w:tcPr>
            <w:tcW w:w="1984" w:type="dxa"/>
            <w:shd w:val="clear" w:color="auto" w:fill="auto"/>
            <w:noWrap/>
            <w:vAlign w:val="center"/>
          </w:tcPr>
          <w:p w:rsidR="00093907" w:rsidRPr="000E0AB0" w:rsidRDefault="00093907" w:rsidP="00E152C5">
            <w:pPr>
              <w:jc w:val="center"/>
              <w:rPr>
                <w:bCs/>
                <w:color w:val="000000"/>
                <w:sz w:val="24"/>
                <w:szCs w:val="24"/>
              </w:rPr>
            </w:pPr>
            <w:r w:rsidRPr="000E0AB0">
              <w:rPr>
                <w:bCs/>
                <w:color w:val="000000"/>
                <w:sz w:val="24"/>
                <w:szCs w:val="24"/>
              </w:rPr>
              <w:t>2996,6</w:t>
            </w:r>
          </w:p>
        </w:tc>
        <w:tc>
          <w:tcPr>
            <w:tcW w:w="1625" w:type="dxa"/>
            <w:shd w:val="clear" w:color="auto" w:fill="auto"/>
            <w:vAlign w:val="center"/>
          </w:tcPr>
          <w:p w:rsidR="00093907" w:rsidRPr="000E0AB0" w:rsidRDefault="00093907" w:rsidP="00E152C5">
            <w:pPr>
              <w:jc w:val="center"/>
              <w:rPr>
                <w:bCs/>
                <w:color w:val="000000"/>
                <w:sz w:val="24"/>
                <w:szCs w:val="24"/>
                <w:lang w:val="uz-Cyrl-UZ"/>
              </w:rPr>
            </w:pPr>
            <w:r w:rsidRPr="000E0AB0">
              <w:rPr>
                <w:bCs/>
                <w:color w:val="000000"/>
                <w:sz w:val="24"/>
                <w:szCs w:val="24"/>
                <w:lang w:val="uz-Cyrl-UZ"/>
              </w:rPr>
              <w:t>84,3</w:t>
            </w:r>
          </w:p>
        </w:tc>
      </w:tr>
      <w:tr w:rsidR="00093907" w:rsidRPr="000E0AB0" w:rsidTr="00A35D76">
        <w:trPr>
          <w:trHeight w:val="510"/>
          <w:jc w:val="center"/>
        </w:trPr>
        <w:tc>
          <w:tcPr>
            <w:tcW w:w="2080" w:type="dxa"/>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Тайлоқ</w:t>
            </w:r>
          </w:p>
        </w:tc>
        <w:tc>
          <w:tcPr>
            <w:tcW w:w="1457" w:type="dxa"/>
            <w:shd w:val="clear" w:color="auto" w:fill="auto"/>
            <w:vAlign w:val="center"/>
          </w:tcPr>
          <w:p w:rsidR="00093907" w:rsidRPr="000E0AB0" w:rsidRDefault="00093907" w:rsidP="00E152C5">
            <w:pPr>
              <w:jc w:val="center"/>
              <w:rPr>
                <w:sz w:val="24"/>
                <w:szCs w:val="24"/>
              </w:rPr>
            </w:pPr>
            <w:r w:rsidRPr="000E0AB0">
              <w:rPr>
                <w:sz w:val="24"/>
                <w:szCs w:val="24"/>
              </w:rPr>
              <w:t>1000,6</w:t>
            </w:r>
          </w:p>
        </w:tc>
        <w:tc>
          <w:tcPr>
            <w:tcW w:w="1325" w:type="dxa"/>
            <w:shd w:val="clear" w:color="auto" w:fill="auto"/>
            <w:vAlign w:val="center"/>
          </w:tcPr>
          <w:p w:rsidR="00093907" w:rsidRPr="000E0AB0" w:rsidRDefault="00093907" w:rsidP="00E152C5">
            <w:pPr>
              <w:jc w:val="center"/>
              <w:rPr>
                <w:sz w:val="24"/>
                <w:szCs w:val="24"/>
              </w:rPr>
            </w:pPr>
            <w:r w:rsidRPr="000E0AB0">
              <w:rPr>
                <w:sz w:val="24"/>
                <w:szCs w:val="24"/>
              </w:rPr>
              <w:t>119,0</w:t>
            </w:r>
          </w:p>
        </w:tc>
        <w:tc>
          <w:tcPr>
            <w:tcW w:w="1984" w:type="dxa"/>
            <w:shd w:val="clear" w:color="auto" w:fill="auto"/>
            <w:noWrap/>
            <w:vAlign w:val="center"/>
          </w:tcPr>
          <w:p w:rsidR="00093907" w:rsidRPr="000E0AB0" w:rsidRDefault="00093907" w:rsidP="00E152C5">
            <w:pPr>
              <w:jc w:val="center"/>
              <w:rPr>
                <w:bCs/>
                <w:color w:val="000000"/>
                <w:sz w:val="24"/>
                <w:szCs w:val="24"/>
              </w:rPr>
            </w:pPr>
            <w:r w:rsidRPr="000E0AB0">
              <w:rPr>
                <w:bCs/>
                <w:color w:val="000000"/>
                <w:sz w:val="24"/>
                <w:szCs w:val="24"/>
              </w:rPr>
              <w:t>5084,5</w:t>
            </w:r>
          </w:p>
        </w:tc>
        <w:tc>
          <w:tcPr>
            <w:tcW w:w="1625" w:type="dxa"/>
            <w:shd w:val="clear" w:color="auto" w:fill="auto"/>
            <w:vAlign w:val="center"/>
          </w:tcPr>
          <w:p w:rsidR="00093907" w:rsidRPr="000E0AB0" w:rsidRDefault="00093907" w:rsidP="00E152C5">
            <w:pPr>
              <w:jc w:val="center"/>
              <w:rPr>
                <w:bCs/>
                <w:color w:val="000000"/>
                <w:sz w:val="24"/>
                <w:szCs w:val="24"/>
                <w:lang w:val="uz-Cyrl-UZ"/>
              </w:rPr>
            </w:pPr>
            <w:r w:rsidRPr="000E0AB0">
              <w:rPr>
                <w:bCs/>
                <w:color w:val="000000"/>
                <w:sz w:val="24"/>
                <w:szCs w:val="24"/>
                <w:lang w:val="uz-Cyrl-UZ"/>
              </w:rPr>
              <w:t>94,6</w:t>
            </w:r>
          </w:p>
        </w:tc>
      </w:tr>
      <w:tr w:rsidR="00093907" w:rsidRPr="000E0AB0" w:rsidTr="00A35D76">
        <w:trPr>
          <w:trHeight w:val="510"/>
          <w:jc w:val="center"/>
        </w:trPr>
        <w:tc>
          <w:tcPr>
            <w:tcW w:w="2080" w:type="dxa"/>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Ургут</w:t>
            </w:r>
          </w:p>
        </w:tc>
        <w:tc>
          <w:tcPr>
            <w:tcW w:w="1457" w:type="dxa"/>
            <w:shd w:val="clear" w:color="auto" w:fill="auto"/>
            <w:vAlign w:val="center"/>
          </w:tcPr>
          <w:p w:rsidR="00093907" w:rsidRPr="000E0AB0" w:rsidRDefault="00093907" w:rsidP="00E152C5">
            <w:pPr>
              <w:jc w:val="center"/>
              <w:rPr>
                <w:sz w:val="24"/>
                <w:szCs w:val="24"/>
              </w:rPr>
            </w:pPr>
            <w:r w:rsidRPr="000E0AB0">
              <w:rPr>
                <w:sz w:val="24"/>
                <w:szCs w:val="24"/>
              </w:rPr>
              <w:t>943,8</w:t>
            </w:r>
          </w:p>
        </w:tc>
        <w:tc>
          <w:tcPr>
            <w:tcW w:w="1325" w:type="dxa"/>
            <w:shd w:val="clear" w:color="auto" w:fill="auto"/>
            <w:vAlign w:val="center"/>
          </w:tcPr>
          <w:p w:rsidR="00093907" w:rsidRPr="000E0AB0" w:rsidRDefault="00093907" w:rsidP="00E152C5">
            <w:pPr>
              <w:jc w:val="center"/>
              <w:rPr>
                <w:sz w:val="24"/>
                <w:szCs w:val="24"/>
              </w:rPr>
            </w:pPr>
            <w:r w:rsidRPr="000E0AB0">
              <w:rPr>
                <w:sz w:val="24"/>
                <w:szCs w:val="24"/>
              </w:rPr>
              <w:t>88,9</w:t>
            </w:r>
          </w:p>
        </w:tc>
        <w:tc>
          <w:tcPr>
            <w:tcW w:w="1984" w:type="dxa"/>
            <w:shd w:val="clear" w:color="auto" w:fill="auto"/>
            <w:noWrap/>
            <w:vAlign w:val="center"/>
          </w:tcPr>
          <w:p w:rsidR="00093907" w:rsidRPr="000E0AB0" w:rsidRDefault="00093907" w:rsidP="00E152C5">
            <w:pPr>
              <w:jc w:val="center"/>
              <w:rPr>
                <w:bCs/>
                <w:color w:val="000000"/>
                <w:sz w:val="24"/>
                <w:szCs w:val="24"/>
              </w:rPr>
            </w:pPr>
            <w:r w:rsidRPr="000E0AB0">
              <w:rPr>
                <w:bCs/>
                <w:color w:val="000000"/>
                <w:sz w:val="24"/>
                <w:szCs w:val="24"/>
              </w:rPr>
              <w:t>1898,3</w:t>
            </w:r>
          </w:p>
        </w:tc>
        <w:tc>
          <w:tcPr>
            <w:tcW w:w="1625" w:type="dxa"/>
            <w:shd w:val="clear" w:color="auto" w:fill="auto"/>
            <w:vAlign w:val="center"/>
          </w:tcPr>
          <w:p w:rsidR="00093907" w:rsidRPr="000E0AB0" w:rsidRDefault="00093907" w:rsidP="00E152C5">
            <w:pPr>
              <w:jc w:val="center"/>
              <w:rPr>
                <w:bCs/>
                <w:color w:val="000000"/>
                <w:sz w:val="24"/>
                <w:szCs w:val="24"/>
                <w:lang w:val="uz-Cyrl-UZ"/>
              </w:rPr>
            </w:pPr>
            <w:r w:rsidRPr="000E0AB0">
              <w:rPr>
                <w:bCs/>
                <w:color w:val="000000"/>
                <w:sz w:val="24"/>
                <w:szCs w:val="24"/>
                <w:lang w:val="uz-Cyrl-UZ"/>
              </w:rPr>
              <w:t>95,8</w:t>
            </w:r>
          </w:p>
        </w:tc>
      </w:tr>
      <w:tr w:rsidR="00093907" w:rsidRPr="000E0AB0" w:rsidTr="00A35D76">
        <w:trPr>
          <w:trHeight w:val="510"/>
          <w:jc w:val="center"/>
        </w:trPr>
        <w:tc>
          <w:tcPr>
            <w:tcW w:w="2080" w:type="dxa"/>
            <w:shd w:val="clear" w:color="auto" w:fill="auto"/>
            <w:vAlign w:val="bottom"/>
          </w:tcPr>
          <w:p w:rsidR="00093907" w:rsidRPr="000E0AB0" w:rsidRDefault="00093907" w:rsidP="00E152C5">
            <w:pPr>
              <w:tabs>
                <w:tab w:val="left" w:pos="741"/>
              </w:tabs>
              <w:spacing w:before="100" w:after="240"/>
              <w:ind w:left="113" w:right="387" w:hanging="113"/>
              <w:rPr>
                <w:sz w:val="24"/>
                <w:szCs w:val="24"/>
                <w:lang w:val="uz-Cyrl-UZ"/>
              </w:rPr>
            </w:pPr>
            <w:r w:rsidRPr="000E0AB0">
              <w:rPr>
                <w:sz w:val="24"/>
                <w:szCs w:val="24"/>
                <w:lang w:val="uz-Cyrl-UZ"/>
              </w:rPr>
              <w:t>Қўшработ</w:t>
            </w:r>
          </w:p>
        </w:tc>
        <w:tc>
          <w:tcPr>
            <w:tcW w:w="1457" w:type="dxa"/>
            <w:shd w:val="clear" w:color="auto" w:fill="auto"/>
            <w:vAlign w:val="center"/>
          </w:tcPr>
          <w:p w:rsidR="00093907" w:rsidRPr="000E0AB0" w:rsidRDefault="00093907" w:rsidP="00E152C5">
            <w:pPr>
              <w:jc w:val="center"/>
              <w:rPr>
                <w:sz w:val="24"/>
                <w:szCs w:val="24"/>
              </w:rPr>
            </w:pPr>
            <w:r w:rsidRPr="000E0AB0">
              <w:rPr>
                <w:sz w:val="24"/>
                <w:szCs w:val="24"/>
              </w:rPr>
              <w:t>335,9</w:t>
            </w:r>
          </w:p>
        </w:tc>
        <w:tc>
          <w:tcPr>
            <w:tcW w:w="1325" w:type="dxa"/>
            <w:shd w:val="clear" w:color="auto" w:fill="auto"/>
            <w:vAlign w:val="center"/>
          </w:tcPr>
          <w:p w:rsidR="00093907" w:rsidRPr="000E0AB0" w:rsidRDefault="00093907" w:rsidP="00E152C5">
            <w:pPr>
              <w:jc w:val="center"/>
              <w:rPr>
                <w:sz w:val="24"/>
                <w:szCs w:val="24"/>
              </w:rPr>
            </w:pPr>
            <w:r w:rsidRPr="000E0AB0">
              <w:rPr>
                <w:sz w:val="24"/>
                <w:szCs w:val="24"/>
              </w:rPr>
              <w:t>78,6</w:t>
            </w:r>
          </w:p>
        </w:tc>
        <w:tc>
          <w:tcPr>
            <w:tcW w:w="1984" w:type="dxa"/>
            <w:shd w:val="clear" w:color="auto" w:fill="auto"/>
            <w:noWrap/>
            <w:vAlign w:val="center"/>
          </w:tcPr>
          <w:p w:rsidR="00093907" w:rsidRPr="000E0AB0" w:rsidRDefault="00093907" w:rsidP="00E152C5">
            <w:pPr>
              <w:jc w:val="center"/>
              <w:rPr>
                <w:bCs/>
                <w:color w:val="000000"/>
                <w:sz w:val="24"/>
                <w:szCs w:val="24"/>
              </w:rPr>
            </w:pPr>
            <w:r w:rsidRPr="000E0AB0">
              <w:rPr>
                <w:bCs/>
                <w:color w:val="000000"/>
                <w:sz w:val="24"/>
                <w:szCs w:val="24"/>
              </w:rPr>
              <w:t>2605,9</w:t>
            </w:r>
          </w:p>
        </w:tc>
        <w:tc>
          <w:tcPr>
            <w:tcW w:w="1625" w:type="dxa"/>
            <w:shd w:val="clear" w:color="auto" w:fill="auto"/>
            <w:vAlign w:val="center"/>
          </w:tcPr>
          <w:p w:rsidR="00093907" w:rsidRPr="000E0AB0" w:rsidRDefault="00093907" w:rsidP="00E152C5">
            <w:pPr>
              <w:jc w:val="center"/>
              <w:rPr>
                <w:bCs/>
                <w:color w:val="000000"/>
                <w:sz w:val="24"/>
                <w:szCs w:val="24"/>
                <w:lang w:val="uz-Cyrl-UZ"/>
              </w:rPr>
            </w:pPr>
            <w:r w:rsidRPr="000E0AB0">
              <w:rPr>
                <w:bCs/>
                <w:color w:val="000000"/>
                <w:sz w:val="24"/>
                <w:szCs w:val="24"/>
                <w:lang w:val="uz-Cyrl-UZ"/>
              </w:rPr>
              <w:t>95,6</w:t>
            </w:r>
          </w:p>
        </w:tc>
      </w:tr>
    </w:tbl>
    <w:p w:rsidR="00093907" w:rsidRPr="000E0AB0" w:rsidRDefault="00093907" w:rsidP="00093907">
      <w:pPr>
        <w:rPr>
          <w:lang w:val="uz-Cyrl-UZ"/>
        </w:rPr>
      </w:pPr>
    </w:p>
    <w:p w:rsidR="00093907" w:rsidRDefault="00093907" w:rsidP="00093907">
      <w:pPr>
        <w:pStyle w:val="a6"/>
        <w:jc w:val="center"/>
        <w:rPr>
          <w:b/>
          <w:sz w:val="24"/>
          <w:szCs w:val="24"/>
          <w:lang w:val="uz-Cyrl-UZ"/>
        </w:rPr>
      </w:pPr>
    </w:p>
    <w:p w:rsidR="00093907" w:rsidRDefault="00093907" w:rsidP="00093907">
      <w:pPr>
        <w:pStyle w:val="a6"/>
        <w:jc w:val="center"/>
        <w:rPr>
          <w:b/>
          <w:sz w:val="24"/>
          <w:szCs w:val="24"/>
          <w:lang w:val="uz-Cyrl-UZ"/>
        </w:rPr>
      </w:pPr>
    </w:p>
    <w:p w:rsidR="00093907" w:rsidRPr="000E0AB0" w:rsidRDefault="00093907" w:rsidP="00093907">
      <w:pPr>
        <w:pStyle w:val="a6"/>
        <w:jc w:val="center"/>
        <w:rPr>
          <w:b/>
          <w:sz w:val="24"/>
          <w:szCs w:val="24"/>
          <w:lang w:val="uz-Cyrl-UZ"/>
        </w:rPr>
      </w:pPr>
      <w:r w:rsidRPr="000E0AB0">
        <w:rPr>
          <w:b/>
          <w:sz w:val="24"/>
          <w:szCs w:val="24"/>
          <w:lang w:val="uz-Cyrl-UZ"/>
        </w:rPr>
        <w:lastRenderedPageBreak/>
        <w:t xml:space="preserve">2019 йил январь-июнь ойларида қишлоқ хўжалиги маҳсулотлари ишлаб чиқариш ҳажмида ҳудудларнинг улуши, %да </w:t>
      </w:r>
    </w:p>
    <w:p w:rsidR="00093907" w:rsidRPr="000E0AB0" w:rsidRDefault="00093907" w:rsidP="00093907">
      <w:pPr>
        <w:pStyle w:val="a6"/>
        <w:jc w:val="center"/>
        <w:rPr>
          <w:b/>
          <w:sz w:val="2"/>
          <w:szCs w:val="24"/>
          <w:lang w:val="uz-Cyrl-UZ"/>
        </w:rPr>
      </w:pPr>
    </w:p>
    <w:p w:rsidR="00093907" w:rsidRPr="000E0AB0" w:rsidRDefault="00093907" w:rsidP="00093907">
      <w:pPr>
        <w:pStyle w:val="a6"/>
        <w:jc w:val="center"/>
        <w:rPr>
          <w:b/>
          <w:sz w:val="24"/>
          <w:szCs w:val="24"/>
          <w:lang w:val="uz-Cyrl-UZ"/>
        </w:rPr>
      </w:pPr>
    </w:p>
    <w:p w:rsidR="00093907" w:rsidRPr="000E0AB0" w:rsidRDefault="00093907" w:rsidP="00093907">
      <w:pPr>
        <w:pStyle w:val="a6"/>
        <w:jc w:val="center"/>
        <w:rPr>
          <w:b/>
          <w:noProof/>
          <w:sz w:val="24"/>
          <w:szCs w:val="24"/>
        </w:rPr>
      </w:pPr>
      <w:bookmarkStart w:id="0" w:name="_MON_1617193705"/>
      <w:bookmarkStart w:id="1" w:name="OLE_LINK3"/>
      <w:bookmarkEnd w:id="0"/>
      <w:r w:rsidRPr="000E0AB0">
        <w:rPr>
          <w:b/>
          <w:noProof/>
          <w:sz w:val="24"/>
          <w:szCs w:val="24"/>
        </w:rPr>
        <w:drawing>
          <wp:inline distT="0" distB="0" distL="0" distR="0">
            <wp:extent cx="5850123" cy="3317358"/>
            <wp:effectExtent l="19050" t="0" r="0" b="0"/>
            <wp:docPr id="59" name="Объект 7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1"/>
    </w:p>
    <w:p w:rsidR="00093907" w:rsidRPr="000E0AB0" w:rsidRDefault="00093907" w:rsidP="00093907">
      <w:pPr>
        <w:pStyle w:val="a6"/>
        <w:jc w:val="center"/>
        <w:rPr>
          <w:b/>
          <w:noProof/>
          <w:sz w:val="8"/>
          <w:szCs w:val="24"/>
        </w:rPr>
      </w:pPr>
    </w:p>
    <w:p w:rsidR="00093907" w:rsidRPr="000E0AB0" w:rsidRDefault="00093907" w:rsidP="00093907">
      <w:pPr>
        <w:pStyle w:val="a6"/>
        <w:jc w:val="center"/>
        <w:rPr>
          <w:b/>
          <w:sz w:val="24"/>
          <w:szCs w:val="24"/>
          <w:lang w:val="uz-Cyrl-UZ"/>
        </w:rPr>
      </w:pPr>
      <w:r w:rsidRPr="000E0AB0">
        <w:rPr>
          <w:b/>
          <w:sz w:val="24"/>
          <w:szCs w:val="24"/>
          <w:lang w:val="uz-Cyrl-UZ"/>
        </w:rPr>
        <w:t xml:space="preserve">2019 йил январь-июнь ойларида қишлоқ хўжалиги маҳсулотлари ишлаб чиқариш ҳажмида кичик бизнес улуши, %да </w:t>
      </w:r>
    </w:p>
    <w:p w:rsidR="00093907" w:rsidRPr="000E0AB0" w:rsidRDefault="00093907" w:rsidP="00093907">
      <w:pPr>
        <w:pStyle w:val="a6"/>
        <w:jc w:val="center"/>
        <w:rPr>
          <w:b/>
          <w:sz w:val="12"/>
          <w:szCs w:val="24"/>
          <w:lang w:val="uz-Cyrl-UZ"/>
        </w:rPr>
      </w:pPr>
    </w:p>
    <w:p w:rsidR="00093907" w:rsidRPr="000E0AB0" w:rsidRDefault="00093907" w:rsidP="00093907">
      <w:pPr>
        <w:pStyle w:val="a6"/>
        <w:tabs>
          <w:tab w:val="center" w:pos="1701"/>
          <w:tab w:val="center" w:pos="1985"/>
        </w:tabs>
        <w:ind w:left="-426" w:right="-711"/>
        <w:jc w:val="center"/>
        <w:rPr>
          <w:b/>
          <w:sz w:val="24"/>
          <w:szCs w:val="24"/>
          <w:lang w:val="uz-Cyrl-UZ"/>
        </w:rPr>
      </w:pPr>
      <w:bookmarkStart w:id="2" w:name="_MON_1617193418"/>
      <w:bookmarkEnd w:id="2"/>
      <w:r w:rsidRPr="000E0AB0">
        <w:rPr>
          <w:b/>
          <w:noProof/>
          <w:sz w:val="24"/>
          <w:szCs w:val="24"/>
        </w:rPr>
        <w:drawing>
          <wp:inline distT="0" distB="0" distL="0" distR="0">
            <wp:extent cx="5859322" cy="4391247"/>
            <wp:effectExtent l="0" t="0" r="0" b="0"/>
            <wp:docPr id="60" name="Объект 7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3907" w:rsidRDefault="00093907" w:rsidP="00093907">
      <w:pPr>
        <w:pStyle w:val="a6"/>
        <w:jc w:val="center"/>
        <w:rPr>
          <w:b/>
          <w:sz w:val="24"/>
          <w:szCs w:val="24"/>
          <w:lang w:val="uz-Cyrl-UZ"/>
        </w:rPr>
      </w:pPr>
    </w:p>
    <w:p w:rsidR="00093907" w:rsidRDefault="00093907" w:rsidP="00093907">
      <w:pPr>
        <w:pStyle w:val="a6"/>
        <w:jc w:val="center"/>
        <w:rPr>
          <w:b/>
          <w:sz w:val="24"/>
          <w:szCs w:val="24"/>
          <w:lang w:val="uz-Cyrl-UZ"/>
        </w:rPr>
      </w:pPr>
    </w:p>
    <w:p w:rsidR="00093907" w:rsidRPr="000E0AB0" w:rsidRDefault="00093907" w:rsidP="00093907">
      <w:pPr>
        <w:pStyle w:val="a6"/>
        <w:jc w:val="center"/>
        <w:rPr>
          <w:sz w:val="24"/>
          <w:szCs w:val="24"/>
          <w:lang w:val="uz-Cyrl-UZ"/>
        </w:rPr>
      </w:pPr>
      <w:r w:rsidRPr="000E0AB0">
        <w:rPr>
          <w:b/>
          <w:sz w:val="24"/>
          <w:szCs w:val="24"/>
          <w:lang w:val="uz-Cyrl-UZ"/>
        </w:rPr>
        <w:lastRenderedPageBreak/>
        <w:t>2019 йил январь-июнь ойларида қишлоқ хўжалиги маҳсулотлари ишлаб чиқариш ҳажмининг хўжаликлар тоифалари бўйича тақсимланиши</w:t>
      </w:r>
    </w:p>
    <w:p w:rsidR="00093907" w:rsidRPr="000E0AB0" w:rsidRDefault="00093907" w:rsidP="00093907">
      <w:pPr>
        <w:pStyle w:val="a6"/>
        <w:jc w:val="center"/>
        <w:rPr>
          <w:i/>
          <w:sz w:val="24"/>
          <w:szCs w:val="24"/>
          <w:lang w:val="uz-Cyrl-UZ"/>
        </w:rPr>
      </w:pPr>
      <w:r w:rsidRPr="000E0AB0">
        <w:rPr>
          <w:i/>
          <w:sz w:val="24"/>
          <w:szCs w:val="24"/>
          <w:lang w:val="uz-Cyrl-UZ"/>
        </w:rPr>
        <w:t>(умумий ҳажмга нисбатан фоиз ҳисобида)</w:t>
      </w:r>
    </w:p>
    <w:p w:rsidR="00093907" w:rsidRDefault="00093907" w:rsidP="00093907">
      <w:pPr>
        <w:spacing w:after="120"/>
        <w:ind w:firstLine="567"/>
        <w:jc w:val="center"/>
        <w:rPr>
          <w:b/>
          <w:sz w:val="24"/>
          <w:szCs w:val="24"/>
          <w:lang w:val="uz-Cyrl-UZ"/>
        </w:rPr>
      </w:pPr>
    </w:p>
    <w:p w:rsidR="00093907" w:rsidRPr="000E0AB0" w:rsidRDefault="00093907" w:rsidP="00093907">
      <w:pPr>
        <w:spacing w:after="120"/>
        <w:ind w:firstLine="567"/>
        <w:jc w:val="center"/>
        <w:rPr>
          <w:b/>
          <w:sz w:val="24"/>
          <w:szCs w:val="24"/>
          <w:lang w:val="uz-Cyrl-UZ"/>
        </w:rPr>
      </w:pPr>
      <w:r w:rsidRPr="000E0AB0">
        <w:rPr>
          <w:b/>
          <w:sz w:val="24"/>
          <w:szCs w:val="24"/>
          <w:lang w:val="uz-Cyrl-UZ"/>
        </w:rPr>
        <w:t>Гўшт маҳсулотлари</w:t>
      </w:r>
    </w:p>
    <w:p w:rsidR="00093907" w:rsidRPr="000E0AB0" w:rsidRDefault="00093907" w:rsidP="00093907">
      <w:pPr>
        <w:ind w:right="-427"/>
        <w:jc w:val="both"/>
        <w:rPr>
          <w:b/>
          <w:bCs/>
          <w:sz w:val="24"/>
          <w:szCs w:val="24"/>
          <w:lang w:val="uz-Cyrl-UZ"/>
        </w:rPr>
      </w:pPr>
      <w:bookmarkStart w:id="3" w:name="_MON_1617194766"/>
      <w:bookmarkEnd w:id="3"/>
      <w:r w:rsidRPr="000E0AB0">
        <w:rPr>
          <w:b/>
          <w:bCs/>
          <w:noProof/>
          <w:sz w:val="24"/>
          <w:szCs w:val="24"/>
        </w:rPr>
        <w:drawing>
          <wp:inline distT="0" distB="0" distL="0" distR="0">
            <wp:extent cx="5771515" cy="3086735"/>
            <wp:effectExtent l="19050" t="0" r="635" b="0"/>
            <wp:docPr id="61" name="Объект 7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3907" w:rsidRPr="000E0AB0" w:rsidRDefault="00093907" w:rsidP="00093907">
      <w:pPr>
        <w:spacing w:before="240"/>
        <w:ind w:firstLine="567"/>
        <w:jc w:val="center"/>
        <w:rPr>
          <w:b/>
          <w:bCs/>
          <w:sz w:val="24"/>
          <w:szCs w:val="24"/>
          <w:lang w:val="uz-Cyrl-UZ"/>
        </w:rPr>
      </w:pPr>
      <w:r w:rsidRPr="000E0AB0">
        <w:rPr>
          <w:b/>
          <w:bCs/>
          <w:sz w:val="24"/>
          <w:szCs w:val="24"/>
          <w:lang w:val="uz-Cyrl-UZ"/>
        </w:rPr>
        <w:t>Сут маҳсулотлари</w:t>
      </w:r>
    </w:p>
    <w:p w:rsidR="00093907" w:rsidRPr="000E0AB0" w:rsidRDefault="00093907" w:rsidP="00093907">
      <w:pPr>
        <w:spacing w:before="240"/>
        <w:jc w:val="center"/>
        <w:rPr>
          <w:b/>
          <w:bCs/>
          <w:sz w:val="24"/>
          <w:szCs w:val="24"/>
          <w:lang w:val="uz-Cyrl-UZ"/>
        </w:rPr>
      </w:pPr>
      <w:bookmarkStart w:id="4" w:name="_MON_1617194881"/>
      <w:bookmarkEnd w:id="4"/>
      <w:r w:rsidRPr="000E0AB0">
        <w:rPr>
          <w:b/>
          <w:bCs/>
          <w:noProof/>
          <w:sz w:val="24"/>
          <w:szCs w:val="24"/>
        </w:rPr>
        <w:drawing>
          <wp:inline distT="0" distB="0" distL="0" distR="0">
            <wp:extent cx="5849620" cy="4053234"/>
            <wp:effectExtent l="19050" t="0" r="0" b="0"/>
            <wp:docPr id="66" name="Объект 7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93907" w:rsidRDefault="00093907" w:rsidP="00093907">
      <w:pPr>
        <w:spacing w:before="240"/>
        <w:ind w:firstLine="567"/>
        <w:jc w:val="center"/>
        <w:rPr>
          <w:b/>
          <w:bCs/>
          <w:sz w:val="24"/>
          <w:szCs w:val="24"/>
          <w:lang w:val="uz-Cyrl-UZ"/>
        </w:rPr>
      </w:pPr>
    </w:p>
    <w:p w:rsidR="00093907" w:rsidRPr="000E0AB0" w:rsidRDefault="00093907" w:rsidP="00093907">
      <w:pPr>
        <w:spacing w:before="240"/>
        <w:ind w:firstLine="567"/>
        <w:jc w:val="center"/>
        <w:rPr>
          <w:b/>
          <w:bCs/>
          <w:sz w:val="24"/>
          <w:szCs w:val="24"/>
          <w:lang w:val="uz-Cyrl-UZ"/>
        </w:rPr>
      </w:pPr>
      <w:r w:rsidRPr="000E0AB0">
        <w:rPr>
          <w:b/>
          <w:bCs/>
          <w:sz w:val="24"/>
          <w:szCs w:val="24"/>
          <w:lang w:val="uz-Cyrl-UZ"/>
        </w:rPr>
        <w:lastRenderedPageBreak/>
        <w:t>Тухум маҳсулотлари</w:t>
      </w:r>
    </w:p>
    <w:p w:rsidR="00093907" w:rsidRPr="000E0AB0" w:rsidRDefault="00093907" w:rsidP="00093907">
      <w:pPr>
        <w:keepNext/>
        <w:spacing w:before="240"/>
        <w:ind w:right="-853"/>
        <w:jc w:val="center"/>
      </w:pPr>
      <w:bookmarkStart w:id="5" w:name="_MON_1617195099"/>
      <w:bookmarkEnd w:id="5"/>
      <w:r w:rsidRPr="000E0AB0">
        <w:rPr>
          <w:noProof/>
        </w:rPr>
        <w:drawing>
          <wp:inline distT="0" distB="0" distL="0" distR="0">
            <wp:extent cx="5849620" cy="3890822"/>
            <wp:effectExtent l="19050" t="0" r="0" b="0"/>
            <wp:docPr id="82" name="Объект 7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93907" w:rsidRPr="000E0AB0" w:rsidRDefault="00093907" w:rsidP="00093907">
      <w:pPr>
        <w:ind w:firstLine="567"/>
        <w:jc w:val="both"/>
        <w:rPr>
          <w:b/>
          <w:bCs/>
          <w:sz w:val="22"/>
          <w:szCs w:val="22"/>
          <w:lang w:val="uz-Cyrl-UZ"/>
        </w:rPr>
      </w:pPr>
    </w:p>
    <w:p w:rsidR="00093907" w:rsidRPr="000E0AB0" w:rsidRDefault="00093907" w:rsidP="00093907">
      <w:pPr>
        <w:ind w:firstLine="567"/>
        <w:jc w:val="both"/>
        <w:rPr>
          <w:b/>
          <w:bCs/>
          <w:sz w:val="22"/>
          <w:szCs w:val="22"/>
          <w:lang w:val="uz-Cyrl-UZ"/>
        </w:rPr>
      </w:pPr>
    </w:p>
    <w:p w:rsidR="00093907" w:rsidRPr="000E0AB0" w:rsidRDefault="00093907" w:rsidP="00093907">
      <w:pPr>
        <w:ind w:firstLine="567"/>
        <w:jc w:val="both"/>
        <w:rPr>
          <w:b/>
          <w:bCs/>
          <w:sz w:val="22"/>
          <w:szCs w:val="22"/>
          <w:lang w:val="uz-Cyrl-UZ"/>
        </w:rPr>
      </w:pPr>
    </w:p>
    <w:p w:rsidR="00093907" w:rsidRPr="000E0AB0" w:rsidRDefault="00093907" w:rsidP="00093907">
      <w:pPr>
        <w:spacing w:line="276" w:lineRule="auto"/>
        <w:jc w:val="both"/>
        <w:rPr>
          <w:sz w:val="24"/>
          <w:szCs w:val="24"/>
          <w:lang w:val="uz-Cyrl-UZ"/>
        </w:rPr>
      </w:pPr>
      <w:r w:rsidRPr="000E0AB0">
        <w:rPr>
          <w:b/>
          <w:bCs/>
          <w:sz w:val="24"/>
          <w:szCs w:val="24"/>
          <w:lang w:val="uz-Cyrl-UZ"/>
        </w:rPr>
        <w:t xml:space="preserve">          Ҳосил йиғими </w:t>
      </w:r>
      <w:r w:rsidRPr="000E0AB0">
        <w:rPr>
          <w:sz w:val="24"/>
          <w:szCs w:val="24"/>
          <w:lang w:val="uz-Cyrl-UZ"/>
        </w:rPr>
        <w:t>2019 йил январ</w:t>
      </w:r>
      <w:r>
        <w:rPr>
          <w:sz w:val="24"/>
          <w:szCs w:val="24"/>
          <w:lang w:val="uz-Cyrl-UZ"/>
        </w:rPr>
        <w:t>ь</w:t>
      </w:r>
      <w:r w:rsidRPr="000E0AB0">
        <w:rPr>
          <w:sz w:val="24"/>
          <w:szCs w:val="24"/>
          <w:lang w:val="uz-Cyrl-UZ"/>
        </w:rPr>
        <w:t>-</w:t>
      </w:r>
      <w:r>
        <w:rPr>
          <w:sz w:val="24"/>
          <w:szCs w:val="24"/>
          <w:lang w:val="uz-Cyrl-UZ"/>
        </w:rPr>
        <w:t>июнь</w:t>
      </w:r>
      <w:r w:rsidRPr="000E0AB0">
        <w:rPr>
          <w:sz w:val="24"/>
          <w:szCs w:val="24"/>
          <w:lang w:val="uz-Cyrl-UZ"/>
        </w:rPr>
        <w:t xml:space="preserve"> ойларида барча тоифадаги хўжаликларда 140607 тонна гўшт (104,0 фоизга кўп), 618715 тонна сут (102,0 фоизга кўп),623923 минг дона тухум (101,1 фоизга кўп), 2196 тонна жун (105,6 фоизга кўп), 33490 қоракўл тери дони (90,8 фоизга кам) етиштирилди.</w:t>
      </w:r>
    </w:p>
    <w:p w:rsidR="00093907" w:rsidRPr="000E0AB0" w:rsidRDefault="00093907" w:rsidP="00093907">
      <w:pPr>
        <w:spacing w:line="276" w:lineRule="auto"/>
        <w:rPr>
          <w:lang w:val="uz-Cyrl-UZ"/>
        </w:rPr>
      </w:pPr>
    </w:p>
    <w:p w:rsidR="00093907" w:rsidRPr="000E0AB0" w:rsidRDefault="00093907" w:rsidP="00093907">
      <w:pPr>
        <w:rPr>
          <w:color w:val="000000"/>
          <w:lang w:val="uz-Cyrl-UZ"/>
        </w:rPr>
      </w:pPr>
    </w:p>
    <w:p w:rsidR="00093907" w:rsidRPr="000E0AB0" w:rsidRDefault="00093907" w:rsidP="00093907">
      <w:pPr>
        <w:pStyle w:val="11"/>
        <w:keepNext w:val="0"/>
        <w:outlineLvl w:val="0"/>
        <w:rPr>
          <w:sz w:val="24"/>
          <w:szCs w:val="24"/>
          <w:lang w:val="uz-Cyrl-UZ"/>
        </w:rPr>
      </w:pPr>
    </w:p>
    <w:p w:rsidR="00093907" w:rsidRPr="000E0AB0" w:rsidRDefault="00093907" w:rsidP="00093907">
      <w:pPr>
        <w:pStyle w:val="11"/>
        <w:keepNext w:val="0"/>
        <w:outlineLvl w:val="0"/>
        <w:rPr>
          <w:sz w:val="24"/>
          <w:szCs w:val="24"/>
          <w:lang w:val="uz-Cyrl-UZ"/>
        </w:rPr>
      </w:pPr>
    </w:p>
    <w:p w:rsidR="00093907" w:rsidRPr="000E0AB0" w:rsidRDefault="00093907" w:rsidP="00093907">
      <w:pPr>
        <w:pStyle w:val="11"/>
        <w:keepNext w:val="0"/>
        <w:outlineLvl w:val="0"/>
        <w:rPr>
          <w:sz w:val="24"/>
          <w:szCs w:val="24"/>
          <w:lang w:val="uz-Cyrl-UZ"/>
        </w:rPr>
      </w:pPr>
    </w:p>
    <w:p w:rsidR="00093907" w:rsidRPr="000E0AB0" w:rsidRDefault="00093907" w:rsidP="00093907">
      <w:pPr>
        <w:pStyle w:val="11"/>
        <w:keepNext w:val="0"/>
        <w:outlineLvl w:val="0"/>
        <w:rPr>
          <w:sz w:val="24"/>
          <w:szCs w:val="24"/>
          <w:lang w:val="uz-Cyrl-UZ"/>
        </w:rPr>
      </w:pPr>
    </w:p>
    <w:p w:rsidR="00093907" w:rsidRPr="000E0AB0" w:rsidRDefault="00093907" w:rsidP="00093907">
      <w:pPr>
        <w:pStyle w:val="11"/>
        <w:keepNext w:val="0"/>
        <w:outlineLvl w:val="0"/>
        <w:rPr>
          <w:sz w:val="24"/>
          <w:szCs w:val="24"/>
          <w:lang w:val="uz-Cyrl-UZ"/>
        </w:rPr>
      </w:pPr>
    </w:p>
    <w:p w:rsidR="00093907" w:rsidRPr="000E0AB0" w:rsidRDefault="00093907" w:rsidP="00093907">
      <w:pPr>
        <w:pStyle w:val="11"/>
        <w:keepNext w:val="0"/>
        <w:outlineLvl w:val="0"/>
        <w:rPr>
          <w:sz w:val="24"/>
          <w:szCs w:val="24"/>
          <w:lang w:val="uz-Cyrl-UZ"/>
        </w:rPr>
      </w:pPr>
    </w:p>
    <w:p w:rsidR="00093907" w:rsidRPr="000E0AB0" w:rsidRDefault="00093907" w:rsidP="00093907">
      <w:pPr>
        <w:pStyle w:val="11"/>
        <w:keepNext w:val="0"/>
        <w:outlineLvl w:val="0"/>
        <w:rPr>
          <w:sz w:val="24"/>
          <w:szCs w:val="24"/>
          <w:lang w:val="uz-Cyrl-UZ"/>
        </w:rPr>
      </w:pPr>
    </w:p>
    <w:p w:rsidR="00093907" w:rsidRPr="000E0AB0" w:rsidRDefault="00093907" w:rsidP="00093907">
      <w:pPr>
        <w:pStyle w:val="11"/>
        <w:keepNext w:val="0"/>
        <w:outlineLvl w:val="0"/>
        <w:rPr>
          <w:sz w:val="24"/>
          <w:szCs w:val="24"/>
          <w:lang w:val="uz-Cyrl-UZ"/>
        </w:rPr>
      </w:pPr>
    </w:p>
    <w:p w:rsidR="00093907" w:rsidRPr="000E0AB0" w:rsidRDefault="00093907" w:rsidP="00093907">
      <w:pPr>
        <w:pStyle w:val="11"/>
        <w:keepNext w:val="0"/>
        <w:outlineLvl w:val="0"/>
        <w:rPr>
          <w:sz w:val="24"/>
          <w:szCs w:val="24"/>
          <w:lang w:val="uz-Cyrl-UZ"/>
        </w:rPr>
      </w:pPr>
    </w:p>
    <w:p w:rsidR="00093907" w:rsidRPr="000E0AB0" w:rsidRDefault="00093907" w:rsidP="00093907">
      <w:pPr>
        <w:pStyle w:val="11"/>
        <w:keepNext w:val="0"/>
        <w:outlineLvl w:val="0"/>
        <w:rPr>
          <w:sz w:val="24"/>
          <w:szCs w:val="24"/>
          <w:lang w:val="uz-Cyrl-UZ"/>
        </w:rPr>
      </w:pPr>
    </w:p>
    <w:p w:rsidR="00093907" w:rsidRPr="000E0AB0" w:rsidRDefault="00093907" w:rsidP="00093907">
      <w:pPr>
        <w:pStyle w:val="11"/>
        <w:keepNext w:val="0"/>
        <w:outlineLvl w:val="0"/>
        <w:rPr>
          <w:sz w:val="24"/>
          <w:szCs w:val="24"/>
          <w:lang w:val="uz-Cyrl-UZ"/>
        </w:rPr>
      </w:pPr>
    </w:p>
    <w:p w:rsidR="00093907" w:rsidRPr="000E0AB0" w:rsidRDefault="00093907" w:rsidP="00093907">
      <w:pPr>
        <w:pStyle w:val="11"/>
        <w:keepNext w:val="0"/>
        <w:outlineLvl w:val="0"/>
        <w:rPr>
          <w:sz w:val="24"/>
          <w:szCs w:val="24"/>
          <w:lang w:val="uz-Cyrl-UZ"/>
        </w:rPr>
      </w:pPr>
    </w:p>
    <w:p w:rsidR="00093907" w:rsidRDefault="00093907" w:rsidP="00093907">
      <w:pPr>
        <w:pStyle w:val="11"/>
        <w:keepNext w:val="0"/>
        <w:outlineLvl w:val="0"/>
        <w:rPr>
          <w:sz w:val="24"/>
          <w:szCs w:val="24"/>
          <w:lang w:val="uz-Cyrl-UZ"/>
        </w:rPr>
      </w:pPr>
    </w:p>
    <w:p w:rsidR="00093907" w:rsidRDefault="00093907" w:rsidP="00093907">
      <w:pPr>
        <w:rPr>
          <w:lang w:val="uz-Cyrl-UZ"/>
        </w:rPr>
      </w:pPr>
    </w:p>
    <w:p w:rsidR="00093907" w:rsidRDefault="00093907" w:rsidP="00093907">
      <w:pPr>
        <w:rPr>
          <w:lang w:val="uz-Cyrl-UZ"/>
        </w:rPr>
      </w:pPr>
    </w:p>
    <w:p w:rsidR="00093907" w:rsidRDefault="00093907" w:rsidP="00093907">
      <w:pPr>
        <w:rPr>
          <w:lang w:val="uz-Cyrl-UZ"/>
        </w:rPr>
      </w:pPr>
    </w:p>
    <w:p w:rsidR="00093907" w:rsidRDefault="00093907" w:rsidP="00093907">
      <w:pPr>
        <w:rPr>
          <w:lang w:val="uz-Cyrl-UZ"/>
        </w:rPr>
      </w:pPr>
    </w:p>
    <w:p w:rsidR="00093907" w:rsidRDefault="00093907" w:rsidP="00093907">
      <w:pPr>
        <w:pStyle w:val="11"/>
        <w:keepNext w:val="0"/>
        <w:outlineLvl w:val="0"/>
        <w:rPr>
          <w:b w:val="0"/>
          <w:bCs w:val="0"/>
          <w:sz w:val="20"/>
          <w:szCs w:val="20"/>
          <w:lang w:val="uz-Cyrl-UZ"/>
        </w:rPr>
      </w:pPr>
    </w:p>
    <w:p w:rsidR="008833B7" w:rsidRPr="008833B7" w:rsidRDefault="008833B7" w:rsidP="008833B7">
      <w:pPr>
        <w:rPr>
          <w:lang w:val="uz-Cyrl-UZ"/>
        </w:rPr>
      </w:pPr>
    </w:p>
    <w:p w:rsidR="00093907" w:rsidRPr="000E0AB0" w:rsidRDefault="00093907" w:rsidP="00093907">
      <w:pPr>
        <w:pStyle w:val="11"/>
        <w:keepNext w:val="0"/>
        <w:outlineLvl w:val="0"/>
        <w:rPr>
          <w:sz w:val="24"/>
          <w:szCs w:val="24"/>
          <w:lang w:val="uz-Cyrl-UZ"/>
        </w:rPr>
      </w:pPr>
    </w:p>
    <w:p w:rsidR="00093907" w:rsidRPr="000E0AB0" w:rsidRDefault="00093907" w:rsidP="00093907">
      <w:pPr>
        <w:pStyle w:val="11"/>
        <w:keepNext w:val="0"/>
        <w:outlineLvl w:val="0"/>
        <w:rPr>
          <w:sz w:val="24"/>
          <w:szCs w:val="24"/>
          <w:lang w:val="uz-Cyrl-UZ"/>
        </w:rPr>
      </w:pPr>
      <w:r w:rsidRPr="000E0AB0">
        <w:rPr>
          <w:sz w:val="24"/>
          <w:szCs w:val="24"/>
          <w:lang w:val="uz-Cyrl-UZ"/>
        </w:rPr>
        <w:lastRenderedPageBreak/>
        <w:t>Чорвачилик маҳсулотлари ишлаб чиқариш</w:t>
      </w:r>
    </w:p>
    <w:p w:rsidR="00093907" w:rsidRPr="000E0AB0" w:rsidRDefault="00093907" w:rsidP="00093907">
      <w:pPr>
        <w:pStyle w:val="29"/>
        <w:jc w:val="center"/>
        <w:rPr>
          <w:b/>
          <w:sz w:val="24"/>
          <w:szCs w:val="24"/>
          <w:lang w:val="uz-Cyrl-U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532"/>
        <w:gridCol w:w="1692"/>
        <w:gridCol w:w="1826"/>
        <w:gridCol w:w="1676"/>
        <w:gridCol w:w="1843"/>
      </w:tblGrid>
      <w:tr w:rsidR="00093907" w:rsidRPr="000E0AB0" w:rsidTr="00A35D76">
        <w:trPr>
          <w:cantSplit/>
          <w:trHeight w:val="542"/>
        </w:trPr>
        <w:tc>
          <w:tcPr>
            <w:tcW w:w="1323" w:type="pct"/>
            <w:vMerge w:val="restart"/>
            <w:shd w:val="clear" w:color="auto" w:fill="auto"/>
          </w:tcPr>
          <w:p w:rsidR="00093907" w:rsidRPr="000E0AB0" w:rsidRDefault="00093907" w:rsidP="00E152C5">
            <w:pPr>
              <w:pStyle w:val="29"/>
              <w:spacing w:before="60" w:after="60"/>
              <w:jc w:val="center"/>
              <w:rPr>
                <w:sz w:val="24"/>
                <w:szCs w:val="24"/>
                <w:lang w:val="uz-Cyrl-UZ"/>
              </w:rPr>
            </w:pPr>
          </w:p>
        </w:tc>
        <w:tc>
          <w:tcPr>
            <w:tcW w:w="1838" w:type="pct"/>
            <w:gridSpan w:val="2"/>
            <w:shd w:val="clear" w:color="auto" w:fill="auto"/>
            <w:vAlign w:val="center"/>
          </w:tcPr>
          <w:p w:rsidR="00093907" w:rsidRPr="000E0AB0" w:rsidRDefault="00093907" w:rsidP="00E152C5">
            <w:pPr>
              <w:pStyle w:val="29"/>
              <w:spacing w:before="60" w:after="60"/>
              <w:jc w:val="center"/>
              <w:rPr>
                <w:spacing w:val="-6"/>
                <w:sz w:val="24"/>
                <w:szCs w:val="24"/>
                <w:lang w:val="uz-Cyrl-UZ"/>
              </w:rPr>
            </w:pPr>
            <w:r w:rsidRPr="000E0AB0">
              <w:rPr>
                <w:spacing w:val="-6"/>
                <w:sz w:val="24"/>
                <w:szCs w:val="24"/>
                <w:lang w:val="uz-Cyrl-UZ"/>
              </w:rPr>
              <w:t>Гўшт, тирик вазнда</w:t>
            </w:r>
          </w:p>
        </w:tc>
        <w:tc>
          <w:tcPr>
            <w:tcW w:w="1839" w:type="pct"/>
            <w:gridSpan w:val="2"/>
            <w:shd w:val="clear" w:color="auto" w:fill="auto"/>
            <w:vAlign w:val="center"/>
          </w:tcPr>
          <w:p w:rsidR="00093907" w:rsidRPr="000E0AB0" w:rsidRDefault="00093907" w:rsidP="00E152C5">
            <w:pPr>
              <w:pStyle w:val="29"/>
              <w:spacing w:before="60" w:after="60"/>
              <w:jc w:val="center"/>
              <w:rPr>
                <w:spacing w:val="-6"/>
                <w:sz w:val="24"/>
                <w:szCs w:val="24"/>
                <w:lang w:val="uz-Cyrl-UZ"/>
              </w:rPr>
            </w:pPr>
            <w:r w:rsidRPr="000E0AB0">
              <w:rPr>
                <w:spacing w:val="-6"/>
                <w:sz w:val="24"/>
                <w:szCs w:val="24"/>
                <w:lang w:val="uz-Cyrl-UZ"/>
              </w:rPr>
              <w:t>Сут</w:t>
            </w:r>
          </w:p>
        </w:tc>
      </w:tr>
      <w:tr w:rsidR="00093907" w:rsidRPr="000E0AB0" w:rsidTr="00A35D76">
        <w:trPr>
          <w:cantSplit/>
          <w:trHeight w:val="1694"/>
        </w:trPr>
        <w:tc>
          <w:tcPr>
            <w:tcW w:w="1323" w:type="pct"/>
            <w:vMerge/>
            <w:shd w:val="clear" w:color="auto" w:fill="auto"/>
          </w:tcPr>
          <w:p w:rsidR="00093907" w:rsidRPr="000E0AB0" w:rsidRDefault="00093907" w:rsidP="00E152C5">
            <w:pPr>
              <w:pStyle w:val="29"/>
              <w:spacing w:before="60" w:after="60"/>
              <w:jc w:val="center"/>
              <w:rPr>
                <w:sz w:val="24"/>
                <w:szCs w:val="24"/>
                <w:lang w:val="uz-Cyrl-UZ"/>
              </w:rPr>
            </w:pPr>
          </w:p>
        </w:tc>
        <w:tc>
          <w:tcPr>
            <w:tcW w:w="884" w:type="pct"/>
            <w:shd w:val="clear" w:color="auto" w:fill="auto"/>
            <w:vAlign w:val="center"/>
          </w:tcPr>
          <w:p w:rsidR="00093907" w:rsidRPr="000E0AB0" w:rsidRDefault="00093907" w:rsidP="00E152C5">
            <w:pPr>
              <w:pStyle w:val="29"/>
              <w:spacing w:before="60" w:after="60"/>
              <w:jc w:val="center"/>
              <w:rPr>
                <w:spacing w:val="-6"/>
                <w:sz w:val="24"/>
                <w:szCs w:val="24"/>
                <w:lang w:val="uz-Cyrl-UZ"/>
              </w:rPr>
            </w:pPr>
            <w:r w:rsidRPr="000E0AB0">
              <w:rPr>
                <w:spacing w:val="-6"/>
                <w:sz w:val="24"/>
                <w:szCs w:val="24"/>
                <w:lang w:val="uz-Cyrl-UZ"/>
              </w:rPr>
              <w:t>тонна</w:t>
            </w:r>
          </w:p>
        </w:tc>
        <w:tc>
          <w:tcPr>
            <w:tcW w:w="954" w:type="pct"/>
            <w:shd w:val="clear" w:color="auto" w:fill="auto"/>
            <w:vAlign w:val="center"/>
          </w:tcPr>
          <w:p w:rsidR="00093907" w:rsidRPr="000E0AB0" w:rsidRDefault="00093907" w:rsidP="00E152C5">
            <w:pPr>
              <w:pStyle w:val="29"/>
              <w:spacing w:before="60" w:after="60"/>
              <w:jc w:val="center"/>
              <w:rPr>
                <w:spacing w:val="-6"/>
                <w:sz w:val="24"/>
                <w:szCs w:val="24"/>
                <w:lang w:val="uz-Cyrl-UZ"/>
              </w:rPr>
            </w:pPr>
            <w:r w:rsidRPr="000E0AB0">
              <w:rPr>
                <w:spacing w:val="-6"/>
                <w:sz w:val="24"/>
                <w:szCs w:val="24"/>
                <w:lang w:val="uz-Cyrl-UZ"/>
              </w:rPr>
              <w:t>2018 йилнинг январь-июнига</w:t>
            </w:r>
            <w:r w:rsidRPr="000E0AB0">
              <w:rPr>
                <w:spacing w:val="-6"/>
                <w:sz w:val="24"/>
                <w:szCs w:val="24"/>
                <w:lang w:val="uz-Cyrl-UZ"/>
              </w:rPr>
              <w:br/>
              <w:t>нисбатан</w:t>
            </w:r>
            <w:r w:rsidRPr="000E0AB0">
              <w:rPr>
                <w:spacing w:val="-6"/>
                <w:sz w:val="24"/>
                <w:szCs w:val="24"/>
                <w:lang w:val="uz-Cyrl-UZ"/>
              </w:rPr>
              <w:br/>
              <w:t>фоизда</w:t>
            </w:r>
          </w:p>
        </w:tc>
        <w:tc>
          <w:tcPr>
            <w:tcW w:w="876" w:type="pct"/>
            <w:shd w:val="clear" w:color="auto" w:fill="auto"/>
            <w:vAlign w:val="center"/>
          </w:tcPr>
          <w:p w:rsidR="00093907" w:rsidRPr="000E0AB0" w:rsidRDefault="00093907" w:rsidP="00E152C5">
            <w:pPr>
              <w:pStyle w:val="29"/>
              <w:spacing w:before="60" w:after="60"/>
              <w:jc w:val="center"/>
              <w:rPr>
                <w:spacing w:val="-6"/>
                <w:sz w:val="24"/>
                <w:szCs w:val="24"/>
                <w:lang w:val="uz-Cyrl-UZ"/>
              </w:rPr>
            </w:pPr>
            <w:r w:rsidRPr="000E0AB0">
              <w:rPr>
                <w:spacing w:val="-6"/>
                <w:sz w:val="24"/>
                <w:szCs w:val="24"/>
                <w:lang w:val="uz-Cyrl-UZ"/>
              </w:rPr>
              <w:t>тонна</w:t>
            </w:r>
          </w:p>
        </w:tc>
        <w:tc>
          <w:tcPr>
            <w:tcW w:w="963" w:type="pct"/>
            <w:shd w:val="clear" w:color="auto" w:fill="auto"/>
            <w:vAlign w:val="center"/>
          </w:tcPr>
          <w:p w:rsidR="00093907" w:rsidRPr="000E0AB0" w:rsidRDefault="00093907" w:rsidP="00E152C5">
            <w:pPr>
              <w:pStyle w:val="29"/>
              <w:spacing w:before="60" w:after="60"/>
              <w:jc w:val="center"/>
              <w:rPr>
                <w:spacing w:val="-6"/>
                <w:sz w:val="24"/>
                <w:szCs w:val="24"/>
                <w:lang w:val="uz-Cyrl-UZ"/>
              </w:rPr>
            </w:pPr>
            <w:r w:rsidRPr="000E0AB0">
              <w:rPr>
                <w:spacing w:val="-6"/>
                <w:sz w:val="24"/>
                <w:szCs w:val="24"/>
                <w:lang w:val="uz-Cyrl-UZ"/>
              </w:rPr>
              <w:t>2018 йилнинг январь-июнига</w:t>
            </w:r>
            <w:r w:rsidRPr="000E0AB0">
              <w:rPr>
                <w:spacing w:val="-6"/>
                <w:sz w:val="24"/>
                <w:szCs w:val="24"/>
                <w:lang w:val="uz-Cyrl-UZ"/>
              </w:rPr>
              <w:br/>
              <w:t>нисбатан</w:t>
            </w:r>
            <w:r w:rsidRPr="000E0AB0">
              <w:rPr>
                <w:spacing w:val="-6"/>
                <w:sz w:val="24"/>
                <w:szCs w:val="24"/>
                <w:lang w:val="uz-Cyrl-UZ"/>
              </w:rPr>
              <w:br/>
              <w:t>фоизда</w:t>
            </w:r>
          </w:p>
        </w:tc>
      </w:tr>
      <w:tr w:rsidR="00093907" w:rsidRPr="000E0AB0" w:rsidTr="00A35D76">
        <w:tc>
          <w:tcPr>
            <w:tcW w:w="1323" w:type="pct"/>
            <w:shd w:val="clear" w:color="auto" w:fill="auto"/>
          </w:tcPr>
          <w:p w:rsidR="00093907" w:rsidRPr="000E0AB0" w:rsidRDefault="00093907" w:rsidP="00E152C5">
            <w:pPr>
              <w:pStyle w:val="29"/>
              <w:ind w:left="113" w:hanging="113"/>
              <w:rPr>
                <w:sz w:val="24"/>
                <w:szCs w:val="24"/>
                <w:lang w:val="uz-Cyrl-UZ"/>
              </w:rPr>
            </w:pPr>
          </w:p>
        </w:tc>
        <w:tc>
          <w:tcPr>
            <w:tcW w:w="884" w:type="pct"/>
            <w:shd w:val="clear" w:color="auto" w:fill="auto"/>
          </w:tcPr>
          <w:p w:rsidR="00093907" w:rsidRPr="000E0AB0" w:rsidRDefault="00093907" w:rsidP="00E152C5">
            <w:pPr>
              <w:pStyle w:val="29"/>
              <w:jc w:val="center"/>
              <w:rPr>
                <w:sz w:val="24"/>
                <w:szCs w:val="24"/>
                <w:lang w:val="uz-Cyrl-UZ"/>
              </w:rPr>
            </w:pPr>
          </w:p>
        </w:tc>
        <w:tc>
          <w:tcPr>
            <w:tcW w:w="954" w:type="pct"/>
            <w:shd w:val="clear" w:color="auto" w:fill="auto"/>
          </w:tcPr>
          <w:p w:rsidR="00093907" w:rsidRPr="000E0AB0" w:rsidRDefault="00093907" w:rsidP="00E152C5">
            <w:pPr>
              <w:pStyle w:val="29"/>
              <w:jc w:val="center"/>
              <w:rPr>
                <w:sz w:val="24"/>
                <w:szCs w:val="24"/>
                <w:lang w:val="uz-Cyrl-UZ"/>
              </w:rPr>
            </w:pPr>
          </w:p>
        </w:tc>
        <w:tc>
          <w:tcPr>
            <w:tcW w:w="876" w:type="pct"/>
            <w:shd w:val="clear" w:color="auto" w:fill="auto"/>
          </w:tcPr>
          <w:p w:rsidR="00093907" w:rsidRPr="000E0AB0" w:rsidRDefault="00093907" w:rsidP="00E152C5">
            <w:pPr>
              <w:pStyle w:val="29"/>
              <w:jc w:val="center"/>
              <w:rPr>
                <w:sz w:val="24"/>
                <w:szCs w:val="24"/>
                <w:lang w:val="uz-Cyrl-UZ"/>
              </w:rPr>
            </w:pPr>
          </w:p>
        </w:tc>
        <w:tc>
          <w:tcPr>
            <w:tcW w:w="963" w:type="pct"/>
            <w:shd w:val="clear" w:color="auto" w:fill="auto"/>
          </w:tcPr>
          <w:p w:rsidR="00093907" w:rsidRPr="000E0AB0" w:rsidRDefault="00093907" w:rsidP="00E152C5">
            <w:pPr>
              <w:pStyle w:val="29"/>
              <w:jc w:val="center"/>
              <w:rPr>
                <w:sz w:val="24"/>
                <w:szCs w:val="24"/>
                <w:lang w:val="uz-Cyrl-UZ"/>
              </w:rPr>
            </w:pPr>
          </w:p>
        </w:tc>
      </w:tr>
      <w:tr w:rsidR="00093907" w:rsidRPr="000E0AB0" w:rsidTr="00A35D76">
        <w:trPr>
          <w:trHeight w:val="57"/>
        </w:trPr>
        <w:tc>
          <w:tcPr>
            <w:tcW w:w="1323" w:type="pct"/>
            <w:shd w:val="clear" w:color="auto" w:fill="auto"/>
            <w:vAlign w:val="bottom"/>
          </w:tcPr>
          <w:p w:rsidR="00093907" w:rsidRPr="000E0AB0" w:rsidRDefault="00093907" w:rsidP="00E152C5">
            <w:pPr>
              <w:spacing w:before="120" w:after="180"/>
              <w:rPr>
                <w:b/>
                <w:bCs/>
                <w:color w:val="000000"/>
                <w:sz w:val="24"/>
                <w:szCs w:val="24"/>
              </w:rPr>
            </w:pPr>
            <w:proofErr w:type="spellStart"/>
            <w:r w:rsidRPr="000E0AB0">
              <w:rPr>
                <w:b/>
                <w:bCs/>
                <w:color w:val="000000"/>
                <w:sz w:val="24"/>
                <w:szCs w:val="24"/>
              </w:rPr>
              <w:t>Самарқанд</w:t>
            </w:r>
            <w:proofErr w:type="spellEnd"/>
            <w:r w:rsidRPr="000E0AB0">
              <w:rPr>
                <w:b/>
                <w:bCs/>
                <w:color w:val="000000"/>
                <w:sz w:val="24"/>
                <w:szCs w:val="24"/>
              </w:rPr>
              <w:t xml:space="preserve"> </w:t>
            </w:r>
            <w:proofErr w:type="spellStart"/>
            <w:r w:rsidRPr="000E0AB0">
              <w:rPr>
                <w:b/>
                <w:bCs/>
                <w:color w:val="000000"/>
                <w:sz w:val="24"/>
                <w:szCs w:val="24"/>
              </w:rPr>
              <w:t>вилояти</w:t>
            </w:r>
            <w:proofErr w:type="spellEnd"/>
          </w:p>
        </w:tc>
        <w:tc>
          <w:tcPr>
            <w:tcW w:w="884" w:type="pct"/>
            <w:shd w:val="clear" w:color="auto" w:fill="auto"/>
            <w:vAlign w:val="center"/>
          </w:tcPr>
          <w:p w:rsidR="00093907" w:rsidRPr="000E0AB0" w:rsidRDefault="00093907" w:rsidP="00E152C5">
            <w:pPr>
              <w:jc w:val="center"/>
              <w:rPr>
                <w:b/>
                <w:bCs/>
                <w:sz w:val="24"/>
                <w:szCs w:val="24"/>
              </w:rPr>
            </w:pPr>
            <w:r w:rsidRPr="000E0AB0">
              <w:rPr>
                <w:b/>
                <w:bCs/>
                <w:sz w:val="24"/>
                <w:szCs w:val="24"/>
              </w:rPr>
              <w:t>140607</w:t>
            </w:r>
          </w:p>
        </w:tc>
        <w:tc>
          <w:tcPr>
            <w:tcW w:w="954" w:type="pct"/>
            <w:shd w:val="clear" w:color="auto" w:fill="auto"/>
            <w:vAlign w:val="center"/>
          </w:tcPr>
          <w:p w:rsidR="00093907" w:rsidRPr="000E0AB0" w:rsidRDefault="00093907" w:rsidP="00E152C5">
            <w:pPr>
              <w:jc w:val="center"/>
              <w:rPr>
                <w:b/>
                <w:bCs/>
                <w:sz w:val="24"/>
                <w:szCs w:val="24"/>
              </w:rPr>
            </w:pPr>
            <w:r w:rsidRPr="000E0AB0">
              <w:rPr>
                <w:b/>
                <w:bCs/>
                <w:sz w:val="24"/>
                <w:szCs w:val="24"/>
              </w:rPr>
              <w:t>104,0</w:t>
            </w:r>
          </w:p>
        </w:tc>
        <w:tc>
          <w:tcPr>
            <w:tcW w:w="876" w:type="pct"/>
            <w:shd w:val="clear" w:color="auto" w:fill="auto"/>
            <w:vAlign w:val="center"/>
          </w:tcPr>
          <w:p w:rsidR="00093907" w:rsidRPr="000E0AB0" w:rsidRDefault="00093907" w:rsidP="00E152C5">
            <w:pPr>
              <w:jc w:val="center"/>
              <w:rPr>
                <w:b/>
                <w:bCs/>
                <w:sz w:val="24"/>
                <w:szCs w:val="24"/>
              </w:rPr>
            </w:pPr>
            <w:r w:rsidRPr="000E0AB0">
              <w:rPr>
                <w:b/>
                <w:bCs/>
                <w:sz w:val="24"/>
                <w:szCs w:val="24"/>
              </w:rPr>
              <w:t>618715</w:t>
            </w:r>
          </w:p>
        </w:tc>
        <w:tc>
          <w:tcPr>
            <w:tcW w:w="963" w:type="pct"/>
            <w:shd w:val="clear" w:color="auto" w:fill="auto"/>
            <w:vAlign w:val="center"/>
          </w:tcPr>
          <w:p w:rsidR="00093907" w:rsidRPr="000E0AB0" w:rsidRDefault="00093907" w:rsidP="00E152C5">
            <w:pPr>
              <w:jc w:val="center"/>
              <w:rPr>
                <w:b/>
                <w:bCs/>
                <w:sz w:val="24"/>
                <w:szCs w:val="24"/>
              </w:rPr>
            </w:pPr>
            <w:r w:rsidRPr="000E0AB0">
              <w:rPr>
                <w:b/>
                <w:bCs/>
                <w:sz w:val="24"/>
                <w:szCs w:val="24"/>
              </w:rPr>
              <w:t>102,0</w:t>
            </w:r>
          </w:p>
        </w:tc>
      </w:tr>
      <w:tr w:rsidR="00093907" w:rsidRPr="000E0AB0" w:rsidTr="00A35D76">
        <w:trPr>
          <w:trHeight w:val="57"/>
        </w:trPr>
        <w:tc>
          <w:tcPr>
            <w:tcW w:w="1323" w:type="pct"/>
            <w:shd w:val="clear" w:color="auto" w:fill="auto"/>
            <w:vAlign w:val="bottom"/>
          </w:tcPr>
          <w:p w:rsidR="00093907" w:rsidRPr="000E0AB0" w:rsidRDefault="00093907" w:rsidP="00E152C5">
            <w:pPr>
              <w:spacing w:before="120" w:after="180"/>
              <w:rPr>
                <w:sz w:val="24"/>
                <w:szCs w:val="24"/>
              </w:rPr>
            </w:pPr>
            <w:proofErr w:type="spellStart"/>
            <w:r w:rsidRPr="000E0AB0">
              <w:rPr>
                <w:sz w:val="24"/>
                <w:szCs w:val="24"/>
              </w:rPr>
              <w:t>Самарқанд</w:t>
            </w:r>
            <w:proofErr w:type="spellEnd"/>
            <w:r w:rsidRPr="000E0AB0">
              <w:rPr>
                <w:sz w:val="24"/>
                <w:szCs w:val="24"/>
              </w:rPr>
              <w:t xml:space="preserve"> ш.</w:t>
            </w:r>
          </w:p>
        </w:tc>
        <w:tc>
          <w:tcPr>
            <w:tcW w:w="884" w:type="pct"/>
            <w:shd w:val="clear" w:color="auto" w:fill="auto"/>
            <w:vAlign w:val="center"/>
          </w:tcPr>
          <w:p w:rsidR="00093907" w:rsidRPr="000E0AB0" w:rsidRDefault="00093907" w:rsidP="00E152C5">
            <w:pPr>
              <w:jc w:val="center"/>
              <w:rPr>
                <w:sz w:val="24"/>
                <w:szCs w:val="24"/>
              </w:rPr>
            </w:pPr>
            <w:r w:rsidRPr="000E0AB0">
              <w:rPr>
                <w:sz w:val="24"/>
                <w:szCs w:val="24"/>
              </w:rPr>
              <w:t>1122</w:t>
            </w:r>
          </w:p>
        </w:tc>
        <w:tc>
          <w:tcPr>
            <w:tcW w:w="954" w:type="pct"/>
            <w:shd w:val="clear" w:color="auto" w:fill="auto"/>
            <w:vAlign w:val="center"/>
          </w:tcPr>
          <w:p w:rsidR="00093907" w:rsidRPr="000E0AB0" w:rsidRDefault="00093907" w:rsidP="00E152C5">
            <w:pPr>
              <w:jc w:val="center"/>
              <w:rPr>
                <w:sz w:val="24"/>
                <w:szCs w:val="24"/>
              </w:rPr>
            </w:pPr>
            <w:r w:rsidRPr="000E0AB0">
              <w:rPr>
                <w:sz w:val="24"/>
                <w:szCs w:val="24"/>
              </w:rPr>
              <w:t>100,8</w:t>
            </w:r>
          </w:p>
        </w:tc>
        <w:tc>
          <w:tcPr>
            <w:tcW w:w="876" w:type="pct"/>
            <w:shd w:val="clear" w:color="auto" w:fill="auto"/>
            <w:vAlign w:val="center"/>
          </w:tcPr>
          <w:p w:rsidR="00093907" w:rsidRPr="000E0AB0" w:rsidRDefault="00093907" w:rsidP="00E152C5">
            <w:pPr>
              <w:jc w:val="center"/>
              <w:rPr>
                <w:sz w:val="24"/>
                <w:szCs w:val="24"/>
              </w:rPr>
            </w:pPr>
            <w:r w:rsidRPr="000E0AB0">
              <w:rPr>
                <w:sz w:val="24"/>
                <w:szCs w:val="24"/>
              </w:rPr>
              <w:t>4385</w:t>
            </w:r>
          </w:p>
        </w:tc>
        <w:tc>
          <w:tcPr>
            <w:tcW w:w="963" w:type="pct"/>
            <w:shd w:val="clear" w:color="auto" w:fill="auto"/>
            <w:vAlign w:val="center"/>
          </w:tcPr>
          <w:p w:rsidR="00093907" w:rsidRPr="000E0AB0" w:rsidRDefault="00093907" w:rsidP="00E152C5">
            <w:pPr>
              <w:jc w:val="center"/>
              <w:rPr>
                <w:sz w:val="24"/>
                <w:szCs w:val="24"/>
              </w:rPr>
            </w:pPr>
            <w:r w:rsidRPr="000E0AB0">
              <w:rPr>
                <w:sz w:val="24"/>
                <w:szCs w:val="24"/>
              </w:rPr>
              <w:t>101,4</w:t>
            </w:r>
          </w:p>
        </w:tc>
      </w:tr>
      <w:tr w:rsidR="00093907" w:rsidRPr="000E0AB0" w:rsidTr="00A35D76">
        <w:trPr>
          <w:trHeight w:val="57"/>
        </w:trPr>
        <w:tc>
          <w:tcPr>
            <w:tcW w:w="1323" w:type="pct"/>
            <w:shd w:val="clear" w:color="auto" w:fill="auto"/>
            <w:vAlign w:val="bottom"/>
          </w:tcPr>
          <w:p w:rsidR="00093907" w:rsidRPr="000E0AB0" w:rsidRDefault="00093907" w:rsidP="00E152C5">
            <w:pPr>
              <w:spacing w:before="120" w:after="180"/>
              <w:rPr>
                <w:sz w:val="24"/>
                <w:szCs w:val="24"/>
              </w:rPr>
            </w:pPr>
            <w:proofErr w:type="spellStart"/>
            <w:r w:rsidRPr="000E0AB0">
              <w:rPr>
                <w:sz w:val="24"/>
                <w:szCs w:val="24"/>
              </w:rPr>
              <w:t>Каттақўрғон</w:t>
            </w:r>
            <w:proofErr w:type="spellEnd"/>
            <w:r w:rsidRPr="000E0AB0">
              <w:rPr>
                <w:sz w:val="24"/>
                <w:szCs w:val="24"/>
              </w:rPr>
              <w:t xml:space="preserve"> ш.</w:t>
            </w:r>
          </w:p>
        </w:tc>
        <w:tc>
          <w:tcPr>
            <w:tcW w:w="884" w:type="pct"/>
            <w:shd w:val="clear" w:color="auto" w:fill="auto"/>
            <w:vAlign w:val="center"/>
          </w:tcPr>
          <w:p w:rsidR="00093907" w:rsidRPr="000E0AB0" w:rsidRDefault="00093907" w:rsidP="00E152C5">
            <w:pPr>
              <w:jc w:val="center"/>
              <w:rPr>
                <w:sz w:val="24"/>
                <w:szCs w:val="24"/>
              </w:rPr>
            </w:pPr>
            <w:r w:rsidRPr="000E0AB0">
              <w:rPr>
                <w:sz w:val="24"/>
                <w:szCs w:val="24"/>
              </w:rPr>
              <w:t>1222</w:t>
            </w:r>
          </w:p>
        </w:tc>
        <w:tc>
          <w:tcPr>
            <w:tcW w:w="954" w:type="pct"/>
            <w:shd w:val="clear" w:color="auto" w:fill="auto"/>
            <w:vAlign w:val="center"/>
          </w:tcPr>
          <w:p w:rsidR="00093907" w:rsidRPr="000E0AB0" w:rsidRDefault="00093907" w:rsidP="00E152C5">
            <w:pPr>
              <w:jc w:val="center"/>
              <w:rPr>
                <w:sz w:val="24"/>
                <w:szCs w:val="24"/>
              </w:rPr>
            </w:pPr>
            <w:r w:rsidRPr="000E0AB0">
              <w:rPr>
                <w:sz w:val="24"/>
                <w:szCs w:val="24"/>
              </w:rPr>
              <w:t>101,0</w:t>
            </w:r>
          </w:p>
        </w:tc>
        <w:tc>
          <w:tcPr>
            <w:tcW w:w="876" w:type="pct"/>
            <w:shd w:val="clear" w:color="auto" w:fill="auto"/>
            <w:vAlign w:val="center"/>
          </w:tcPr>
          <w:p w:rsidR="00093907" w:rsidRPr="000E0AB0" w:rsidRDefault="00093907" w:rsidP="00E152C5">
            <w:pPr>
              <w:jc w:val="center"/>
              <w:rPr>
                <w:sz w:val="24"/>
                <w:szCs w:val="24"/>
              </w:rPr>
            </w:pPr>
            <w:r w:rsidRPr="000E0AB0">
              <w:rPr>
                <w:sz w:val="24"/>
                <w:szCs w:val="24"/>
              </w:rPr>
              <w:t>5186</w:t>
            </w:r>
          </w:p>
        </w:tc>
        <w:tc>
          <w:tcPr>
            <w:tcW w:w="963" w:type="pct"/>
            <w:shd w:val="clear" w:color="auto" w:fill="auto"/>
            <w:vAlign w:val="center"/>
          </w:tcPr>
          <w:p w:rsidR="00093907" w:rsidRPr="000E0AB0" w:rsidRDefault="00093907" w:rsidP="00E152C5">
            <w:pPr>
              <w:jc w:val="center"/>
              <w:rPr>
                <w:sz w:val="24"/>
                <w:szCs w:val="24"/>
              </w:rPr>
            </w:pPr>
            <w:r w:rsidRPr="000E0AB0">
              <w:rPr>
                <w:sz w:val="24"/>
                <w:szCs w:val="24"/>
              </w:rPr>
              <w:t>100,5</w:t>
            </w:r>
          </w:p>
        </w:tc>
      </w:tr>
      <w:tr w:rsidR="00093907" w:rsidRPr="000E0AB0" w:rsidTr="00A35D76">
        <w:trPr>
          <w:trHeight w:val="57"/>
        </w:trPr>
        <w:tc>
          <w:tcPr>
            <w:tcW w:w="1323" w:type="pct"/>
            <w:shd w:val="clear" w:color="auto" w:fill="auto"/>
            <w:vAlign w:val="bottom"/>
          </w:tcPr>
          <w:p w:rsidR="00093907" w:rsidRPr="000E0AB0" w:rsidRDefault="00093907" w:rsidP="00E152C5">
            <w:pPr>
              <w:spacing w:before="120" w:after="180"/>
              <w:ind w:left="425"/>
              <w:rPr>
                <w:color w:val="000000"/>
                <w:sz w:val="24"/>
                <w:szCs w:val="24"/>
                <w:lang w:val="uz-Cyrl-UZ"/>
              </w:rPr>
            </w:pPr>
            <w:r w:rsidRPr="000E0AB0">
              <w:rPr>
                <w:sz w:val="24"/>
                <w:szCs w:val="24"/>
                <w:lang w:val="uz-Cyrl-UZ"/>
              </w:rPr>
              <w:t>туманлар:</w:t>
            </w:r>
          </w:p>
        </w:tc>
        <w:tc>
          <w:tcPr>
            <w:tcW w:w="884" w:type="pct"/>
            <w:shd w:val="clear" w:color="auto" w:fill="auto"/>
            <w:vAlign w:val="center"/>
          </w:tcPr>
          <w:p w:rsidR="00093907" w:rsidRPr="000E0AB0" w:rsidRDefault="00093907" w:rsidP="00E152C5">
            <w:pPr>
              <w:jc w:val="center"/>
              <w:rPr>
                <w:color w:val="0070C0"/>
                <w:sz w:val="24"/>
                <w:szCs w:val="24"/>
              </w:rPr>
            </w:pPr>
          </w:p>
        </w:tc>
        <w:tc>
          <w:tcPr>
            <w:tcW w:w="954" w:type="pct"/>
            <w:shd w:val="clear" w:color="auto" w:fill="auto"/>
            <w:vAlign w:val="center"/>
          </w:tcPr>
          <w:p w:rsidR="00093907" w:rsidRPr="000E0AB0" w:rsidRDefault="00093907" w:rsidP="00E152C5">
            <w:pPr>
              <w:jc w:val="center"/>
              <w:rPr>
                <w:color w:val="0070C0"/>
                <w:sz w:val="24"/>
                <w:szCs w:val="24"/>
              </w:rPr>
            </w:pPr>
          </w:p>
        </w:tc>
        <w:tc>
          <w:tcPr>
            <w:tcW w:w="876" w:type="pct"/>
            <w:shd w:val="clear" w:color="auto" w:fill="auto"/>
            <w:vAlign w:val="center"/>
          </w:tcPr>
          <w:p w:rsidR="00093907" w:rsidRPr="000E0AB0" w:rsidRDefault="00093907" w:rsidP="00E152C5">
            <w:pPr>
              <w:jc w:val="center"/>
              <w:rPr>
                <w:color w:val="0070C0"/>
                <w:sz w:val="24"/>
                <w:szCs w:val="24"/>
              </w:rPr>
            </w:pPr>
          </w:p>
        </w:tc>
        <w:tc>
          <w:tcPr>
            <w:tcW w:w="963" w:type="pct"/>
            <w:shd w:val="clear" w:color="auto" w:fill="auto"/>
            <w:vAlign w:val="center"/>
          </w:tcPr>
          <w:p w:rsidR="00093907" w:rsidRPr="000E0AB0" w:rsidRDefault="00093907" w:rsidP="00E152C5">
            <w:pPr>
              <w:jc w:val="center"/>
              <w:rPr>
                <w:color w:val="0070C0"/>
                <w:sz w:val="24"/>
                <w:szCs w:val="24"/>
              </w:rPr>
            </w:pPr>
          </w:p>
        </w:tc>
      </w:tr>
      <w:tr w:rsidR="00093907" w:rsidRPr="000E0AB0" w:rsidTr="00A35D76">
        <w:trPr>
          <w:trHeight w:val="57"/>
        </w:trPr>
        <w:tc>
          <w:tcPr>
            <w:tcW w:w="1323" w:type="pct"/>
            <w:shd w:val="clear" w:color="auto" w:fill="auto"/>
            <w:vAlign w:val="bottom"/>
          </w:tcPr>
          <w:p w:rsidR="00093907" w:rsidRPr="000E0AB0" w:rsidRDefault="00093907" w:rsidP="00E152C5">
            <w:pPr>
              <w:spacing w:before="120" w:after="180"/>
              <w:rPr>
                <w:sz w:val="24"/>
                <w:szCs w:val="24"/>
              </w:rPr>
            </w:pPr>
            <w:r w:rsidRPr="000E0AB0">
              <w:rPr>
                <w:sz w:val="24"/>
                <w:szCs w:val="24"/>
              </w:rPr>
              <w:t>Булунғур</w:t>
            </w:r>
          </w:p>
        </w:tc>
        <w:tc>
          <w:tcPr>
            <w:tcW w:w="884" w:type="pct"/>
            <w:shd w:val="clear" w:color="auto" w:fill="auto"/>
            <w:vAlign w:val="center"/>
          </w:tcPr>
          <w:p w:rsidR="00093907" w:rsidRPr="000E0AB0" w:rsidRDefault="00093907" w:rsidP="00E152C5">
            <w:pPr>
              <w:jc w:val="center"/>
              <w:rPr>
                <w:sz w:val="24"/>
                <w:szCs w:val="24"/>
              </w:rPr>
            </w:pPr>
            <w:r w:rsidRPr="000E0AB0">
              <w:rPr>
                <w:sz w:val="24"/>
                <w:szCs w:val="24"/>
              </w:rPr>
              <w:t>7181</w:t>
            </w:r>
          </w:p>
        </w:tc>
        <w:tc>
          <w:tcPr>
            <w:tcW w:w="954" w:type="pct"/>
            <w:shd w:val="clear" w:color="auto" w:fill="auto"/>
            <w:vAlign w:val="center"/>
          </w:tcPr>
          <w:p w:rsidR="00093907" w:rsidRPr="000E0AB0" w:rsidRDefault="00093907" w:rsidP="00E152C5">
            <w:pPr>
              <w:jc w:val="center"/>
              <w:rPr>
                <w:sz w:val="24"/>
                <w:szCs w:val="24"/>
              </w:rPr>
            </w:pPr>
            <w:r w:rsidRPr="000E0AB0">
              <w:rPr>
                <w:sz w:val="24"/>
                <w:szCs w:val="24"/>
              </w:rPr>
              <w:t>100,6</w:t>
            </w:r>
          </w:p>
        </w:tc>
        <w:tc>
          <w:tcPr>
            <w:tcW w:w="876" w:type="pct"/>
            <w:shd w:val="clear" w:color="auto" w:fill="auto"/>
            <w:vAlign w:val="center"/>
          </w:tcPr>
          <w:p w:rsidR="00093907" w:rsidRPr="000E0AB0" w:rsidRDefault="00093907" w:rsidP="00E152C5">
            <w:pPr>
              <w:jc w:val="center"/>
              <w:rPr>
                <w:sz w:val="24"/>
                <w:szCs w:val="24"/>
              </w:rPr>
            </w:pPr>
            <w:r w:rsidRPr="000E0AB0">
              <w:rPr>
                <w:sz w:val="24"/>
                <w:szCs w:val="24"/>
              </w:rPr>
              <w:t>38016</w:t>
            </w:r>
          </w:p>
        </w:tc>
        <w:tc>
          <w:tcPr>
            <w:tcW w:w="963" w:type="pct"/>
            <w:shd w:val="clear" w:color="auto" w:fill="auto"/>
            <w:vAlign w:val="center"/>
          </w:tcPr>
          <w:p w:rsidR="00093907" w:rsidRPr="000E0AB0" w:rsidRDefault="00093907" w:rsidP="00E152C5">
            <w:pPr>
              <w:jc w:val="center"/>
              <w:rPr>
                <w:sz w:val="24"/>
                <w:szCs w:val="24"/>
              </w:rPr>
            </w:pPr>
            <w:r w:rsidRPr="000E0AB0">
              <w:rPr>
                <w:sz w:val="24"/>
                <w:szCs w:val="24"/>
              </w:rPr>
              <w:t>100,9</w:t>
            </w:r>
          </w:p>
        </w:tc>
      </w:tr>
      <w:tr w:rsidR="00093907" w:rsidRPr="000E0AB0" w:rsidTr="00A35D76">
        <w:trPr>
          <w:trHeight w:val="57"/>
        </w:trPr>
        <w:tc>
          <w:tcPr>
            <w:tcW w:w="1323" w:type="pct"/>
            <w:shd w:val="clear" w:color="auto" w:fill="auto"/>
            <w:vAlign w:val="bottom"/>
          </w:tcPr>
          <w:p w:rsidR="00093907" w:rsidRPr="000E0AB0" w:rsidRDefault="00093907" w:rsidP="00E152C5">
            <w:pPr>
              <w:spacing w:before="120" w:after="180"/>
              <w:rPr>
                <w:sz w:val="24"/>
                <w:szCs w:val="24"/>
              </w:rPr>
            </w:pPr>
            <w:proofErr w:type="spellStart"/>
            <w:r w:rsidRPr="000E0AB0">
              <w:rPr>
                <w:sz w:val="24"/>
                <w:szCs w:val="24"/>
              </w:rPr>
              <w:t>Жомбой</w:t>
            </w:r>
            <w:proofErr w:type="spellEnd"/>
          </w:p>
        </w:tc>
        <w:tc>
          <w:tcPr>
            <w:tcW w:w="884" w:type="pct"/>
            <w:shd w:val="clear" w:color="auto" w:fill="auto"/>
            <w:vAlign w:val="center"/>
          </w:tcPr>
          <w:p w:rsidR="00093907" w:rsidRPr="000E0AB0" w:rsidRDefault="00093907" w:rsidP="00E152C5">
            <w:pPr>
              <w:jc w:val="center"/>
              <w:rPr>
                <w:sz w:val="24"/>
                <w:szCs w:val="24"/>
              </w:rPr>
            </w:pPr>
            <w:r w:rsidRPr="000E0AB0">
              <w:rPr>
                <w:sz w:val="24"/>
                <w:szCs w:val="24"/>
              </w:rPr>
              <w:t>5151</w:t>
            </w:r>
          </w:p>
        </w:tc>
        <w:tc>
          <w:tcPr>
            <w:tcW w:w="954" w:type="pct"/>
            <w:shd w:val="clear" w:color="auto" w:fill="auto"/>
            <w:vAlign w:val="center"/>
          </w:tcPr>
          <w:p w:rsidR="00093907" w:rsidRPr="000E0AB0" w:rsidRDefault="00093907" w:rsidP="00E152C5">
            <w:pPr>
              <w:jc w:val="center"/>
              <w:rPr>
                <w:sz w:val="24"/>
                <w:szCs w:val="24"/>
              </w:rPr>
            </w:pPr>
            <w:r w:rsidRPr="000E0AB0">
              <w:rPr>
                <w:sz w:val="24"/>
                <w:szCs w:val="24"/>
              </w:rPr>
              <w:t>112,4</w:t>
            </w:r>
          </w:p>
        </w:tc>
        <w:tc>
          <w:tcPr>
            <w:tcW w:w="876" w:type="pct"/>
            <w:shd w:val="clear" w:color="auto" w:fill="auto"/>
            <w:vAlign w:val="center"/>
          </w:tcPr>
          <w:p w:rsidR="00093907" w:rsidRPr="000E0AB0" w:rsidRDefault="00093907" w:rsidP="00E152C5">
            <w:pPr>
              <w:jc w:val="center"/>
              <w:rPr>
                <w:sz w:val="24"/>
                <w:szCs w:val="24"/>
              </w:rPr>
            </w:pPr>
            <w:r w:rsidRPr="000E0AB0">
              <w:rPr>
                <w:sz w:val="24"/>
                <w:szCs w:val="24"/>
              </w:rPr>
              <w:t>39860</w:t>
            </w:r>
          </w:p>
        </w:tc>
        <w:tc>
          <w:tcPr>
            <w:tcW w:w="963" w:type="pct"/>
            <w:shd w:val="clear" w:color="auto" w:fill="auto"/>
            <w:vAlign w:val="center"/>
          </w:tcPr>
          <w:p w:rsidR="00093907" w:rsidRPr="000E0AB0" w:rsidRDefault="00093907" w:rsidP="00E152C5">
            <w:pPr>
              <w:jc w:val="center"/>
              <w:rPr>
                <w:sz w:val="24"/>
                <w:szCs w:val="24"/>
              </w:rPr>
            </w:pPr>
            <w:r w:rsidRPr="000E0AB0">
              <w:rPr>
                <w:sz w:val="24"/>
                <w:szCs w:val="24"/>
              </w:rPr>
              <w:t>102,9</w:t>
            </w:r>
          </w:p>
        </w:tc>
      </w:tr>
      <w:tr w:rsidR="00093907" w:rsidRPr="000E0AB0" w:rsidTr="00A35D76">
        <w:trPr>
          <w:trHeight w:val="57"/>
        </w:trPr>
        <w:tc>
          <w:tcPr>
            <w:tcW w:w="1323" w:type="pct"/>
            <w:shd w:val="clear" w:color="auto" w:fill="auto"/>
            <w:vAlign w:val="bottom"/>
          </w:tcPr>
          <w:p w:rsidR="00093907" w:rsidRPr="000E0AB0" w:rsidRDefault="00093907" w:rsidP="00E152C5">
            <w:pPr>
              <w:spacing w:before="120" w:after="180"/>
              <w:rPr>
                <w:sz w:val="24"/>
                <w:szCs w:val="24"/>
              </w:rPr>
            </w:pPr>
            <w:proofErr w:type="spellStart"/>
            <w:r w:rsidRPr="000E0AB0">
              <w:rPr>
                <w:sz w:val="24"/>
                <w:szCs w:val="24"/>
              </w:rPr>
              <w:t>Иштихон</w:t>
            </w:r>
            <w:proofErr w:type="spellEnd"/>
          </w:p>
        </w:tc>
        <w:tc>
          <w:tcPr>
            <w:tcW w:w="884" w:type="pct"/>
            <w:shd w:val="clear" w:color="auto" w:fill="auto"/>
            <w:vAlign w:val="center"/>
          </w:tcPr>
          <w:p w:rsidR="00093907" w:rsidRPr="000E0AB0" w:rsidRDefault="00093907" w:rsidP="00E152C5">
            <w:pPr>
              <w:jc w:val="center"/>
              <w:rPr>
                <w:sz w:val="24"/>
                <w:szCs w:val="24"/>
              </w:rPr>
            </w:pPr>
            <w:r w:rsidRPr="000E0AB0">
              <w:rPr>
                <w:sz w:val="24"/>
                <w:szCs w:val="24"/>
              </w:rPr>
              <w:t>10416</w:t>
            </w:r>
          </w:p>
        </w:tc>
        <w:tc>
          <w:tcPr>
            <w:tcW w:w="954" w:type="pct"/>
            <w:shd w:val="clear" w:color="auto" w:fill="auto"/>
            <w:vAlign w:val="center"/>
          </w:tcPr>
          <w:p w:rsidR="00093907" w:rsidRPr="000E0AB0" w:rsidRDefault="00093907" w:rsidP="00E152C5">
            <w:pPr>
              <w:jc w:val="center"/>
              <w:rPr>
                <w:sz w:val="24"/>
                <w:szCs w:val="24"/>
              </w:rPr>
            </w:pPr>
            <w:r w:rsidRPr="000E0AB0">
              <w:rPr>
                <w:sz w:val="24"/>
                <w:szCs w:val="24"/>
              </w:rPr>
              <w:t>102,1</w:t>
            </w:r>
          </w:p>
        </w:tc>
        <w:tc>
          <w:tcPr>
            <w:tcW w:w="876" w:type="pct"/>
            <w:shd w:val="clear" w:color="auto" w:fill="auto"/>
            <w:vAlign w:val="center"/>
          </w:tcPr>
          <w:p w:rsidR="00093907" w:rsidRPr="000E0AB0" w:rsidRDefault="00093907" w:rsidP="00E152C5">
            <w:pPr>
              <w:jc w:val="center"/>
              <w:rPr>
                <w:sz w:val="24"/>
                <w:szCs w:val="24"/>
              </w:rPr>
            </w:pPr>
            <w:r w:rsidRPr="000E0AB0">
              <w:rPr>
                <w:sz w:val="24"/>
                <w:szCs w:val="24"/>
              </w:rPr>
              <w:t>58292</w:t>
            </w:r>
          </w:p>
        </w:tc>
        <w:tc>
          <w:tcPr>
            <w:tcW w:w="963" w:type="pct"/>
            <w:shd w:val="clear" w:color="auto" w:fill="auto"/>
            <w:vAlign w:val="center"/>
          </w:tcPr>
          <w:p w:rsidR="00093907" w:rsidRPr="000E0AB0" w:rsidRDefault="00093907" w:rsidP="00E152C5">
            <w:pPr>
              <w:jc w:val="center"/>
              <w:rPr>
                <w:sz w:val="24"/>
                <w:szCs w:val="24"/>
              </w:rPr>
            </w:pPr>
            <w:r w:rsidRPr="000E0AB0">
              <w:rPr>
                <w:sz w:val="24"/>
                <w:szCs w:val="24"/>
              </w:rPr>
              <w:t>100,1</w:t>
            </w:r>
          </w:p>
        </w:tc>
      </w:tr>
      <w:tr w:rsidR="00093907" w:rsidRPr="000E0AB0" w:rsidTr="00A35D76">
        <w:trPr>
          <w:trHeight w:val="57"/>
        </w:trPr>
        <w:tc>
          <w:tcPr>
            <w:tcW w:w="1323" w:type="pct"/>
            <w:shd w:val="clear" w:color="auto" w:fill="auto"/>
            <w:vAlign w:val="bottom"/>
          </w:tcPr>
          <w:p w:rsidR="00093907" w:rsidRPr="000E0AB0" w:rsidRDefault="00093907" w:rsidP="00E152C5">
            <w:pPr>
              <w:spacing w:before="120" w:after="180"/>
              <w:rPr>
                <w:sz w:val="24"/>
                <w:szCs w:val="24"/>
              </w:rPr>
            </w:pPr>
            <w:r w:rsidRPr="000E0AB0">
              <w:rPr>
                <w:sz w:val="24"/>
                <w:szCs w:val="24"/>
              </w:rPr>
              <w:t>Каттақўрғон</w:t>
            </w:r>
          </w:p>
        </w:tc>
        <w:tc>
          <w:tcPr>
            <w:tcW w:w="884" w:type="pct"/>
            <w:shd w:val="clear" w:color="auto" w:fill="auto"/>
            <w:vAlign w:val="center"/>
          </w:tcPr>
          <w:p w:rsidR="00093907" w:rsidRPr="000E0AB0" w:rsidRDefault="00093907" w:rsidP="00E152C5">
            <w:pPr>
              <w:jc w:val="center"/>
              <w:rPr>
                <w:sz w:val="24"/>
                <w:szCs w:val="24"/>
              </w:rPr>
            </w:pPr>
            <w:r w:rsidRPr="000E0AB0">
              <w:rPr>
                <w:sz w:val="24"/>
                <w:szCs w:val="24"/>
              </w:rPr>
              <w:t>10608</w:t>
            </w:r>
          </w:p>
        </w:tc>
        <w:tc>
          <w:tcPr>
            <w:tcW w:w="954" w:type="pct"/>
            <w:shd w:val="clear" w:color="auto" w:fill="auto"/>
            <w:vAlign w:val="center"/>
          </w:tcPr>
          <w:p w:rsidR="00093907" w:rsidRPr="000E0AB0" w:rsidRDefault="00093907" w:rsidP="00E152C5">
            <w:pPr>
              <w:jc w:val="center"/>
              <w:rPr>
                <w:sz w:val="24"/>
                <w:szCs w:val="24"/>
              </w:rPr>
            </w:pPr>
            <w:r w:rsidRPr="000E0AB0">
              <w:rPr>
                <w:sz w:val="24"/>
                <w:szCs w:val="24"/>
              </w:rPr>
              <w:t>105,3</w:t>
            </w:r>
          </w:p>
        </w:tc>
        <w:tc>
          <w:tcPr>
            <w:tcW w:w="876" w:type="pct"/>
            <w:shd w:val="clear" w:color="auto" w:fill="auto"/>
            <w:vAlign w:val="center"/>
          </w:tcPr>
          <w:p w:rsidR="00093907" w:rsidRPr="000E0AB0" w:rsidRDefault="00093907" w:rsidP="00E152C5">
            <w:pPr>
              <w:jc w:val="center"/>
              <w:rPr>
                <w:sz w:val="24"/>
                <w:szCs w:val="24"/>
              </w:rPr>
            </w:pPr>
            <w:r w:rsidRPr="000E0AB0">
              <w:rPr>
                <w:sz w:val="24"/>
                <w:szCs w:val="24"/>
              </w:rPr>
              <w:t>60929</w:t>
            </w:r>
          </w:p>
        </w:tc>
        <w:tc>
          <w:tcPr>
            <w:tcW w:w="963" w:type="pct"/>
            <w:shd w:val="clear" w:color="auto" w:fill="auto"/>
            <w:vAlign w:val="center"/>
          </w:tcPr>
          <w:p w:rsidR="00093907" w:rsidRPr="000E0AB0" w:rsidRDefault="00093907" w:rsidP="00E152C5">
            <w:pPr>
              <w:jc w:val="center"/>
              <w:rPr>
                <w:sz w:val="24"/>
                <w:szCs w:val="24"/>
              </w:rPr>
            </w:pPr>
            <w:r w:rsidRPr="000E0AB0">
              <w:rPr>
                <w:sz w:val="24"/>
                <w:szCs w:val="24"/>
              </w:rPr>
              <w:t>103,8</w:t>
            </w:r>
          </w:p>
        </w:tc>
      </w:tr>
      <w:tr w:rsidR="00093907" w:rsidRPr="000E0AB0" w:rsidTr="00A35D76">
        <w:trPr>
          <w:trHeight w:val="57"/>
        </w:trPr>
        <w:tc>
          <w:tcPr>
            <w:tcW w:w="1323" w:type="pct"/>
            <w:shd w:val="clear" w:color="auto" w:fill="auto"/>
            <w:vAlign w:val="bottom"/>
          </w:tcPr>
          <w:p w:rsidR="00093907" w:rsidRPr="000E0AB0" w:rsidRDefault="00093907" w:rsidP="00E152C5">
            <w:pPr>
              <w:spacing w:before="120" w:after="180"/>
              <w:rPr>
                <w:sz w:val="24"/>
                <w:szCs w:val="24"/>
              </w:rPr>
            </w:pPr>
            <w:proofErr w:type="spellStart"/>
            <w:r w:rsidRPr="000E0AB0">
              <w:rPr>
                <w:sz w:val="24"/>
                <w:szCs w:val="24"/>
              </w:rPr>
              <w:t>Нарпай</w:t>
            </w:r>
            <w:proofErr w:type="spellEnd"/>
          </w:p>
        </w:tc>
        <w:tc>
          <w:tcPr>
            <w:tcW w:w="884" w:type="pct"/>
            <w:shd w:val="clear" w:color="auto" w:fill="auto"/>
            <w:vAlign w:val="center"/>
          </w:tcPr>
          <w:p w:rsidR="00093907" w:rsidRPr="000E0AB0" w:rsidRDefault="00093907" w:rsidP="00E152C5">
            <w:pPr>
              <w:jc w:val="center"/>
              <w:rPr>
                <w:sz w:val="24"/>
                <w:szCs w:val="24"/>
              </w:rPr>
            </w:pPr>
            <w:r w:rsidRPr="000E0AB0">
              <w:rPr>
                <w:sz w:val="24"/>
                <w:szCs w:val="24"/>
              </w:rPr>
              <w:t>1691</w:t>
            </w:r>
          </w:p>
        </w:tc>
        <w:tc>
          <w:tcPr>
            <w:tcW w:w="954" w:type="pct"/>
            <w:shd w:val="clear" w:color="auto" w:fill="auto"/>
            <w:vAlign w:val="center"/>
          </w:tcPr>
          <w:p w:rsidR="00093907" w:rsidRPr="000E0AB0" w:rsidRDefault="00093907" w:rsidP="00E152C5">
            <w:pPr>
              <w:jc w:val="center"/>
              <w:rPr>
                <w:sz w:val="24"/>
                <w:szCs w:val="24"/>
              </w:rPr>
            </w:pPr>
            <w:r w:rsidRPr="000E0AB0">
              <w:rPr>
                <w:sz w:val="24"/>
                <w:szCs w:val="24"/>
              </w:rPr>
              <w:t>51,4</w:t>
            </w:r>
          </w:p>
        </w:tc>
        <w:tc>
          <w:tcPr>
            <w:tcW w:w="876" w:type="pct"/>
            <w:shd w:val="clear" w:color="auto" w:fill="auto"/>
            <w:vAlign w:val="center"/>
          </w:tcPr>
          <w:p w:rsidR="00093907" w:rsidRPr="000E0AB0" w:rsidRDefault="00093907" w:rsidP="00E152C5">
            <w:pPr>
              <w:jc w:val="center"/>
              <w:rPr>
                <w:sz w:val="24"/>
                <w:szCs w:val="24"/>
              </w:rPr>
            </w:pPr>
            <w:r w:rsidRPr="000E0AB0">
              <w:rPr>
                <w:sz w:val="24"/>
                <w:szCs w:val="24"/>
              </w:rPr>
              <w:t>26947</w:t>
            </w:r>
          </w:p>
        </w:tc>
        <w:tc>
          <w:tcPr>
            <w:tcW w:w="963" w:type="pct"/>
            <w:shd w:val="clear" w:color="auto" w:fill="auto"/>
            <w:vAlign w:val="center"/>
          </w:tcPr>
          <w:p w:rsidR="00093907" w:rsidRPr="000E0AB0" w:rsidRDefault="00093907" w:rsidP="00E152C5">
            <w:pPr>
              <w:jc w:val="center"/>
              <w:rPr>
                <w:sz w:val="24"/>
                <w:szCs w:val="24"/>
              </w:rPr>
            </w:pPr>
            <w:r w:rsidRPr="000E0AB0">
              <w:rPr>
                <w:sz w:val="24"/>
                <w:szCs w:val="24"/>
              </w:rPr>
              <w:t>101,5</w:t>
            </w:r>
          </w:p>
        </w:tc>
      </w:tr>
      <w:tr w:rsidR="00093907" w:rsidRPr="000E0AB0" w:rsidTr="00A35D76">
        <w:trPr>
          <w:trHeight w:val="57"/>
        </w:trPr>
        <w:tc>
          <w:tcPr>
            <w:tcW w:w="1323" w:type="pct"/>
            <w:shd w:val="clear" w:color="auto" w:fill="auto"/>
            <w:vAlign w:val="bottom"/>
          </w:tcPr>
          <w:p w:rsidR="00093907" w:rsidRPr="000E0AB0" w:rsidRDefault="00093907" w:rsidP="00E152C5">
            <w:pPr>
              <w:spacing w:before="120" w:after="180"/>
              <w:rPr>
                <w:sz w:val="24"/>
                <w:szCs w:val="24"/>
              </w:rPr>
            </w:pPr>
            <w:proofErr w:type="spellStart"/>
            <w:r w:rsidRPr="000E0AB0">
              <w:rPr>
                <w:sz w:val="24"/>
                <w:szCs w:val="24"/>
              </w:rPr>
              <w:t>Нуробод</w:t>
            </w:r>
            <w:proofErr w:type="spellEnd"/>
          </w:p>
        </w:tc>
        <w:tc>
          <w:tcPr>
            <w:tcW w:w="884" w:type="pct"/>
            <w:shd w:val="clear" w:color="auto" w:fill="auto"/>
            <w:vAlign w:val="center"/>
          </w:tcPr>
          <w:p w:rsidR="00093907" w:rsidRPr="000E0AB0" w:rsidRDefault="00093907" w:rsidP="00E152C5">
            <w:pPr>
              <w:jc w:val="center"/>
              <w:rPr>
                <w:sz w:val="24"/>
                <w:szCs w:val="24"/>
              </w:rPr>
            </w:pPr>
            <w:r w:rsidRPr="000E0AB0">
              <w:rPr>
                <w:sz w:val="24"/>
                <w:szCs w:val="24"/>
              </w:rPr>
              <w:t>9434</w:t>
            </w:r>
          </w:p>
        </w:tc>
        <w:tc>
          <w:tcPr>
            <w:tcW w:w="954" w:type="pct"/>
            <w:shd w:val="clear" w:color="auto" w:fill="auto"/>
            <w:vAlign w:val="center"/>
          </w:tcPr>
          <w:p w:rsidR="00093907" w:rsidRPr="000E0AB0" w:rsidRDefault="00093907" w:rsidP="00E152C5">
            <w:pPr>
              <w:jc w:val="center"/>
              <w:rPr>
                <w:sz w:val="24"/>
                <w:szCs w:val="24"/>
              </w:rPr>
            </w:pPr>
            <w:r w:rsidRPr="000E0AB0">
              <w:rPr>
                <w:sz w:val="24"/>
                <w:szCs w:val="24"/>
              </w:rPr>
              <w:t>105,8</w:t>
            </w:r>
          </w:p>
        </w:tc>
        <w:tc>
          <w:tcPr>
            <w:tcW w:w="876" w:type="pct"/>
            <w:shd w:val="clear" w:color="auto" w:fill="auto"/>
            <w:vAlign w:val="center"/>
          </w:tcPr>
          <w:p w:rsidR="00093907" w:rsidRPr="000E0AB0" w:rsidRDefault="00093907" w:rsidP="00E152C5">
            <w:pPr>
              <w:jc w:val="center"/>
              <w:rPr>
                <w:sz w:val="24"/>
                <w:szCs w:val="24"/>
              </w:rPr>
            </w:pPr>
            <w:r w:rsidRPr="000E0AB0">
              <w:rPr>
                <w:sz w:val="24"/>
                <w:szCs w:val="24"/>
              </w:rPr>
              <w:t>18419</w:t>
            </w:r>
          </w:p>
        </w:tc>
        <w:tc>
          <w:tcPr>
            <w:tcW w:w="963" w:type="pct"/>
            <w:shd w:val="clear" w:color="auto" w:fill="auto"/>
            <w:vAlign w:val="center"/>
          </w:tcPr>
          <w:p w:rsidR="00093907" w:rsidRPr="000E0AB0" w:rsidRDefault="00093907" w:rsidP="00E152C5">
            <w:pPr>
              <w:jc w:val="center"/>
              <w:rPr>
                <w:sz w:val="24"/>
                <w:szCs w:val="24"/>
              </w:rPr>
            </w:pPr>
            <w:r w:rsidRPr="000E0AB0">
              <w:rPr>
                <w:sz w:val="24"/>
                <w:szCs w:val="24"/>
              </w:rPr>
              <w:t>102,2</w:t>
            </w:r>
          </w:p>
        </w:tc>
      </w:tr>
      <w:tr w:rsidR="00093907" w:rsidRPr="000E0AB0" w:rsidTr="00A35D76">
        <w:trPr>
          <w:trHeight w:val="57"/>
        </w:trPr>
        <w:tc>
          <w:tcPr>
            <w:tcW w:w="1323" w:type="pct"/>
            <w:shd w:val="clear" w:color="auto" w:fill="auto"/>
            <w:vAlign w:val="bottom"/>
          </w:tcPr>
          <w:p w:rsidR="00093907" w:rsidRPr="000E0AB0" w:rsidRDefault="00093907" w:rsidP="00E152C5">
            <w:pPr>
              <w:spacing w:before="120" w:after="180"/>
              <w:rPr>
                <w:sz w:val="24"/>
                <w:szCs w:val="24"/>
              </w:rPr>
            </w:pPr>
            <w:r w:rsidRPr="000E0AB0">
              <w:rPr>
                <w:sz w:val="24"/>
                <w:szCs w:val="24"/>
              </w:rPr>
              <w:t>Оқдарё</w:t>
            </w:r>
          </w:p>
        </w:tc>
        <w:tc>
          <w:tcPr>
            <w:tcW w:w="884" w:type="pct"/>
            <w:shd w:val="clear" w:color="auto" w:fill="auto"/>
            <w:vAlign w:val="center"/>
          </w:tcPr>
          <w:p w:rsidR="00093907" w:rsidRPr="000E0AB0" w:rsidRDefault="00093907" w:rsidP="00E152C5">
            <w:pPr>
              <w:jc w:val="center"/>
              <w:rPr>
                <w:sz w:val="24"/>
                <w:szCs w:val="24"/>
              </w:rPr>
            </w:pPr>
            <w:r w:rsidRPr="000E0AB0">
              <w:rPr>
                <w:sz w:val="24"/>
                <w:szCs w:val="24"/>
              </w:rPr>
              <w:t>6046</w:t>
            </w:r>
          </w:p>
        </w:tc>
        <w:tc>
          <w:tcPr>
            <w:tcW w:w="954" w:type="pct"/>
            <w:shd w:val="clear" w:color="auto" w:fill="auto"/>
            <w:vAlign w:val="center"/>
          </w:tcPr>
          <w:p w:rsidR="00093907" w:rsidRPr="000E0AB0" w:rsidRDefault="00093907" w:rsidP="00E152C5">
            <w:pPr>
              <w:jc w:val="center"/>
              <w:rPr>
                <w:sz w:val="24"/>
                <w:szCs w:val="24"/>
              </w:rPr>
            </w:pPr>
            <w:r w:rsidRPr="000E0AB0">
              <w:rPr>
                <w:sz w:val="24"/>
                <w:szCs w:val="24"/>
              </w:rPr>
              <w:t>100,6</w:t>
            </w:r>
          </w:p>
        </w:tc>
        <w:tc>
          <w:tcPr>
            <w:tcW w:w="876" w:type="pct"/>
            <w:shd w:val="clear" w:color="auto" w:fill="auto"/>
            <w:vAlign w:val="center"/>
          </w:tcPr>
          <w:p w:rsidR="00093907" w:rsidRPr="000E0AB0" w:rsidRDefault="00093907" w:rsidP="00E152C5">
            <w:pPr>
              <w:jc w:val="center"/>
              <w:rPr>
                <w:sz w:val="24"/>
                <w:szCs w:val="24"/>
              </w:rPr>
            </w:pPr>
            <w:r w:rsidRPr="000E0AB0">
              <w:rPr>
                <w:sz w:val="24"/>
                <w:szCs w:val="24"/>
              </w:rPr>
              <w:t>28847</w:t>
            </w:r>
          </w:p>
        </w:tc>
        <w:tc>
          <w:tcPr>
            <w:tcW w:w="963" w:type="pct"/>
            <w:shd w:val="clear" w:color="auto" w:fill="auto"/>
            <w:vAlign w:val="center"/>
          </w:tcPr>
          <w:p w:rsidR="00093907" w:rsidRPr="000E0AB0" w:rsidRDefault="00093907" w:rsidP="00E152C5">
            <w:pPr>
              <w:jc w:val="center"/>
              <w:rPr>
                <w:sz w:val="24"/>
                <w:szCs w:val="24"/>
              </w:rPr>
            </w:pPr>
            <w:r w:rsidRPr="000E0AB0">
              <w:rPr>
                <w:sz w:val="24"/>
                <w:szCs w:val="24"/>
              </w:rPr>
              <w:t>115,0</w:t>
            </w:r>
          </w:p>
        </w:tc>
      </w:tr>
      <w:tr w:rsidR="00093907" w:rsidRPr="000E0AB0" w:rsidTr="00A35D76">
        <w:trPr>
          <w:trHeight w:val="57"/>
        </w:trPr>
        <w:tc>
          <w:tcPr>
            <w:tcW w:w="1323" w:type="pct"/>
            <w:shd w:val="clear" w:color="auto" w:fill="auto"/>
            <w:vAlign w:val="bottom"/>
          </w:tcPr>
          <w:p w:rsidR="00093907" w:rsidRPr="000E0AB0" w:rsidRDefault="00093907" w:rsidP="00E152C5">
            <w:pPr>
              <w:spacing w:before="120" w:after="180"/>
              <w:rPr>
                <w:sz w:val="24"/>
                <w:szCs w:val="24"/>
              </w:rPr>
            </w:pPr>
            <w:r w:rsidRPr="000E0AB0">
              <w:rPr>
                <w:sz w:val="24"/>
                <w:szCs w:val="24"/>
              </w:rPr>
              <w:t>Пастдарғом</w:t>
            </w:r>
          </w:p>
        </w:tc>
        <w:tc>
          <w:tcPr>
            <w:tcW w:w="884" w:type="pct"/>
            <w:shd w:val="clear" w:color="auto" w:fill="auto"/>
            <w:vAlign w:val="center"/>
          </w:tcPr>
          <w:p w:rsidR="00093907" w:rsidRPr="000E0AB0" w:rsidRDefault="00093907" w:rsidP="00E152C5">
            <w:pPr>
              <w:jc w:val="center"/>
              <w:rPr>
                <w:sz w:val="24"/>
                <w:szCs w:val="24"/>
              </w:rPr>
            </w:pPr>
            <w:r w:rsidRPr="000E0AB0">
              <w:rPr>
                <w:sz w:val="24"/>
                <w:szCs w:val="24"/>
              </w:rPr>
              <w:t>13168</w:t>
            </w:r>
          </w:p>
        </w:tc>
        <w:tc>
          <w:tcPr>
            <w:tcW w:w="954" w:type="pct"/>
            <w:shd w:val="clear" w:color="auto" w:fill="auto"/>
            <w:vAlign w:val="center"/>
          </w:tcPr>
          <w:p w:rsidR="00093907" w:rsidRPr="000E0AB0" w:rsidRDefault="00093907" w:rsidP="00E152C5">
            <w:pPr>
              <w:jc w:val="center"/>
              <w:rPr>
                <w:sz w:val="24"/>
                <w:szCs w:val="24"/>
              </w:rPr>
            </w:pPr>
            <w:r w:rsidRPr="000E0AB0">
              <w:rPr>
                <w:sz w:val="24"/>
                <w:szCs w:val="24"/>
              </w:rPr>
              <w:t>100,4</w:t>
            </w:r>
          </w:p>
        </w:tc>
        <w:tc>
          <w:tcPr>
            <w:tcW w:w="876" w:type="pct"/>
            <w:shd w:val="clear" w:color="auto" w:fill="auto"/>
            <w:vAlign w:val="center"/>
          </w:tcPr>
          <w:p w:rsidR="00093907" w:rsidRPr="000E0AB0" w:rsidRDefault="00093907" w:rsidP="00E152C5">
            <w:pPr>
              <w:jc w:val="center"/>
              <w:rPr>
                <w:sz w:val="24"/>
                <w:szCs w:val="24"/>
              </w:rPr>
            </w:pPr>
            <w:r w:rsidRPr="000E0AB0">
              <w:rPr>
                <w:sz w:val="24"/>
                <w:szCs w:val="24"/>
              </w:rPr>
              <w:t>59148</w:t>
            </w:r>
          </w:p>
        </w:tc>
        <w:tc>
          <w:tcPr>
            <w:tcW w:w="963" w:type="pct"/>
            <w:shd w:val="clear" w:color="auto" w:fill="auto"/>
            <w:vAlign w:val="center"/>
          </w:tcPr>
          <w:p w:rsidR="00093907" w:rsidRPr="000E0AB0" w:rsidRDefault="00093907" w:rsidP="00E152C5">
            <w:pPr>
              <w:jc w:val="center"/>
              <w:rPr>
                <w:sz w:val="24"/>
                <w:szCs w:val="24"/>
              </w:rPr>
            </w:pPr>
            <w:r w:rsidRPr="000E0AB0">
              <w:rPr>
                <w:sz w:val="24"/>
                <w:szCs w:val="24"/>
              </w:rPr>
              <w:t>101,5</w:t>
            </w:r>
          </w:p>
        </w:tc>
      </w:tr>
      <w:tr w:rsidR="00093907" w:rsidRPr="000E0AB0" w:rsidTr="00A35D76">
        <w:trPr>
          <w:trHeight w:val="57"/>
        </w:trPr>
        <w:tc>
          <w:tcPr>
            <w:tcW w:w="1323" w:type="pct"/>
            <w:shd w:val="clear" w:color="auto" w:fill="auto"/>
            <w:vAlign w:val="bottom"/>
          </w:tcPr>
          <w:p w:rsidR="00093907" w:rsidRPr="000E0AB0" w:rsidRDefault="00093907" w:rsidP="00E152C5">
            <w:pPr>
              <w:spacing w:before="120" w:after="180"/>
              <w:rPr>
                <w:sz w:val="24"/>
                <w:szCs w:val="24"/>
              </w:rPr>
            </w:pPr>
            <w:proofErr w:type="spellStart"/>
            <w:r w:rsidRPr="000E0AB0">
              <w:rPr>
                <w:sz w:val="24"/>
                <w:szCs w:val="24"/>
              </w:rPr>
              <w:t>Пахтачи</w:t>
            </w:r>
            <w:proofErr w:type="spellEnd"/>
          </w:p>
        </w:tc>
        <w:tc>
          <w:tcPr>
            <w:tcW w:w="884" w:type="pct"/>
            <w:shd w:val="clear" w:color="auto" w:fill="auto"/>
            <w:vAlign w:val="center"/>
          </w:tcPr>
          <w:p w:rsidR="00093907" w:rsidRPr="000E0AB0" w:rsidRDefault="00093907" w:rsidP="00E152C5">
            <w:pPr>
              <w:jc w:val="center"/>
              <w:rPr>
                <w:sz w:val="24"/>
                <w:szCs w:val="24"/>
              </w:rPr>
            </w:pPr>
            <w:r w:rsidRPr="000E0AB0">
              <w:rPr>
                <w:sz w:val="24"/>
                <w:szCs w:val="24"/>
              </w:rPr>
              <w:t>7604</w:t>
            </w:r>
          </w:p>
        </w:tc>
        <w:tc>
          <w:tcPr>
            <w:tcW w:w="954" w:type="pct"/>
            <w:shd w:val="clear" w:color="auto" w:fill="auto"/>
            <w:vAlign w:val="center"/>
          </w:tcPr>
          <w:p w:rsidR="00093907" w:rsidRPr="000E0AB0" w:rsidRDefault="00093907" w:rsidP="00E152C5">
            <w:pPr>
              <w:jc w:val="center"/>
              <w:rPr>
                <w:sz w:val="24"/>
                <w:szCs w:val="24"/>
              </w:rPr>
            </w:pPr>
            <w:r w:rsidRPr="000E0AB0">
              <w:rPr>
                <w:sz w:val="24"/>
                <w:szCs w:val="24"/>
              </w:rPr>
              <w:t>99,9</w:t>
            </w:r>
          </w:p>
        </w:tc>
        <w:tc>
          <w:tcPr>
            <w:tcW w:w="876" w:type="pct"/>
            <w:shd w:val="clear" w:color="auto" w:fill="auto"/>
            <w:vAlign w:val="center"/>
          </w:tcPr>
          <w:p w:rsidR="00093907" w:rsidRPr="000E0AB0" w:rsidRDefault="00093907" w:rsidP="00E152C5">
            <w:pPr>
              <w:jc w:val="center"/>
              <w:rPr>
                <w:sz w:val="24"/>
                <w:szCs w:val="24"/>
              </w:rPr>
            </w:pPr>
            <w:r w:rsidRPr="000E0AB0">
              <w:rPr>
                <w:sz w:val="24"/>
                <w:szCs w:val="24"/>
              </w:rPr>
              <w:t>33332</w:t>
            </w:r>
          </w:p>
        </w:tc>
        <w:tc>
          <w:tcPr>
            <w:tcW w:w="963" w:type="pct"/>
            <w:shd w:val="clear" w:color="auto" w:fill="auto"/>
            <w:vAlign w:val="center"/>
          </w:tcPr>
          <w:p w:rsidR="00093907" w:rsidRPr="000E0AB0" w:rsidRDefault="00093907" w:rsidP="00E152C5">
            <w:pPr>
              <w:jc w:val="center"/>
              <w:rPr>
                <w:sz w:val="24"/>
                <w:szCs w:val="24"/>
              </w:rPr>
            </w:pPr>
            <w:r w:rsidRPr="000E0AB0">
              <w:rPr>
                <w:sz w:val="24"/>
                <w:szCs w:val="24"/>
              </w:rPr>
              <w:t>102,0</w:t>
            </w:r>
          </w:p>
        </w:tc>
      </w:tr>
      <w:tr w:rsidR="00093907" w:rsidRPr="000E0AB0" w:rsidTr="00A35D76">
        <w:trPr>
          <w:trHeight w:val="57"/>
        </w:trPr>
        <w:tc>
          <w:tcPr>
            <w:tcW w:w="1323" w:type="pct"/>
            <w:shd w:val="clear" w:color="auto" w:fill="auto"/>
            <w:vAlign w:val="bottom"/>
          </w:tcPr>
          <w:p w:rsidR="00093907" w:rsidRPr="000E0AB0" w:rsidRDefault="00093907" w:rsidP="00E152C5">
            <w:pPr>
              <w:spacing w:before="120" w:after="180"/>
              <w:rPr>
                <w:sz w:val="24"/>
                <w:szCs w:val="24"/>
              </w:rPr>
            </w:pPr>
            <w:r w:rsidRPr="000E0AB0">
              <w:rPr>
                <w:sz w:val="24"/>
                <w:szCs w:val="24"/>
              </w:rPr>
              <w:t>Пайариқ</w:t>
            </w:r>
          </w:p>
        </w:tc>
        <w:tc>
          <w:tcPr>
            <w:tcW w:w="884" w:type="pct"/>
            <w:shd w:val="clear" w:color="auto" w:fill="auto"/>
            <w:vAlign w:val="center"/>
          </w:tcPr>
          <w:p w:rsidR="00093907" w:rsidRPr="000E0AB0" w:rsidRDefault="00093907" w:rsidP="00E152C5">
            <w:pPr>
              <w:jc w:val="center"/>
              <w:rPr>
                <w:sz w:val="24"/>
                <w:szCs w:val="24"/>
              </w:rPr>
            </w:pPr>
            <w:r w:rsidRPr="000E0AB0">
              <w:rPr>
                <w:sz w:val="24"/>
                <w:szCs w:val="24"/>
              </w:rPr>
              <w:t>11574</w:t>
            </w:r>
          </w:p>
        </w:tc>
        <w:tc>
          <w:tcPr>
            <w:tcW w:w="954" w:type="pct"/>
            <w:shd w:val="clear" w:color="auto" w:fill="auto"/>
            <w:vAlign w:val="center"/>
          </w:tcPr>
          <w:p w:rsidR="00093907" w:rsidRPr="000E0AB0" w:rsidRDefault="00093907" w:rsidP="00E152C5">
            <w:pPr>
              <w:jc w:val="center"/>
              <w:rPr>
                <w:sz w:val="24"/>
                <w:szCs w:val="24"/>
              </w:rPr>
            </w:pPr>
            <w:r w:rsidRPr="000E0AB0">
              <w:rPr>
                <w:sz w:val="24"/>
                <w:szCs w:val="24"/>
              </w:rPr>
              <w:t>104,4</w:t>
            </w:r>
          </w:p>
        </w:tc>
        <w:tc>
          <w:tcPr>
            <w:tcW w:w="876" w:type="pct"/>
            <w:shd w:val="clear" w:color="auto" w:fill="auto"/>
            <w:vAlign w:val="center"/>
          </w:tcPr>
          <w:p w:rsidR="00093907" w:rsidRPr="000E0AB0" w:rsidRDefault="00093907" w:rsidP="00E152C5">
            <w:pPr>
              <w:jc w:val="center"/>
              <w:rPr>
                <w:sz w:val="24"/>
                <w:szCs w:val="24"/>
              </w:rPr>
            </w:pPr>
            <w:r w:rsidRPr="000E0AB0">
              <w:rPr>
                <w:sz w:val="24"/>
                <w:szCs w:val="24"/>
              </w:rPr>
              <w:t>62382</w:t>
            </w:r>
          </w:p>
        </w:tc>
        <w:tc>
          <w:tcPr>
            <w:tcW w:w="963" w:type="pct"/>
            <w:shd w:val="clear" w:color="auto" w:fill="auto"/>
            <w:vAlign w:val="center"/>
          </w:tcPr>
          <w:p w:rsidR="00093907" w:rsidRPr="000E0AB0" w:rsidRDefault="00093907" w:rsidP="00E152C5">
            <w:pPr>
              <w:jc w:val="center"/>
              <w:rPr>
                <w:sz w:val="24"/>
                <w:szCs w:val="24"/>
              </w:rPr>
            </w:pPr>
            <w:r w:rsidRPr="000E0AB0">
              <w:rPr>
                <w:sz w:val="24"/>
                <w:szCs w:val="24"/>
              </w:rPr>
              <w:t>101,2</w:t>
            </w:r>
          </w:p>
        </w:tc>
      </w:tr>
      <w:tr w:rsidR="00093907" w:rsidRPr="000E0AB0" w:rsidTr="00A35D76">
        <w:trPr>
          <w:trHeight w:val="57"/>
        </w:trPr>
        <w:tc>
          <w:tcPr>
            <w:tcW w:w="1323" w:type="pct"/>
            <w:shd w:val="clear" w:color="auto" w:fill="auto"/>
            <w:vAlign w:val="bottom"/>
          </w:tcPr>
          <w:p w:rsidR="00093907" w:rsidRPr="000E0AB0" w:rsidRDefault="00093907" w:rsidP="00E152C5">
            <w:pPr>
              <w:spacing w:before="120" w:after="180"/>
              <w:rPr>
                <w:sz w:val="24"/>
                <w:szCs w:val="24"/>
              </w:rPr>
            </w:pPr>
            <w:r w:rsidRPr="000E0AB0">
              <w:rPr>
                <w:sz w:val="24"/>
                <w:szCs w:val="24"/>
              </w:rPr>
              <w:t>Самарқанд</w:t>
            </w:r>
          </w:p>
        </w:tc>
        <w:tc>
          <w:tcPr>
            <w:tcW w:w="884" w:type="pct"/>
            <w:shd w:val="clear" w:color="auto" w:fill="auto"/>
            <w:vAlign w:val="center"/>
          </w:tcPr>
          <w:p w:rsidR="00093907" w:rsidRPr="000E0AB0" w:rsidRDefault="00093907" w:rsidP="00E152C5">
            <w:pPr>
              <w:jc w:val="center"/>
              <w:rPr>
                <w:sz w:val="24"/>
                <w:szCs w:val="24"/>
              </w:rPr>
            </w:pPr>
            <w:r w:rsidRPr="000E0AB0">
              <w:rPr>
                <w:sz w:val="24"/>
                <w:szCs w:val="24"/>
              </w:rPr>
              <w:t>12368</w:t>
            </w:r>
          </w:p>
        </w:tc>
        <w:tc>
          <w:tcPr>
            <w:tcW w:w="954" w:type="pct"/>
            <w:shd w:val="clear" w:color="auto" w:fill="auto"/>
            <w:vAlign w:val="center"/>
          </w:tcPr>
          <w:p w:rsidR="00093907" w:rsidRPr="000E0AB0" w:rsidRDefault="00093907" w:rsidP="00E152C5">
            <w:pPr>
              <w:jc w:val="center"/>
              <w:rPr>
                <w:sz w:val="24"/>
                <w:szCs w:val="24"/>
              </w:rPr>
            </w:pPr>
            <w:r w:rsidRPr="000E0AB0">
              <w:rPr>
                <w:sz w:val="24"/>
                <w:szCs w:val="24"/>
              </w:rPr>
              <w:t>118,6</w:t>
            </w:r>
          </w:p>
        </w:tc>
        <w:tc>
          <w:tcPr>
            <w:tcW w:w="876" w:type="pct"/>
            <w:shd w:val="clear" w:color="auto" w:fill="auto"/>
            <w:vAlign w:val="center"/>
          </w:tcPr>
          <w:p w:rsidR="00093907" w:rsidRPr="000E0AB0" w:rsidRDefault="00093907" w:rsidP="00E152C5">
            <w:pPr>
              <w:jc w:val="center"/>
              <w:rPr>
                <w:sz w:val="24"/>
                <w:szCs w:val="24"/>
              </w:rPr>
            </w:pPr>
            <w:r w:rsidRPr="000E0AB0">
              <w:rPr>
                <w:sz w:val="24"/>
                <w:szCs w:val="24"/>
              </w:rPr>
              <w:t>23316</w:t>
            </w:r>
          </w:p>
        </w:tc>
        <w:tc>
          <w:tcPr>
            <w:tcW w:w="963" w:type="pct"/>
            <w:shd w:val="clear" w:color="auto" w:fill="auto"/>
            <w:vAlign w:val="center"/>
          </w:tcPr>
          <w:p w:rsidR="00093907" w:rsidRPr="000E0AB0" w:rsidRDefault="00093907" w:rsidP="00E152C5">
            <w:pPr>
              <w:jc w:val="center"/>
              <w:rPr>
                <w:sz w:val="24"/>
                <w:szCs w:val="24"/>
              </w:rPr>
            </w:pPr>
            <w:r w:rsidRPr="000E0AB0">
              <w:rPr>
                <w:sz w:val="24"/>
                <w:szCs w:val="24"/>
              </w:rPr>
              <w:t>102,1</w:t>
            </w:r>
          </w:p>
        </w:tc>
      </w:tr>
      <w:tr w:rsidR="00093907" w:rsidRPr="000E0AB0" w:rsidTr="00A35D76">
        <w:trPr>
          <w:trHeight w:val="57"/>
        </w:trPr>
        <w:tc>
          <w:tcPr>
            <w:tcW w:w="1323" w:type="pct"/>
            <w:shd w:val="clear" w:color="auto" w:fill="auto"/>
            <w:vAlign w:val="bottom"/>
          </w:tcPr>
          <w:p w:rsidR="00093907" w:rsidRPr="000E0AB0" w:rsidRDefault="00093907" w:rsidP="00E152C5">
            <w:pPr>
              <w:spacing w:before="120" w:after="180"/>
              <w:rPr>
                <w:sz w:val="24"/>
                <w:szCs w:val="24"/>
              </w:rPr>
            </w:pPr>
            <w:r w:rsidRPr="000E0AB0">
              <w:rPr>
                <w:sz w:val="24"/>
                <w:szCs w:val="24"/>
              </w:rPr>
              <w:t xml:space="preserve">Тайлоқ </w:t>
            </w:r>
          </w:p>
        </w:tc>
        <w:tc>
          <w:tcPr>
            <w:tcW w:w="884" w:type="pct"/>
            <w:shd w:val="clear" w:color="auto" w:fill="auto"/>
            <w:vAlign w:val="center"/>
          </w:tcPr>
          <w:p w:rsidR="00093907" w:rsidRPr="000E0AB0" w:rsidRDefault="00093907" w:rsidP="00E152C5">
            <w:pPr>
              <w:jc w:val="center"/>
              <w:rPr>
                <w:sz w:val="24"/>
                <w:szCs w:val="24"/>
              </w:rPr>
            </w:pPr>
            <w:r w:rsidRPr="000E0AB0">
              <w:rPr>
                <w:sz w:val="24"/>
                <w:szCs w:val="24"/>
              </w:rPr>
              <w:t>20900</w:t>
            </w:r>
          </w:p>
        </w:tc>
        <w:tc>
          <w:tcPr>
            <w:tcW w:w="954" w:type="pct"/>
            <w:shd w:val="clear" w:color="auto" w:fill="auto"/>
            <w:vAlign w:val="center"/>
          </w:tcPr>
          <w:p w:rsidR="00093907" w:rsidRPr="000E0AB0" w:rsidRDefault="00093907" w:rsidP="00E152C5">
            <w:pPr>
              <w:jc w:val="center"/>
              <w:rPr>
                <w:sz w:val="24"/>
                <w:szCs w:val="24"/>
              </w:rPr>
            </w:pPr>
            <w:r w:rsidRPr="000E0AB0">
              <w:rPr>
                <w:sz w:val="24"/>
                <w:szCs w:val="24"/>
              </w:rPr>
              <w:t>162,0</w:t>
            </w:r>
          </w:p>
        </w:tc>
        <w:tc>
          <w:tcPr>
            <w:tcW w:w="876" w:type="pct"/>
            <w:shd w:val="clear" w:color="auto" w:fill="auto"/>
            <w:vAlign w:val="center"/>
          </w:tcPr>
          <w:p w:rsidR="00093907" w:rsidRPr="000E0AB0" w:rsidRDefault="00093907" w:rsidP="00E152C5">
            <w:pPr>
              <w:jc w:val="center"/>
              <w:rPr>
                <w:sz w:val="24"/>
                <w:szCs w:val="24"/>
              </w:rPr>
            </w:pPr>
            <w:r w:rsidRPr="000E0AB0">
              <w:rPr>
                <w:sz w:val="24"/>
                <w:szCs w:val="24"/>
              </w:rPr>
              <w:t>62255</w:t>
            </w:r>
          </w:p>
        </w:tc>
        <w:tc>
          <w:tcPr>
            <w:tcW w:w="963" w:type="pct"/>
            <w:shd w:val="clear" w:color="auto" w:fill="auto"/>
            <w:vAlign w:val="center"/>
          </w:tcPr>
          <w:p w:rsidR="00093907" w:rsidRPr="000E0AB0" w:rsidRDefault="00093907" w:rsidP="00E152C5">
            <w:pPr>
              <w:jc w:val="center"/>
              <w:rPr>
                <w:sz w:val="24"/>
                <w:szCs w:val="24"/>
              </w:rPr>
            </w:pPr>
            <w:r w:rsidRPr="000E0AB0">
              <w:rPr>
                <w:sz w:val="24"/>
                <w:szCs w:val="24"/>
              </w:rPr>
              <w:t>126,1</w:t>
            </w:r>
          </w:p>
        </w:tc>
      </w:tr>
      <w:tr w:rsidR="00093907" w:rsidRPr="000E0AB0" w:rsidTr="00A35D76">
        <w:trPr>
          <w:trHeight w:val="57"/>
        </w:trPr>
        <w:tc>
          <w:tcPr>
            <w:tcW w:w="1323" w:type="pct"/>
            <w:shd w:val="clear" w:color="auto" w:fill="auto"/>
            <w:vAlign w:val="bottom"/>
          </w:tcPr>
          <w:p w:rsidR="00093907" w:rsidRPr="000E0AB0" w:rsidRDefault="00093907" w:rsidP="00E152C5">
            <w:pPr>
              <w:spacing w:before="120" w:after="180"/>
              <w:rPr>
                <w:sz w:val="24"/>
                <w:szCs w:val="24"/>
              </w:rPr>
            </w:pPr>
            <w:r w:rsidRPr="000E0AB0">
              <w:rPr>
                <w:sz w:val="24"/>
                <w:szCs w:val="24"/>
              </w:rPr>
              <w:t>Ургут</w:t>
            </w:r>
          </w:p>
        </w:tc>
        <w:tc>
          <w:tcPr>
            <w:tcW w:w="884" w:type="pct"/>
            <w:shd w:val="clear" w:color="auto" w:fill="auto"/>
            <w:vAlign w:val="center"/>
          </w:tcPr>
          <w:p w:rsidR="00093907" w:rsidRPr="000E0AB0" w:rsidRDefault="00093907" w:rsidP="00E152C5">
            <w:pPr>
              <w:jc w:val="center"/>
              <w:rPr>
                <w:sz w:val="24"/>
                <w:szCs w:val="24"/>
              </w:rPr>
            </w:pPr>
            <w:r w:rsidRPr="000E0AB0">
              <w:rPr>
                <w:sz w:val="24"/>
                <w:szCs w:val="24"/>
              </w:rPr>
              <w:t>14906</w:t>
            </w:r>
          </w:p>
        </w:tc>
        <w:tc>
          <w:tcPr>
            <w:tcW w:w="954" w:type="pct"/>
            <w:shd w:val="clear" w:color="auto" w:fill="auto"/>
            <w:vAlign w:val="center"/>
          </w:tcPr>
          <w:p w:rsidR="00093907" w:rsidRPr="000E0AB0" w:rsidRDefault="00093907" w:rsidP="00E152C5">
            <w:pPr>
              <w:jc w:val="center"/>
              <w:rPr>
                <w:sz w:val="24"/>
                <w:szCs w:val="24"/>
              </w:rPr>
            </w:pPr>
            <w:r w:rsidRPr="000E0AB0">
              <w:rPr>
                <w:sz w:val="24"/>
                <w:szCs w:val="24"/>
              </w:rPr>
              <w:t>80,4</w:t>
            </w:r>
          </w:p>
        </w:tc>
        <w:tc>
          <w:tcPr>
            <w:tcW w:w="876" w:type="pct"/>
            <w:shd w:val="clear" w:color="auto" w:fill="auto"/>
            <w:vAlign w:val="center"/>
          </w:tcPr>
          <w:p w:rsidR="00093907" w:rsidRPr="000E0AB0" w:rsidRDefault="00093907" w:rsidP="00E152C5">
            <w:pPr>
              <w:jc w:val="center"/>
              <w:rPr>
                <w:sz w:val="24"/>
                <w:szCs w:val="24"/>
              </w:rPr>
            </w:pPr>
            <w:r w:rsidRPr="000E0AB0">
              <w:rPr>
                <w:sz w:val="24"/>
                <w:szCs w:val="24"/>
              </w:rPr>
              <w:t>66516</w:t>
            </w:r>
          </w:p>
        </w:tc>
        <w:tc>
          <w:tcPr>
            <w:tcW w:w="963" w:type="pct"/>
            <w:shd w:val="clear" w:color="auto" w:fill="auto"/>
            <w:vAlign w:val="center"/>
          </w:tcPr>
          <w:p w:rsidR="00093907" w:rsidRPr="000E0AB0" w:rsidRDefault="00093907" w:rsidP="00E152C5">
            <w:pPr>
              <w:jc w:val="center"/>
              <w:rPr>
                <w:sz w:val="24"/>
                <w:szCs w:val="24"/>
              </w:rPr>
            </w:pPr>
            <w:r w:rsidRPr="000E0AB0">
              <w:rPr>
                <w:sz w:val="24"/>
                <w:szCs w:val="24"/>
              </w:rPr>
              <w:t>84,0</w:t>
            </w:r>
          </w:p>
        </w:tc>
      </w:tr>
      <w:tr w:rsidR="00093907" w:rsidRPr="000E0AB0" w:rsidTr="00A35D76">
        <w:trPr>
          <w:trHeight w:val="57"/>
        </w:trPr>
        <w:tc>
          <w:tcPr>
            <w:tcW w:w="1323" w:type="pct"/>
            <w:shd w:val="clear" w:color="auto" w:fill="auto"/>
            <w:vAlign w:val="bottom"/>
          </w:tcPr>
          <w:p w:rsidR="00093907" w:rsidRPr="000E0AB0" w:rsidRDefault="00093907" w:rsidP="00E152C5">
            <w:pPr>
              <w:spacing w:before="120" w:after="180"/>
              <w:rPr>
                <w:sz w:val="24"/>
                <w:szCs w:val="24"/>
              </w:rPr>
            </w:pPr>
            <w:r w:rsidRPr="000E0AB0">
              <w:rPr>
                <w:sz w:val="24"/>
                <w:szCs w:val="24"/>
              </w:rPr>
              <w:t>Қўшработ</w:t>
            </w:r>
          </w:p>
        </w:tc>
        <w:tc>
          <w:tcPr>
            <w:tcW w:w="884" w:type="pct"/>
            <w:shd w:val="clear" w:color="auto" w:fill="auto"/>
            <w:vAlign w:val="center"/>
          </w:tcPr>
          <w:p w:rsidR="00093907" w:rsidRPr="000E0AB0" w:rsidRDefault="00093907" w:rsidP="00E152C5">
            <w:pPr>
              <w:jc w:val="center"/>
              <w:rPr>
                <w:sz w:val="24"/>
                <w:szCs w:val="24"/>
              </w:rPr>
            </w:pPr>
            <w:r w:rsidRPr="000E0AB0">
              <w:rPr>
                <w:sz w:val="24"/>
                <w:szCs w:val="24"/>
              </w:rPr>
              <w:t>7216</w:t>
            </w:r>
          </w:p>
        </w:tc>
        <w:tc>
          <w:tcPr>
            <w:tcW w:w="954" w:type="pct"/>
            <w:shd w:val="clear" w:color="auto" w:fill="auto"/>
            <w:vAlign w:val="center"/>
          </w:tcPr>
          <w:p w:rsidR="00093907" w:rsidRPr="000E0AB0" w:rsidRDefault="00093907" w:rsidP="00E152C5">
            <w:pPr>
              <w:jc w:val="center"/>
              <w:rPr>
                <w:sz w:val="24"/>
                <w:szCs w:val="24"/>
              </w:rPr>
            </w:pPr>
            <w:r w:rsidRPr="000E0AB0">
              <w:rPr>
                <w:sz w:val="24"/>
                <w:szCs w:val="24"/>
              </w:rPr>
              <w:t>80,2</w:t>
            </w:r>
          </w:p>
        </w:tc>
        <w:tc>
          <w:tcPr>
            <w:tcW w:w="876" w:type="pct"/>
            <w:shd w:val="clear" w:color="auto" w:fill="auto"/>
            <w:vAlign w:val="center"/>
          </w:tcPr>
          <w:p w:rsidR="00093907" w:rsidRPr="000E0AB0" w:rsidRDefault="00093907" w:rsidP="00E152C5">
            <w:pPr>
              <w:jc w:val="center"/>
              <w:rPr>
                <w:sz w:val="24"/>
                <w:szCs w:val="24"/>
              </w:rPr>
            </w:pPr>
            <w:r w:rsidRPr="000E0AB0">
              <w:rPr>
                <w:sz w:val="24"/>
                <w:szCs w:val="24"/>
              </w:rPr>
              <w:t>30885</w:t>
            </w:r>
          </w:p>
        </w:tc>
        <w:tc>
          <w:tcPr>
            <w:tcW w:w="963" w:type="pct"/>
            <w:shd w:val="clear" w:color="auto" w:fill="auto"/>
            <w:vAlign w:val="center"/>
          </w:tcPr>
          <w:p w:rsidR="00093907" w:rsidRPr="000E0AB0" w:rsidRDefault="00093907" w:rsidP="00E152C5">
            <w:pPr>
              <w:jc w:val="center"/>
              <w:rPr>
                <w:sz w:val="24"/>
                <w:szCs w:val="24"/>
              </w:rPr>
            </w:pPr>
            <w:r w:rsidRPr="000E0AB0">
              <w:rPr>
                <w:sz w:val="24"/>
                <w:szCs w:val="24"/>
              </w:rPr>
              <w:t>103,5</w:t>
            </w:r>
          </w:p>
        </w:tc>
      </w:tr>
    </w:tbl>
    <w:p w:rsidR="00093907" w:rsidRPr="000E0AB0" w:rsidRDefault="00093907" w:rsidP="00093907">
      <w:pPr>
        <w:rPr>
          <w:lang w:val="uz-Cyrl-UZ"/>
        </w:rPr>
      </w:pPr>
      <w:r w:rsidRPr="000E0AB0">
        <w:rPr>
          <w:lang w:val="uz-Cyrl-UZ"/>
        </w:rPr>
        <w:br w:type="page"/>
      </w:r>
    </w:p>
    <w:p w:rsidR="00093907" w:rsidRPr="000E0AB0" w:rsidRDefault="00093907" w:rsidP="00093907">
      <w:pPr>
        <w:jc w:val="right"/>
        <w:rPr>
          <w:sz w:val="24"/>
          <w:szCs w:val="24"/>
          <w:lang w:val="en-US"/>
        </w:rPr>
      </w:pPr>
      <w:r w:rsidRPr="000E0AB0">
        <w:rPr>
          <w:sz w:val="24"/>
          <w:szCs w:val="24"/>
          <w:lang w:val="uz-Cyrl-UZ"/>
        </w:rPr>
        <w:lastRenderedPageBreak/>
        <w:t>Давоми</w:t>
      </w:r>
    </w:p>
    <w:p w:rsidR="00093907" w:rsidRPr="000E0AB0" w:rsidRDefault="00093907" w:rsidP="00093907">
      <w:pPr>
        <w:jc w:val="right"/>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647"/>
        <w:gridCol w:w="2925"/>
        <w:gridCol w:w="2925"/>
      </w:tblGrid>
      <w:tr w:rsidR="00093907" w:rsidRPr="000E0AB0" w:rsidTr="00A35D76">
        <w:trPr>
          <w:cantSplit/>
          <w:trHeight w:val="292"/>
        </w:trPr>
        <w:tc>
          <w:tcPr>
            <w:tcW w:w="1920" w:type="pct"/>
            <w:vMerge w:val="restart"/>
            <w:shd w:val="clear" w:color="auto" w:fill="auto"/>
          </w:tcPr>
          <w:p w:rsidR="00093907" w:rsidRPr="000E0AB0" w:rsidRDefault="00093907" w:rsidP="00E152C5">
            <w:pPr>
              <w:pStyle w:val="29"/>
              <w:spacing w:before="60" w:after="60"/>
              <w:jc w:val="center"/>
              <w:rPr>
                <w:sz w:val="24"/>
                <w:szCs w:val="24"/>
                <w:lang w:val="uz-Cyrl-UZ"/>
              </w:rPr>
            </w:pPr>
          </w:p>
        </w:tc>
        <w:tc>
          <w:tcPr>
            <w:tcW w:w="3080" w:type="pct"/>
            <w:gridSpan w:val="2"/>
            <w:shd w:val="clear" w:color="auto" w:fill="auto"/>
            <w:vAlign w:val="center"/>
          </w:tcPr>
          <w:p w:rsidR="00093907" w:rsidRPr="000E0AB0" w:rsidRDefault="00093907" w:rsidP="00E152C5">
            <w:pPr>
              <w:pStyle w:val="29"/>
              <w:spacing w:before="60" w:after="60"/>
              <w:jc w:val="center"/>
              <w:rPr>
                <w:sz w:val="24"/>
                <w:szCs w:val="24"/>
                <w:lang w:val="uz-Cyrl-UZ"/>
              </w:rPr>
            </w:pPr>
            <w:r w:rsidRPr="000E0AB0">
              <w:rPr>
                <w:sz w:val="24"/>
                <w:szCs w:val="24"/>
                <w:lang w:val="uz-Cyrl-UZ"/>
              </w:rPr>
              <w:t>Тухум</w:t>
            </w:r>
          </w:p>
        </w:tc>
      </w:tr>
      <w:tr w:rsidR="00093907" w:rsidRPr="000E0AB0" w:rsidTr="00A35D76">
        <w:trPr>
          <w:cantSplit/>
          <w:trHeight w:val="837"/>
        </w:trPr>
        <w:tc>
          <w:tcPr>
            <w:tcW w:w="1920" w:type="pct"/>
            <w:vMerge/>
            <w:shd w:val="clear" w:color="auto" w:fill="auto"/>
          </w:tcPr>
          <w:p w:rsidR="00093907" w:rsidRPr="000E0AB0" w:rsidRDefault="00093907" w:rsidP="00E152C5">
            <w:pPr>
              <w:pStyle w:val="29"/>
              <w:spacing w:before="60" w:after="60"/>
              <w:jc w:val="center"/>
              <w:rPr>
                <w:sz w:val="24"/>
                <w:szCs w:val="24"/>
                <w:lang w:val="uz-Cyrl-UZ"/>
              </w:rPr>
            </w:pPr>
          </w:p>
        </w:tc>
        <w:tc>
          <w:tcPr>
            <w:tcW w:w="1540" w:type="pct"/>
            <w:shd w:val="clear" w:color="auto" w:fill="auto"/>
            <w:vAlign w:val="center"/>
          </w:tcPr>
          <w:p w:rsidR="00093907" w:rsidRPr="000E0AB0" w:rsidRDefault="00093907" w:rsidP="00E152C5">
            <w:pPr>
              <w:pStyle w:val="29"/>
              <w:spacing w:before="60" w:after="60"/>
              <w:jc w:val="center"/>
              <w:rPr>
                <w:sz w:val="24"/>
                <w:szCs w:val="24"/>
                <w:lang w:val="uz-Cyrl-UZ"/>
              </w:rPr>
            </w:pPr>
            <w:r w:rsidRPr="000E0AB0">
              <w:rPr>
                <w:sz w:val="24"/>
                <w:szCs w:val="24"/>
                <w:lang w:val="uz-Cyrl-UZ"/>
              </w:rPr>
              <w:t>минг дона</w:t>
            </w:r>
          </w:p>
        </w:tc>
        <w:tc>
          <w:tcPr>
            <w:tcW w:w="1540" w:type="pct"/>
            <w:shd w:val="clear" w:color="auto" w:fill="auto"/>
            <w:vAlign w:val="center"/>
          </w:tcPr>
          <w:p w:rsidR="00093907" w:rsidRPr="000E0AB0" w:rsidRDefault="00093907" w:rsidP="00E152C5">
            <w:pPr>
              <w:pStyle w:val="29"/>
              <w:spacing w:before="60" w:after="60"/>
              <w:jc w:val="center"/>
              <w:rPr>
                <w:sz w:val="24"/>
                <w:szCs w:val="24"/>
                <w:lang w:val="uz-Cyrl-UZ"/>
              </w:rPr>
            </w:pPr>
            <w:r w:rsidRPr="000E0AB0">
              <w:rPr>
                <w:sz w:val="24"/>
                <w:szCs w:val="24"/>
                <w:lang w:val="uz-Cyrl-UZ"/>
              </w:rPr>
              <w:t xml:space="preserve">2018 йилнинг </w:t>
            </w:r>
            <w:r w:rsidRPr="000E0AB0">
              <w:rPr>
                <w:sz w:val="24"/>
                <w:szCs w:val="24"/>
                <w:lang w:val="uz-Cyrl-UZ"/>
              </w:rPr>
              <w:br/>
              <w:t>январь-июнига</w:t>
            </w:r>
            <w:r w:rsidRPr="000E0AB0">
              <w:rPr>
                <w:sz w:val="24"/>
                <w:szCs w:val="24"/>
                <w:lang w:val="uz-Cyrl-UZ"/>
              </w:rPr>
              <w:br/>
              <w:t>нисбатан фоизда</w:t>
            </w:r>
          </w:p>
        </w:tc>
      </w:tr>
      <w:tr w:rsidR="00093907" w:rsidRPr="000E0AB0" w:rsidTr="00A35D76">
        <w:tc>
          <w:tcPr>
            <w:tcW w:w="1920" w:type="pct"/>
            <w:shd w:val="clear" w:color="auto" w:fill="auto"/>
          </w:tcPr>
          <w:p w:rsidR="00093907" w:rsidRPr="000E0AB0" w:rsidRDefault="00093907" w:rsidP="00E152C5">
            <w:pPr>
              <w:pStyle w:val="29"/>
              <w:ind w:left="113" w:hanging="113"/>
              <w:rPr>
                <w:sz w:val="24"/>
                <w:szCs w:val="24"/>
                <w:lang w:val="uz-Cyrl-UZ"/>
              </w:rPr>
            </w:pPr>
          </w:p>
        </w:tc>
        <w:tc>
          <w:tcPr>
            <w:tcW w:w="1540" w:type="pct"/>
            <w:shd w:val="clear" w:color="auto" w:fill="auto"/>
          </w:tcPr>
          <w:p w:rsidR="00093907" w:rsidRPr="000E0AB0" w:rsidRDefault="00093907" w:rsidP="00E152C5">
            <w:pPr>
              <w:pStyle w:val="29"/>
              <w:jc w:val="center"/>
              <w:rPr>
                <w:sz w:val="24"/>
                <w:szCs w:val="24"/>
                <w:lang w:val="uz-Cyrl-UZ"/>
              </w:rPr>
            </w:pPr>
          </w:p>
        </w:tc>
        <w:tc>
          <w:tcPr>
            <w:tcW w:w="1540" w:type="pct"/>
            <w:shd w:val="clear" w:color="auto" w:fill="auto"/>
          </w:tcPr>
          <w:p w:rsidR="00093907" w:rsidRPr="000E0AB0" w:rsidRDefault="00093907" w:rsidP="00E152C5">
            <w:pPr>
              <w:pStyle w:val="29"/>
              <w:jc w:val="center"/>
              <w:rPr>
                <w:sz w:val="24"/>
                <w:szCs w:val="24"/>
                <w:lang w:val="uz-Cyrl-UZ"/>
              </w:rPr>
            </w:pPr>
          </w:p>
        </w:tc>
      </w:tr>
      <w:tr w:rsidR="00093907" w:rsidRPr="000E0AB0" w:rsidTr="00A35D76">
        <w:tc>
          <w:tcPr>
            <w:tcW w:w="1920" w:type="pct"/>
            <w:shd w:val="clear" w:color="auto" w:fill="auto"/>
            <w:vAlign w:val="bottom"/>
          </w:tcPr>
          <w:p w:rsidR="00093907" w:rsidRPr="000E0AB0" w:rsidRDefault="00093907" w:rsidP="00E152C5">
            <w:pPr>
              <w:spacing w:before="120" w:after="240"/>
              <w:rPr>
                <w:b/>
                <w:bCs/>
                <w:color w:val="000000"/>
                <w:sz w:val="24"/>
                <w:szCs w:val="24"/>
                <w:lang w:val="uz-Cyrl-UZ"/>
              </w:rPr>
            </w:pPr>
            <w:proofErr w:type="spellStart"/>
            <w:r w:rsidRPr="000E0AB0">
              <w:rPr>
                <w:b/>
                <w:bCs/>
                <w:color w:val="000000"/>
                <w:sz w:val="24"/>
                <w:szCs w:val="24"/>
              </w:rPr>
              <w:t>Самарқанд</w:t>
            </w:r>
            <w:proofErr w:type="spellEnd"/>
            <w:r w:rsidRPr="000E0AB0">
              <w:rPr>
                <w:b/>
                <w:bCs/>
                <w:color w:val="000000"/>
                <w:sz w:val="24"/>
                <w:szCs w:val="24"/>
              </w:rPr>
              <w:t xml:space="preserve"> </w:t>
            </w:r>
            <w:proofErr w:type="spellStart"/>
            <w:r w:rsidRPr="000E0AB0">
              <w:rPr>
                <w:b/>
                <w:bCs/>
                <w:color w:val="000000"/>
                <w:sz w:val="24"/>
                <w:szCs w:val="24"/>
              </w:rPr>
              <w:t>вилояти</w:t>
            </w:r>
            <w:proofErr w:type="spellEnd"/>
          </w:p>
        </w:tc>
        <w:tc>
          <w:tcPr>
            <w:tcW w:w="1540" w:type="pct"/>
            <w:shd w:val="clear" w:color="auto" w:fill="auto"/>
            <w:vAlign w:val="center"/>
          </w:tcPr>
          <w:p w:rsidR="00093907" w:rsidRPr="000E0AB0" w:rsidRDefault="00093907" w:rsidP="00E152C5">
            <w:pPr>
              <w:jc w:val="center"/>
              <w:rPr>
                <w:b/>
                <w:bCs/>
                <w:sz w:val="24"/>
                <w:szCs w:val="24"/>
              </w:rPr>
            </w:pPr>
            <w:r w:rsidRPr="000E0AB0">
              <w:rPr>
                <w:b/>
                <w:bCs/>
                <w:sz w:val="24"/>
                <w:szCs w:val="24"/>
              </w:rPr>
              <w:t>623923</w:t>
            </w:r>
          </w:p>
        </w:tc>
        <w:tc>
          <w:tcPr>
            <w:tcW w:w="1540" w:type="pct"/>
            <w:shd w:val="clear" w:color="auto" w:fill="auto"/>
            <w:vAlign w:val="center"/>
          </w:tcPr>
          <w:p w:rsidR="00093907" w:rsidRPr="000E0AB0" w:rsidRDefault="00093907" w:rsidP="00E152C5">
            <w:pPr>
              <w:jc w:val="center"/>
              <w:rPr>
                <w:b/>
                <w:bCs/>
                <w:sz w:val="24"/>
                <w:szCs w:val="24"/>
              </w:rPr>
            </w:pPr>
            <w:r w:rsidRPr="000E0AB0">
              <w:rPr>
                <w:b/>
                <w:bCs/>
                <w:sz w:val="24"/>
                <w:szCs w:val="24"/>
              </w:rPr>
              <w:t>101,1</w:t>
            </w:r>
          </w:p>
        </w:tc>
      </w:tr>
      <w:tr w:rsidR="00093907" w:rsidRPr="000E0AB0" w:rsidTr="00A35D76">
        <w:tc>
          <w:tcPr>
            <w:tcW w:w="1920" w:type="pct"/>
            <w:shd w:val="clear" w:color="auto" w:fill="auto"/>
            <w:vAlign w:val="bottom"/>
          </w:tcPr>
          <w:p w:rsidR="00093907" w:rsidRPr="000E0AB0" w:rsidRDefault="00093907" w:rsidP="00E152C5">
            <w:pPr>
              <w:spacing w:before="120" w:after="240"/>
              <w:rPr>
                <w:sz w:val="24"/>
                <w:szCs w:val="24"/>
              </w:rPr>
            </w:pPr>
            <w:proofErr w:type="spellStart"/>
            <w:r w:rsidRPr="000E0AB0">
              <w:rPr>
                <w:sz w:val="24"/>
                <w:szCs w:val="24"/>
              </w:rPr>
              <w:t>Самарқанд</w:t>
            </w:r>
            <w:proofErr w:type="spellEnd"/>
            <w:r w:rsidRPr="000E0AB0">
              <w:rPr>
                <w:sz w:val="24"/>
                <w:szCs w:val="24"/>
              </w:rPr>
              <w:t xml:space="preserve"> ш.</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17555</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67,1</w:t>
            </w:r>
          </w:p>
        </w:tc>
      </w:tr>
      <w:tr w:rsidR="00093907" w:rsidRPr="000E0AB0" w:rsidTr="00A35D76">
        <w:trPr>
          <w:trHeight w:val="484"/>
        </w:trPr>
        <w:tc>
          <w:tcPr>
            <w:tcW w:w="1920" w:type="pct"/>
            <w:shd w:val="clear" w:color="auto" w:fill="auto"/>
            <w:vAlign w:val="bottom"/>
          </w:tcPr>
          <w:p w:rsidR="00093907" w:rsidRPr="000E0AB0" w:rsidRDefault="00093907" w:rsidP="00E152C5">
            <w:pPr>
              <w:spacing w:before="120" w:after="240"/>
              <w:rPr>
                <w:sz w:val="24"/>
                <w:szCs w:val="24"/>
              </w:rPr>
            </w:pPr>
            <w:proofErr w:type="spellStart"/>
            <w:r w:rsidRPr="000E0AB0">
              <w:rPr>
                <w:sz w:val="24"/>
                <w:szCs w:val="24"/>
              </w:rPr>
              <w:t>Каттақўрғон</w:t>
            </w:r>
            <w:proofErr w:type="spellEnd"/>
            <w:r w:rsidRPr="000E0AB0">
              <w:rPr>
                <w:sz w:val="24"/>
                <w:szCs w:val="24"/>
              </w:rPr>
              <w:t xml:space="preserve"> ш.</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2145</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67,3</w:t>
            </w:r>
          </w:p>
        </w:tc>
      </w:tr>
      <w:tr w:rsidR="00093907" w:rsidRPr="000E0AB0" w:rsidTr="00A35D76">
        <w:tc>
          <w:tcPr>
            <w:tcW w:w="1920" w:type="pct"/>
            <w:shd w:val="clear" w:color="auto" w:fill="auto"/>
            <w:vAlign w:val="bottom"/>
          </w:tcPr>
          <w:p w:rsidR="00093907" w:rsidRPr="000E0AB0" w:rsidRDefault="00093907" w:rsidP="00E152C5">
            <w:pPr>
              <w:spacing w:before="120" w:after="240"/>
              <w:ind w:left="425"/>
              <w:rPr>
                <w:color w:val="000000"/>
                <w:sz w:val="24"/>
                <w:szCs w:val="24"/>
                <w:lang w:val="uz-Cyrl-UZ"/>
              </w:rPr>
            </w:pPr>
            <w:r w:rsidRPr="000E0AB0">
              <w:rPr>
                <w:sz w:val="24"/>
                <w:szCs w:val="24"/>
                <w:lang w:val="uz-Cyrl-UZ"/>
              </w:rPr>
              <w:t>туманлар:</w:t>
            </w:r>
          </w:p>
        </w:tc>
        <w:tc>
          <w:tcPr>
            <w:tcW w:w="1540" w:type="pct"/>
            <w:shd w:val="clear" w:color="auto" w:fill="auto"/>
            <w:vAlign w:val="center"/>
          </w:tcPr>
          <w:p w:rsidR="00093907" w:rsidRPr="000E0AB0" w:rsidRDefault="00093907" w:rsidP="00E152C5">
            <w:pPr>
              <w:jc w:val="center"/>
              <w:rPr>
                <w:color w:val="0070C0"/>
                <w:sz w:val="24"/>
                <w:szCs w:val="24"/>
              </w:rPr>
            </w:pPr>
          </w:p>
        </w:tc>
        <w:tc>
          <w:tcPr>
            <w:tcW w:w="1540" w:type="pct"/>
            <w:shd w:val="clear" w:color="auto" w:fill="auto"/>
            <w:vAlign w:val="center"/>
          </w:tcPr>
          <w:p w:rsidR="00093907" w:rsidRPr="000E0AB0" w:rsidRDefault="00093907" w:rsidP="00E152C5">
            <w:pPr>
              <w:jc w:val="center"/>
              <w:rPr>
                <w:color w:val="0070C0"/>
                <w:sz w:val="24"/>
                <w:szCs w:val="24"/>
              </w:rPr>
            </w:pPr>
          </w:p>
        </w:tc>
      </w:tr>
      <w:tr w:rsidR="00093907" w:rsidRPr="000E0AB0" w:rsidTr="00A35D76">
        <w:tc>
          <w:tcPr>
            <w:tcW w:w="1920" w:type="pct"/>
            <w:shd w:val="clear" w:color="auto" w:fill="auto"/>
            <w:vAlign w:val="bottom"/>
          </w:tcPr>
          <w:p w:rsidR="00093907" w:rsidRPr="000E0AB0" w:rsidRDefault="00093907" w:rsidP="00E152C5">
            <w:pPr>
              <w:spacing w:before="120" w:after="240"/>
              <w:rPr>
                <w:sz w:val="24"/>
                <w:szCs w:val="24"/>
              </w:rPr>
            </w:pPr>
            <w:r w:rsidRPr="000E0AB0">
              <w:rPr>
                <w:sz w:val="24"/>
                <w:szCs w:val="24"/>
              </w:rPr>
              <w:t>Булунғур</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26982</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99,4</w:t>
            </w:r>
          </w:p>
        </w:tc>
      </w:tr>
      <w:tr w:rsidR="00093907" w:rsidRPr="000E0AB0" w:rsidTr="00A35D76">
        <w:tc>
          <w:tcPr>
            <w:tcW w:w="1920" w:type="pct"/>
            <w:shd w:val="clear" w:color="auto" w:fill="auto"/>
            <w:vAlign w:val="bottom"/>
          </w:tcPr>
          <w:p w:rsidR="00093907" w:rsidRPr="000E0AB0" w:rsidRDefault="00093907" w:rsidP="00E152C5">
            <w:pPr>
              <w:spacing w:before="120" w:after="240"/>
              <w:rPr>
                <w:sz w:val="24"/>
                <w:szCs w:val="24"/>
              </w:rPr>
            </w:pPr>
            <w:proofErr w:type="spellStart"/>
            <w:r w:rsidRPr="000E0AB0">
              <w:rPr>
                <w:sz w:val="24"/>
                <w:szCs w:val="24"/>
              </w:rPr>
              <w:t>Жомбой</w:t>
            </w:r>
            <w:proofErr w:type="spellEnd"/>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78346</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136,5</w:t>
            </w:r>
          </w:p>
        </w:tc>
      </w:tr>
      <w:tr w:rsidR="00093907" w:rsidRPr="000E0AB0" w:rsidTr="00A35D76">
        <w:tc>
          <w:tcPr>
            <w:tcW w:w="1920" w:type="pct"/>
            <w:shd w:val="clear" w:color="auto" w:fill="auto"/>
            <w:vAlign w:val="bottom"/>
          </w:tcPr>
          <w:p w:rsidR="00093907" w:rsidRPr="000E0AB0" w:rsidRDefault="00093907" w:rsidP="00E152C5">
            <w:pPr>
              <w:spacing w:before="120" w:after="240"/>
              <w:rPr>
                <w:sz w:val="24"/>
                <w:szCs w:val="24"/>
              </w:rPr>
            </w:pPr>
            <w:proofErr w:type="spellStart"/>
            <w:r w:rsidRPr="000E0AB0">
              <w:rPr>
                <w:sz w:val="24"/>
                <w:szCs w:val="24"/>
              </w:rPr>
              <w:t>Иштихон</w:t>
            </w:r>
            <w:proofErr w:type="spellEnd"/>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21900</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95,2</w:t>
            </w:r>
          </w:p>
        </w:tc>
      </w:tr>
      <w:tr w:rsidR="00093907" w:rsidRPr="000E0AB0" w:rsidTr="00A35D76">
        <w:tc>
          <w:tcPr>
            <w:tcW w:w="1920" w:type="pct"/>
            <w:shd w:val="clear" w:color="auto" w:fill="auto"/>
            <w:vAlign w:val="bottom"/>
          </w:tcPr>
          <w:p w:rsidR="00093907" w:rsidRPr="000E0AB0" w:rsidRDefault="00093907" w:rsidP="00E152C5">
            <w:pPr>
              <w:spacing w:before="120" w:after="240"/>
              <w:rPr>
                <w:sz w:val="24"/>
                <w:szCs w:val="24"/>
              </w:rPr>
            </w:pPr>
            <w:r w:rsidRPr="000E0AB0">
              <w:rPr>
                <w:sz w:val="24"/>
                <w:szCs w:val="24"/>
              </w:rPr>
              <w:t>Каттақўрғон</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48952</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106,5</w:t>
            </w:r>
          </w:p>
        </w:tc>
      </w:tr>
      <w:tr w:rsidR="00093907" w:rsidRPr="000E0AB0" w:rsidTr="00A35D76">
        <w:tc>
          <w:tcPr>
            <w:tcW w:w="1920" w:type="pct"/>
            <w:shd w:val="clear" w:color="auto" w:fill="auto"/>
            <w:vAlign w:val="bottom"/>
          </w:tcPr>
          <w:p w:rsidR="00093907" w:rsidRPr="000E0AB0" w:rsidRDefault="00093907" w:rsidP="00E152C5">
            <w:pPr>
              <w:spacing w:before="120" w:after="240"/>
              <w:rPr>
                <w:sz w:val="24"/>
                <w:szCs w:val="24"/>
              </w:rPr>
            </w:pPr>
            <w:proofErr w:type="spellStart"/>
            <w:r w:rsidRPr="000E0AB0">
              <w:rPr>
                <w:sz w:val="24"/>
                <w:szCs w:val="24"/>
              </w:rPr>
              <w:t>Нарпай</w:t>
            </w:r>
            <w:proofErr w:type="spellEnd"/>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12270</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175,8</w:t>
            </w:r>
          </w:p>
        </w:tc>
      </w:tr>
      <w:tr w:rsidR="00093907" w:rsidRPr="000E0AB0" w:rsidTr="00A35D76">
        <w:tc>
          <w:tcPr>
            <w:tcW w:w="1920" w:type="pct"/>
            <w:shd w:val="clear" w:color="auto" w:fill="auto"/>
            <w:vAlign w:val="bottom"/>
          </w:tcPr>
          <w:p w:rsidR="00093907" w:rsidRPr="000E0AB0" w:rsidRDefault="00093907" w:rsidP="00E152C5">
            <w:pPr>
              <w:spacing w:before="120" w:after="240"/>
              <w:rPr>
                <w:sz w:val="24"/>
                <w:szCs w:val="24"/>
              </w:rPr>
            </w:pPr>
            <w:proofErr w:type="spellStart"/>
            <w:r w:rsidRPr="000E0AB0">
              <w:rPr>
                <w:sz w:val="24"/>
                <w:szCs w:val="24"/>
              </w:rPr>
              <w:t>Нуробод</w:t>
            </w:r>
            <w:proofErr w:type="spellEnd"/>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10788</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108,0</w:t>
            </w:r>
          </w:p>
        </w:tc>
      </w:tr>
      <w:tr w:rsidR="00093907" w:rsidRPr="000E0AB0" w:rsidTr="00A35D76">
        <w:tc>
          <w:tcPr>
            <w:tcW w:w="1920" w:type="pct"/>
            <w:shd w:val="clear" w:color="auto" w:fill="auto"/>
            <w:vAlign w:val="bottom"/>
          </w:tcPr>
          <w:p w:rsidR="00093907" w:rsidRPr="000E0AB0" w:rsidRDefault="00093907" w:rsidP="00E152C5">
            <w:pPr>
              <w:spacing w:before="120" w:after="240"/>
              <w:rPr>
                <w:sz w:val="24"/>
                <w:szCs w:val="24"/>
              </w:rPr>
            </w:pPr>
            <w:r w:rsidRPr="000E0AB0">
              <w:rPr>
                <w:sz w:val="24"/>
                <w:szCs w:val="24"/>
              </w:rPr>
              <w:t>Оқдарё</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10920</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67,8</w:t>
            </w:r>
          </w:p>
        </w:tc>
      </w:tr>
      <w:tr w:rsidR="00093907" w:rsidRPr="000E0AB0" w:rsidTr="00A35D76">
        <w:tc>
          <w:tcPr>
            <w:tcW w:w="1920" w:type="pct"/>
            <w:shd w:val="clear" w:color="auto" w:fill="auto"/>
            <w:vAlign w:val="bottom"/>
          </w:tcPr>
          <w:p w:rsidR="00093907" w:rsidRPr="000E0AB0" w:rsidRDefault="00093907" w:rsidP="00E152C5">
            <w:pPr>
              <w:spacing w:before="120" w:after="240"/>
              <w:rPr>
                <w:sz w:val="24"/>
                <w:szCs w:val="24"/>
              </w:rPr>
            </w:pPr>
            <w:r w:rsidRPr="000E0AB0">
              <w:rPr>
                <w:sz w:val="24"/>
                <w:szCs w:val="24"/>
              </w:rPr>
              <w:t>Пастдарғом</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40826</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118,4</w:t>
            </w:r>
          </w:p>
        </w:tc>
      </w:tr>
      <w:tr w:rsidR="00093907" w:rsidRPr="000E0AB0" w:rsidTr="00A35D76">
        <w:tc>
          <w:tcPr>
            <w:tcW w:w="1920" w:type="pct"/>
            <w:shd w:val="clear" w:color="auto" w:fill="auto"/>
            <w:vAlign w:val="bottom"/>
          </w:tcPr>
          <w:p w:rsidR="00093907" w:rsidRPr="000E0AB0" w:rsidRDefault="00093907" w:rsidP="00E152C5">
            <w:pPr>
              <w:spacing w:before="120" w:after="240"/>
              <w:rPr>
                <w:sz w:val="24"/>
                <w:szCs w:val="24"/>
              </w:rPr>
            </w:pPr>
            <w:proofErr w:type="spellStart"/>
            <w:r w:rsidRPr="000E0AB0">
              <w:rPr>
                <w:sz w:val="24"/>
                <w:szCs w:val="24"/>
              </w:rPr>
              <w:t>Пахтачи</w:t>
            </w:r>
            <w:proofErr w:type="spellEnd"/>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13765</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100,2</w:t>
            </w:r>
          </w:p>
        </w:tc>
      </w:tr>
      <w:tr w:rsidR="00093907" w:rsidRPr="000E0AB0" w:rsidTr="00A35D76">
        <w:tc>
          <w:tcPr>
            <w:tcW w:w="1920" w:type="pct"/>
            <w:shd w:val="clear" w:color="auto" w:fill="auto"/>
            <w:vAlign w:val="bottom"/>
          </w:tcPr>
          <w:p w:rsidR="00093907" w:rsidRPr="000E0AB0" w:rsidRDefault="00093907" w:rsidP="00E152C5">
            <w:pPr>
              <w:spacing w:before="120" w:after="240"/>
              <w:rPr>
                <w:sz w:val="24"/>
                <w:szCs w:val="24"/>
              </w:rPr>
            </w:pPr>
            <w:r w:rsidRPr="000E0AB0">
              <w:rPr>
                <w:sz w:val="24"/>
                <w:szCs w:val="24"/>
              </w:rPr>
              <w:t>Пайариқ</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13969</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137,2</w:t>
            </w:r>
          </w:p>
        </w:tc>
      </w:tr>
      <w:tr w:rsidR="00093907" w:rsidRPr="000E0AB0" w:rsidTr="00A35D76">
        <w:tc>
          <w:tcPr>
            <w:tcW w:w="1920" w:type="pct"/>
            <w:shd w:val="clear" w:color="auto" w:fill="auto"/>
            <w:vAlign w:val="bottom"/>
          </w:tcPr>
          <w:p w:rsidR="00093907" w:rsidRPr="000E0AB0" w:rsidRDefault="00093907" w:rsidP="00E152C5">
            <w:pPr>
              <w:spacing w:before="120" w:after="240"/>
              <w:rPr>
                <w:sz w:val="24"/>
                <w:szCs w:val="24"/>
              </w:rPr>
            </w:pPr>
            <w:r w:rsidRPr="000E0AB0">
              <w:rPr>
                <w:sz w:val="24"/>
                <w:szCs w:val="24"/>
              </w:rPr>
              <w:t>Самарқанд</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253238</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92,1</w:t>
            </w:r>
          </w:p>
        </w:tc>
      </w:tr>
      <w:tr w:rsidR="00093907" w:rsidRPr="000E0AB0" w:rsidTr="00A35D76">
        <w:tc>
          <w:tcPr>
            <w:tcW w:w="1920" w:type="pct"/>
            <w:shd w:val="clear" w:color="auto" w:fill="auto"/>
            <w:vAlign w:val="bottom"/>
          </w:tcPr>
          <w:p w:rsidR="00093907" w:rsidRPr="000E0AB0" w:rsidRDefault="00093907" w:rsidP="00E152C5">
            <w:pPr>
              <w:spacing w:before="120" w:after="240"/>
              <w:rPr>
                <w:sz w:val="24"/>
                <w:szCs w:val="24"/>
              </w:rPr>
            </w:pPr>
            <w:r w:rsidRPr="000E0AB0">
              <w:rPr>
                <w:sz w:val="24"/>
                <w:szCs w:val="24"/>
              </w:rPr>
              <w:t xml:space="preserve">Тайлоқ </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30793</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182,0</w:t>
            </w:r>
          </w:p>
        </w:tc>
      </w:tr>
      <w:tr w:rsidR="00093907" w:rsidRPr="000E0AB0" w:rsidTr="00A35D76">
        <w:tc>
          <w:tcPr>
            <w:tcW w:w="1920" w:type="pct"/>
            <w:shd w:val="clear" w:color="auto" w:fill="auto"/>
            <w:vAlign w:val="bottom"/>
          </w:tcPr>
          <w:p w:rsidR="00093907" w:rsidRPr="000E0AB0" w:rsidRDefault="00093907" w:rsidP="00E152C5">
            <w:pPr>
              <w:spacing w:before="120" w:after="240"/>
              <w:rPr>
                <w:sz w:val="24"/>
                <w:szCs w:val="24"/>
              </w:rPr>
            </w:pPr>
            <w:r w:rsidRPr="000E0AB0">
              <w:rPr>
                <w:sz w:val="24"/>
                <w:szCs w:val="24"/>
              </w:rPr>
              <w:t>Ургут</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20599</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71,3</w:t>
            </w:r>
          </w:p>
        </w:tc>
      </w:tr>
      <w:tr w:rsidR="00093907" w:rsidRPr="000E0AB0" w:rsidTr="00A35D76">
        <w:tc>
          <w:tcPr>
            <w:tcW w:w="1920" w:type="pct"/>
            <w:shd w:val="clear" w:color="auto" w:fill="auto"/>
            <w:vAlign w:val="bottom"/>
          </w:tcPr>
          <w:p w:rsidR="00093907" w:rsidRPr="000E0AB0" w:rsidRDefault="00093907" w:rsidP="00E152C5">
            <w:pPr>
              <w:spacing w:before="120" w:after="240"/>
              <w:rPr>
                <w:sz w:val="24"/>
                <w:szCs w:val="24"/>
              </w:rPr>
            </w:pPr>
            <w:r w:rsidRPr="000E0AB0">
              <w:rPr>
                <w:sz w:val="24"/>
                <w:szCs w:val="24"/>
              </w:rPr>
              <w:t>Қўшработ</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20875</w:t>
            </w:r>
          </w:p>
        </w:tc>
        <w:tc>
          <w:tcPr>
            <w:tcW w:w="1540" w:type="pct"/>
            <w:shd w:val="clear" w:color="auto" w:fill="auto"/>
            <w:vAlign w:val="center"/>
          </w:tcPr>
          <w:p w:rsidR="00093907" w:rsidRPr="000E0AB0" w:rsidRDefault="00093907" w:rsidP="00E152C5">
            <w:pPr>
              <w:jc w:val="center"/>
              <w:rPr>
                <w:sz w:val="24"/>
                <w:szCs w:val="24"/>
              </w:rPr>
            </w:pPr>
            <w:r w:rsidRPr="000E0AB0">
              <w:rPr>
                <w:sz w:val="24"/>
                <w:szCs w:val="24"/>
              </w:rPr>
              <w:t>94,5</w:t>
            </w:r>
          </w:p>
        </w:tc>
      </w:tr>
    </w:tbl>
    <w:p w:rsidR="00093907" w:rsidRDefault="00093907" w:rsidP="00093907">
      <w:pPr>
        <w:jc w:val="right"/>
        <w:rPr>
          <w:sz w:val="24"/>
          <w:szCs w:val="24"/>
          <w:lang w:val="uz-Cyrl-UZ"/>
        </w:rPr>
      </w:pPr>
    </w:p>
    <w:p w:rsidR="00093907" w:rsidRDefault="00093907" w:rsidP="008833B7">
      <w:pPr>
        <w:rPr>
          <w:sz w:val="24"/>
          <w:szCs w:val="24"/>
          <w:lang w:val="uz-Cyrl-UZ"/>
        </w:rPr>
      </w:pPr>
    </w:p>
    <w:p w:rsidR="00093907" w:rsidRPr="000E0AB0" w:rsidRDefault="00093907" w:rsidP="00093907">
      <w:pPr>
        <w:jc w:val="center"/>
        <w:rPr>
          <w:b/>
          <w:sz w:val="24"/>
          <w:szCs w:val="24"/>
          <w:lang w:val="uz-Cyrl-UZ"/>
        </w:rPr>
      </w:pPr>
      <w:r w:rsidRPr="000E0AB0">
        <w:rPr>
          <w:b/>
          <w:sz w:val="24"/>
          <w:szCs w:val="24"/>
          <w:lang w:val="uz-Cyrl-UZ"/>
        </w:rPr>
        <w:lastRenderedPageBreak/>
        <w:t>Қорамол ва паррандалар</w:t>
      </w:r>
    </w:p>
    <w:p w:rsidR="00093907" w:rsidRPr="000E0AB0" w:rsidRDefault="00093907" w:rsidP="00093907">
      <w:pPr>
        <w:jc w:val="right"/>
        <w:rPr>
          <w:sz w:val="24"/>
          <w:szCs w:val="24"/>
          <w:lang w:val="uz-Cyrl-UZ"/>
        </w:rPr>
      </w:pPr>
      <w:r w:rsidRPr="000E0AB0">
        <w:rPr>
          <w:b/>
          <w:lang w:val="uz-Cyrl-UZ"/>
        </w:rPr>
        <w:br/>
      </w:r>
      <w:r w:rsidRPr="000E0AB0">
        <w:rPr>
          <w:sz w:val="24"/>
          <w:szCs w:val="24"/>
          <w:lang w:val="uz-Cyrl-UZ"/>
        </w:rPr>
        <w:t xml:space="preserve"> (2019 йилнинг 1 июль ҳолатига, бош)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676"/>
        <w:gridCol w:w="1636"/>
        <w:gridCol w:w="1753"/>
        <w:gridCol w:w="1753"/>
        <w:gridCol w:w="1751"/>
      </w:tblGrid>
      <w:tr w:rsidR="00093907" w:rsidRPr="000E0AB0" w:rsidTr="00A35D76">
        <w:trPr>
          <w:cantSplit/>
          <w:trHeight w:val="623"/>
        </w:trPr>
        <w:tc>
          <w:tcPr>
            <w:tcW w:w="1398" w:type="pct"/>
            <w:vMerge w:val="restart"/>
            <w:shd w:val="clear" w:color="auto" w:fill="auto"/>
          </w:tcPr>
          <w:p w:rsidR="00093907" w:rsidRPr="000E0AB0" w:rsidRDefault="00093907" w:rsidP="00E152C5">
            <w:pPr>
              <w:pStyle w:val="29"/>
              <w:jc w:val="center"/>
              <w:rPr>
                <w:sz w:val="24"/>
                <w:szCs w:val="24"/>
                <w:lang w:val="uz-Cyrl-UZ"/>
              </w:rPr>
            </w:pPr>
          </w:p>
        </w:tc>
        <w:tc>
          <w:tcPr>
            <w:tcW w:w="1771" w:type="pct"/>
            <w:gridSpan w:val="2"/>
            <w:shd w:val="clear" w:color="auto" w:fill="auto"/>
            <w:vAlign w:val="center"/>
          </w:tcPr>
          <w:p w:rsidR="00093907" w:rsidRPr="000E0AB0" w:rsidRDefault="00093907" w:rsidP="00E152C5">
            <w:pPr>
              <w:pStyle w:val="29"/>
              <w:jc w:val="center"/>
              <w:rPr>
                <w:sz w:val="24"/>
                <w:szCs w:val="24"/>
                <w:lang w:val="uz-Cyrl-UZ"/>
              </w:rPr>
            </w:pPr>
            <w:r w:rsidRPr="000E0AB0">
              <w:rPr>
                <w:sz w:val="24"/>
                <w:szCs w:val="24"/>
                <w:lang w:val="uz-Cyrl-UZ"/>
              </w:rPr>
              <w:t>Йирик шохли қорамол</w:t>
            </w:r>
          </w:p>
        </w:tc>
        <w:tc>
          <w:tcPr>
            <w:tcW w:w="1831" w:type="pct"/>
            <w:gridSpan w:val="2"/>
            <w:shd w:val="clear" w:color="auto" w:fill="auto"/>
            <w:vAlign w:val="center"/>
          </w:tcPr>
          <w:p w:rsidR="00093907" w:rsidRPr="000E0AB0" w:rsidRDefault="00093907" w:rsidP="00E152C5">
            <w:pPr>
              <w:pStyle w:val="29"/>
              <w:jc w:val="center"/>
              <w:rPr>
                <w:sz w:val="24"/>
                <w:szCs w:val="24"/>
                <w:lang w:val="uz-Cyrl-UZ"/>
              </w:rPr>
            </w:pPr>
            <w:r w:rsidRPr="000E0AB0">
              <w:rPr>
                <w:sz w:val="24"/>
                <w:szCs w:val="24"/>
                <w:lang w:val="uz-Cyrl-UZ"/>
              </w:rPr>
              <w:t>шу жумладан: сигирлар</w:t>
            </w:r>
          </w:p>
        </w:tc>
      </w:tr>
      <w:tr w:rsidR="00093907" w:rsidRPr="000E0AB0" w:rsidTr="00A35D76">
        <w:trPr>
          <w:cantSplit/>
          <w:trHeight w:val="1206"/>
        </w:trPr>
        <w:tc>
          <w:tcPr>
            <w:tcW w:w="1398" w:type="pct"/>
            <w:vMerge/>
            <w:shd w:val="clear" w:color="auto" w:fill="auto"/>
          </w:tcPr>
          <w:p w:rsidR="00093907" w:rsidRPr="000E0AB0" w:rsidRDefault="00093907" w:rsidP="00E152C5">
            <w:pPr>
              <w:pStyle w:val="29"/>
              <w:jc w:val="center"/>
              <w:rPr>
                <w:sz w:val="24"/>
                <w:szCs w:val="24"/>
                <w:lang w:val="uz-Cyrl-UZ"/>
              </w:rPr>
            </w:pPr>
          </w:p>
        </w:tc>
        <w:tc>
          <w:tcPr>
            <w:tcW w:w="855" w:type="pct"/>
            <w:shd w:val="clear" w:color="auto" w:fill="auto"/>
            <w:vAlign w:val="center"/>
          </w:tcPr>
          <w:p w:rsidR="00093907" w:rsidRPr="000E0AB0" w:rsidRDefault="00093907" w:rsidP="00E152C5">
            <w:pPr>
              <w:pStyle w:val="29"/>
              <w:spacing w:before="60" w:after="60"/>
              <w:jc w:val="center"/>
              <w:rPr>
                <w:sz w:val="24"/>
                <w:szCs w:val="24"/>
                <w:lang w:val="uz-Cyrl-UZ"/>
              </w:rPr>
            </w:pPr>
            <w:r w:rsidRPr="000E0AB0">
              <w:rPr>
                <w:sz w:val="24"/>
                <w:szCs w:val="24"/>
                <w:lang w:val="uz-Cyrl-UZ"/>
              </w:rPr>
              <w:br/>
              <w:t>бош</w:t>
            </w:r>
          </w:p>
        </w:tc>
        <w:tc>
          <w:tcPr>
            <w:tcW w:w="916" w:type="pct"/>
            <w:shd w:val="clear" w:color="auto" w:fill="auto"/>
            <w:vAlign w:val="center"/>
          </w:tcPr>
          <w:p w:rsidR="00093907" w:rsidRPr="000E0AB0" w:rsidRDefault="00093907" w:rsidP="00E152C5">
            <w:pPr>
              <w:pStyle w:val="29"/>
              <w:spacing w:before="60" w:after="60"/>
              <w:ind w:left="-57" w:right="-57"/>
              <w:jc w:val="center"/>
              <w:rPr>
                <w:sz w:val="24"/>
                <w:szCs w:val="24"/>
                <w:lang w:val="uz-Cyrl-UZ"/>
              </w:rPr>
            </w:pPr>
            <w:r w:rsidRPr="000E0AB0">
              <w:rPr>
                <w:sz w:val="24"/>
                <w:szCs w:val="24"/>
                <w:lang w:val="uz-Cyrl-UZ"/>
              </w:rPr>
              <w:t>ўсиш суръати, фоизда</w:t>
            </w:r>
          </w:p>
        </w:tc>
        <w:tc>
          <w:tcPr>
            <w:tcW w:w="916" w:type="pct"/>
            <w:shd w:val="clear" w:color="auto" w:fill="auto"/>
            <w:vAlign w:val="center"/>
          </w:tcPr>
          <w:p w:rsidR="00093907" w:rsidRPr="000E0AB0" w:rsidRDefault="00093907" w:rsidP="00E152C5">
            <w:pPr>
              <w:pStyle w:val="29"/>
              <w:spacing w:before="60" w:after="60"/>
              <w:jc w:val="center"/>
              <w:rPr>
                <w:sz w:val="24"/>
                <w:szCs w:val="24"/>
                <w:lang w:val="uz-Cyrl-UZ"/>
              </w:rPr>
            </w:pPr>
            <w:r w:rsidRPr="000E0AB0">
              <w:rPr>
                <w:sz w:val="24"/>
                <w:szCs w:val="24"/>
                <w:lang w:val="uz-Cyrl-UZ"/>
              </w:rPr>
              <w:br/>
              <w:t>бош</w:t>
            </w:r>
          </w:p>
        </w:tc>
        <w:tc>
          <w:tcPr>
            <w:tcW w:w="915" w:type="pct"/>
            <w:shd w:val="clear" w:color="auto" w:fill="auto"/>
            <w:vAlign w:val="center"/>
          </w:tcPr>
          <w:p w:rsidR="00093907" w:rsidRPr="000E0AB0" w:rsidRDefault="00093907" w:rsidP="00E152C5">
            <w:pPr>
              <w:pStyle w:val="29"/>
              <w:spacing w:before="60" w:after="60"/>
              <w:ind w:left="-57" w:right="-57"/>
              <w:jc w:val="center"/>
              <w:rPr>
                <w:sz w:val="24"/>
                <w:szCs w:val="24"/>
                <w:lang w:val="uz-Cyrl-UZ"/>
              </w:rPr>
            </w:pPr>
            <w:r w:rsidRPr="000E0AB0">
              <w:rPr>
                <w:sz w:val="24"/>
                <w:szCs w:val="24"/>
                <w:lang w:val="uz-Cyrl-UZ"/>
              </w:rPr>
              <w:t>ўсиш суръати, фоизда</w:t>
            </w:r>
          </w:p>
        </w:tc>
      </w:tr>
      <w:tr w:rsidR="00093907" w:rsidRPr="000E0AB0" w:rsidTr="00A35D76">
        <w:trPr>
          <w:trHeight w:val="276"/>
        </w:trPr>
        <w:tc>
          <w:tcPr>
            <w:tcW w:w="1398" w:type="pct"/>
            <w:shd w:val="clear" w:color="auto" w:fill="auto"/>
          </w:tcPr>
          <w:p w:rsidR="00093907" w:rsidRPr="000E0AB0" w:rsidRDefault="00093907" w:rsidP="00E152C5">
            <w:pPr>
              <w:spacing w:before="120" w:after="120"/>
              <w:rPr>
                <w:lang w:val="uz-Cyrl-UZ"/>
              </w:rPr>
            </w:pPr>
          </w:p>
        </w:tc>
        <w:tc>
          <w:tcPr>
            <w:tcW w:w="855" w:type="pct"/>
            <w:shd w:val="clear" w:color="auto" w:fill="auto"/>
            <w:vAlign w:val="center"/>
          </w:tcPr>
          <w:p w:rsidR="00093907" w:rsidRPr="000E0AB0" w:rsidRDefault="00093907" w:rsidP="00E152C5">
            <w:pPr>
              <w:pStyle w:val="29"/>
              <w:spacing w:before="120" w:after="120"/>
              <w:rPr>
                <w:sz w:val="24"/>
                <w:szCs w:val="24"/>
                <w:lang w:val="uz-Cyrl-UZ"/>
              </w:rPr>
            </w:pPr>
          </w:p>
        </w:tc>
        <w:tc>
          <w:tcPr>
            <w:tcW w:w="916" w:type="pct"/>
            <w:shd w:val="clear" w:color="auto" w:fill="auto"/>
            <w:vAlign w:val="center"/>
          </w:tcPr>
          <w:p w:rsidR="00093907" w:rsidRPr="000E0AB0" w:rsidRDefault="00093907" w:rsidP="00E152C5">
            <w:pPr>
              <w:pStyle w:val="29"/>
              <w:spacing w:before="120" w:after="120"/>
              <w:jc w:val="center"/>
              <w:rPr>
                <w:sz w:val="24"/>
                <w:szCs w:val="24"/>
                <w:lang w:val="uz-Cyrl-UZ"/>
              </w:rPr>
            </w:pPr>
          </w:p>
        </w:tc>
        <w:tc>
          <w:tcPr>
            <w:tcW w:w="916" w:type="pct"/>
            <w:shd w:val="clear" w:color="auto" w:fill="auto"/>
            <w:vAlign w:val="center"/>
          </w:tcPr>
          <w:p w:rsidR="00093907" w:rsidRPr="000E0AB0" w:rsidRDefault="00093907" w:rsidP="00E152C5">
            <w:pPr>
              <w:pStyle w:val="29"/>
              <w:spacing w:before="120" w:after="120"/>
              <w:jc w:val="center"/>
              <w:rPr>
                <w:sz w:val="24"/>
                <w:szCs w:val="24"/>
                <w:lang w:val="uz-Cyrl-UZ"/>
              </w:rPr>
            </w:pPr>
          </w:p>
        </w:tc>
        <w:tc>
          <w:tcPr>
            <w:tcW w:w="915" w:type="pct"/>
            <w:shd w:val="clear" w:color="auto" w:fill="auto"/>
            <w:vAlign w:val="center"/>
          </w:tcPr>
          <w:p w:rsidR="00093907" w:rsidRPr="000E0AB0" w:rsidRDefault="00093907" w:rsidP="00E152C5">
            <w:pPr>
              <w:pStyle w:val="29"/>
              <w:spacing w:before="120" w:after="120"/>
              <w:jc w:val="center"/>
              <w:rPr>
                <w:sz w:val="24"/>
                <w:szCs w:val="24"/>
                <w:lang w:val="uz-Cyrl-UZ"/>
              </w:rPr>
            </w:pPr>
          </w:p>
        </w:tc>
      </w:tr>
      <w:tr w:rsidR="00093907" w:rsidRPr="000E0AB0" w:rsidTr="00A35D76">
        <w:tc>
          <w:tcPr>
            <w:tcW w:w="1398" w:type="pct"/>
            <w:shd w:val="clear" w:color="auto" w:fill="auto"/>
            <w:vAlign w:val="bottom"/>
          </w:tcPr>
          <w:p w:rsidR="00093907" w:rsidRPr="000E0AB0" w:rsidRDefault="00093907" w:rsidP="00E152C5">
            <w:pPr>
              <w:spacing w:before="120" w:after="120"/>
              <w:rPr>
                <w:b/>
                <w:bCs/>
                <w:color w:val="000000"/>
                <w:sz w:val="24"/>
                <w:szCs w:val="24"/>
                <w:lang w:val="uz-Cyrl-UZ"/>
              </w:rPr>
            </w:pPr>
            <w:proofErr w:type="spellStart"/>
            <w:r w:rsidRPr="000E0AB0">
              <w:rPr>
                <w:b/>
                <w:bCs/>
                <w:color w:val="000000"/>
                <w:sz w:val="24"/>
                <w:szCs w:val="24"/>
              </w:rPr>
              <w:t>Самарқанд</w:t>
            </w:r>
            <w:proofErr w:type="spellEnd"/>
            <w:r w:rsidRPr="000E0AB0">
              <w:rPr>
                <w:b/>
                <w:bCs/>
                <w:color w:val="000000"/>
                <w:sz w:val="24"/>
                <w:szCs w:val="24"/>
              </w:rPr>
              <w:t xml:space="preserve"> </w:t>
            </w:r>
            <w:proofErr w:type="spellStart"/>
            <w:r w:rsidRPr="000E0AB0">
              <w:rPr>
                <w:b/>
                <w:bCs/>
                <w:color w:val="000000"/>
                <w:sz w:val="24"/>
                <w:szCs w:val="24"/>
              </w:rPr>
              <w:t>вилояти</w:t>
            </w:r>
            <w:proofErr w:type="spellEnd"/>
          </w:p>
        </w:tc>
        <w:tc>
          <w:tcPr>
            <w:tcW w:w="855" w:type="pct"/>
            <w:shd w:val="clear" w:color="auto" w:fill="auto"/>
            <w:vAlign w:val="center"/>
          </w:tcPr>
          <w:p w:rsidR="00093907" w:rsidRPr="000E0AB0" w:rsidRDefault="00093907" w:rsidP="00E152C5">
            <w:pPr>
              <w:jc w:val="center"/>
              <w:rPr>
                <w:b/>
                <w:sz w:val="24"/>
                <w:szCs w:val="24"/>
              </w:rPr>
            </w:pPr>
            <w:r w:rsidRPr="000E0AB0">
              <w:rPr>
                <w:b/>
                <w:sz w:val="24"/>
                <w:szCs w:val="24"/>
              </w:rPr>
              <w:t>1528907</w:t>
            </w:r>
          </w:p>
        </w:tc>
        <w:tc>
          <w:tcPr>
            <w:tcW w:w="916" w:type="pct"/>
            <w:shd w:val="clear" w:color="auto" w:fill="auto"/>
            <w:vAlign w:val="center"/>
          </w:tcPr>
          <w:p w:rsidR="00093907" w:rsidRPr="000E0AB0" w:rsidRDefault="00093907" w:rsidP="00E152C5">
            <w:pPr>
              <w:jc w:val="center"/>
              <w:rPr>
                <w:b/>
                <w:sz w:val="24"/>
                <w:szCs w:val="24"/>
              </w:rPr>
            </w:pPr>
            <w:r w:rsidRPr="000E0AB0">
              <w:rPr>
                <w:b/>
                <w:sz w:val="24"/>
                <w:szCs w:val="24"/>
              </w:rPr>
              <w:t>100,1</w:t>
            </w:r>
          </w:p>
        </w:tc>
        <w:tc>
          <w:tcPr>
            <w:tcW w:w="916" w:type="pct"/>
            <w:shd w:val="clear" w:color="auto" w:fill="auto"/>
            <w:vAlign w:val="center"/>
          </w:tcPr>
          <w:p w:rsidR="00093907" w:rsidRPr="000E0AB0" w:rsidRDefault="00093907" w:rsidP="00E152C5">
            <w:pPr>
              <w:jc w:val="center"/>
              <w:rPr>
                <w:b/>
                <w:bCs/>
                <w:sz w:val="24"/>
                <w:szCs w:val="24"/>
              </w:rPr>
            </w:pPr>
            <w:r w:rsidRPr="000E0AB0">
              <w:rPr>
                <w:b/>
                <w:bCs/>
                <w:sz w:val="24"/>
                <w:szCs w:val="24"/>
              </w:rPr>
              <w:t>662884</w:t>
            </w:r>
          </w:p>
        </w:tc>
        <w:tc>
          <w:tcPr>
            <w:tcW w:w="915" w:type="pct"/>
            <w:shd w:val="clear" w:color="auto" w:fill="auto"/>
            <w:vAlign w:val="center"/>
          </w:tcPr>
          <w:p w:rsidR="00093907" w:rsidRPr="000E0AB0" w:rsidRDefault="00093907" w:rsidP="00E152C5">
            <w:pPr>
              <w:jc w:val="center"/>
              <w:rPr>
                <w:b/>
                <w:bCs/>
                <w:sz w:val="24"/>
                <w:szCs w:val="24"/>
              </w:rPr>
            </w:pPr>
            <w:r w:rsidRPr="000E0AB0">
              <w:rPr>
                <w:b/>
                <w:bCs/>
                <w:sz w:val="24"/>
                <w:szCs w:val="24"/>
              </w:rPr>
              <w:t>100,4</w:t>
            </w:r>
          </w:p>
        </w:tc>
      </w:tr>
      <w:tr w:rsidR="00093907" w:rsidRPr="000E0AB0" w:rsidTr="00A35D76">
        <w:tc>
          <w:tcPr>
            <w:tcW w:w="1398" w:type="pct"/>
            <w:shd w:val="clear" w:color="auto" w:fill="auto"/>
            <w:vAlign w:val="bottom"/>
          </w:tcPr>
          <w:p w:rsidR="00093907" w:rsidRPr="000E0AB0" w:rsidRDefault="00093907" w:rsidP="00E152C5">
            <w:pPr>
              <w:spacing w:before="120" w:after="120"/>
              <w:rPr>
                <w:sz w:val="24"/>
                <w:szCs w:val="24"/>
              </w:rPr>
            </w:pPr>
            <w:proofErr w:type="spellStart"/>
            <w:r w:rsidRPr="000E0AB0">
              <w:rPr>
                <w:sz w:val="24"/>
                <w:szCs w:val="24"/>
              </w:rPr>
              <w:t>Самарқанд</w:t>
            </w:r>
            <w:proofErr w:type="spellEnd"/>
            <w:r w:rsidRPr="000E0AB0">
              <w:rPr>
                <w:sz w:val="24"/>
                <w:szCs w:val="24"/>
              </w:rPr>
              <w:t xml:space="preserve"> ш.</w:t>
            </w:r>
          </w:p>
        </w:tc>
        <w:tc>
          <w:tcPr>
            <w:tcW w:w="855" w:type="pct"/>
            <w:shd w:val="clear" w:color="auto" w:fill="auto"/>
            <w:vAlign w:val="center"/>
          </w:tcPr>
          <w:p w:rsidR="00093907" w:rsidRPr="000E0AB0" w:rsidRDefault="00093907" w:rsidP="00E152C5">
            <w:pPr>
              <w:jc w:val="center"/>
              <w:rPr>
                <w:sz w:val="24"/>
                <w:szCs w:val="24"/>
              </w:rPr>
            </w:pPr>
            <w:r w:rsidRPr="000E0AB0">
              <w:rPr>
                <w:sz w:val="24"/>
                <w:szCs w:val="24"/>
              </w:rPr>
              <w:t>5851</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100,0</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3403</w:t>
            </w:r>
          </w:p>
        </w:tc>
        <w:tc>
          <w:tcPr>
            <w:tcW w:w="915" w:type="pct"/>
            <w:shd w:val="clear" w:color="auto" w:fill="auto"/>
            <w:vAlign w:val="center"/>
          </w:tcPr>
          <w:p w:rsidR="00093907" w:rsidRPr="000E0AB0" w:rsidRDefault="00093907" w:rsidP="00E152C5">
            <w:pPr>
              <w:jc w:val="center"/>
              <w:rPr>
                <w:sz w:val="24"/>
                <w:szCs w:val="24"/>
              </w:rPr>
            </w:pPr>
            <w:r w:rsidRPr="000E0AB0">
              <w:rPr>
                <w:sz w:val="24"/>
                <w:szCs w:val="24"/>
              </w:rPr>
              <w:t>98,0</w:t>
            </w:r>
          </w:p>
        </w:tc>
      </w:tr>
      <w:tr w:rsidR="00093907" w:rsidRPr="000E0AB0" w:rsidTr="00A35D76">
        <w:tc>
          <w:tcPr>
            <w:tcW w:w="1398" w:type="pct"/>
            <w:shd w:val="clear" w:color="auto" w:fill="auto"/>
            <w:vAlign w:val="bottom"/>
          </w:tcPr>
          <w:p w:rsidR="00093907" w:rsidRPr="000E0AB0" w:rsidRDefault="00093907" w:rsidP="00E152C5">
            <w:pPr>
              <w:spacing w:before="120" w:after="120"/>
              <w:rPr>
                <w:sz w:val="24"/>
                <w:szCs w:val="24"/>
              </w:rPr>
            </w:pPr>
            <w:proofErr w:type="spellStart"/>
            <w:r w:rsidRPr="000E0AB0">
              <w:rPr>
                <w:sz w:val="24"/>
                <w:szCs w:val="24"/>
              </w:rPr>
              <w:t>Каттақўрғон</w:t>
            </w:r>
            <w:proofErr w:type="spellEnd"/>
            <w:r w:rsidRPr="000E0AB0">
              <w:rPr>
                <w:sz w:val="24"/>
                <w:szCs w:val="24"/>
              </w:rPr>
              <w:t xml:space="preserve"> ш.</w:t>
            </w:r>
          </w:p>
        </w:tc>
        <w:tc>
          <w:tcPr>
            <w:tcW w:w="855" w:type="pct"/>
            <w:shd w:val="clear" w:color="auto" w:fill="auto"/>
            <w:vAlign w:val="center"/>
          </w:tcPr>
          <w:p w:rsidR="00093907" w:rsidRPr="000E0AB0" w:rsidRDefault="00093907" w:rsidP="00E152C5">
            <w:pPr>
              <w:jc w:val="center"/>
              <w:rPr>
                <w:sz w:val="24"/>
                <w:szCs w:val="24"/>
              </w:rPr>
            </w:pPr>
            <w:r w:rsidRPr="000E0AB0">
              <w:rPr>
                <w:sz w:val="24"/>
                <w:szCs w:val="24"/>
              </w:rPr>
              <w:t>23239</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85,8</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6955</w:t>
            </w:r>
          </w:p>
        </w:tc>
        <w:tc>
          <w:tcPr>
            <w:tcW w:w="915" w:type="pct"/>
            <w:shd w:val="clear" w:color="auto" w:fill="auto"/>
            <w:vAlign w:val="center"/>
          </w:tcPr>
          <w:p w:rsidR="00093907" w:rsidRPr="000E0AB0" w:rsidRDefault="00093907" w:rsidP="00E152C5">
            <w:pPr>
              <w:jc w:val="center"/>
              <w:rPr>
                <w:sz w:val="24"/>
                <w:szCs w:val="24"/>
              </w:rPr>
            </w:pPr>
            <w:r w:rsidRPr="000E0AB0">
              <w:rPr>
                <w:sz w:val="24"/>
                <w:szCs w:val="24"/>
              </w:rPr>
              <w:t>96,5</w:t>
            </w:r>
          </w:p>
        </w:tc>
      </w:tr>
      <w:tr w:rsidR="00093907" w:rsidRPr="000E0AB0" w:rsidTr="00A35D76">
        <w:tc>
          <w:tcPr>
            <w:tcW w:w="1398" w:type="pct"/>
            <w:shd w:val="clear" w:color="auto" w:fill="auto"/>
            <w:vAlign w:val="bottom"/>
          </w:tcPr>
          <w:p w:rsidR="00093907" w:rsidRPr="000E0AB0" w:rsidRDefault="00093907" w:rsidP="00E152C5">
            <w:pPr>
              <w:spacing w:before="120" w:after="120"/>
              <w:ind w:left="425"/>
              <w:rPr>
                <w:color w:val="000000"/>
                <w:sz w:val="24"/>
                <w:szCs w:val="24"/>
                <w:lang w:val="uz-Cyrl-UZ"/>
              </w:rPr>
            </w:pPr>
            <w:r w:rsidRPr="000E0AB0">
              <w:rPr>
                <w:sz w:val="24"/>
                <w:szCs w:val="24"/>
                <w:lang w:val="uz-Cyrl-UZ"/>
              </w:rPr>
              <w:t>туманлар:</w:t>
            </w:r>
          </w:p>
        </w:tc>
        <w:tc>
          <w:tcPr>
            <w:tcW w:w="855" w:type="pct"/>
            <w:shd w:val="clear" w:color="auto" w:fill="auto"/>
            <w:vAlign w:val="center"/>
          </w:tcPr>
          <w:p w:rsidR="00093907" w:rsidRPr="000E0AB0" w:rsidRDefault="00093907" w:rsidP="00E152C5">
            <w:pPr>
              <w:rPr>
                <w:sz w:val="24"/>
                <w:szCs w:val="24"/>
              </w:rPr>
            </w:pPr>
          </w:p>
        </w:tc>
        <w:tc>
          <w:tcPr>
            <w:tcW w:w="916" w:type="pct"/>
            <w:shd w:val="clear" w:color="auto" w:fill="auto"/>
            <w:vAlign w:val="center"/>
          </w:tcPr>
          <w:p w:rsidR="00093907" w:rsidRPr="000E0AB0" w:rsidRDefault="00093907" w:rsidP="00E152C5">
            <w:pPr>
              <w:jc w:val="center"/>
              <w:rPr>
                <w:sz w:val="24"/>
                <w:szCs w:val="24"/>
              </w:rPr>
            </w:pPr>
          </w:p>
        </w:tc>
        <w:tc>
          <w:tcPr>
            <w:tcW w:w="916" w:type="pct"/>
            <w:shd w:val="clear" w:color="auto" w:fill="auto"/>
            <w:vAlign w:val="center"/>
          </w:tcPr>
          <w:p w:rsidR="00093907" w:rsidRPr="000E0AB0" w:rsidRDefault="00093907" w:rsidP="00E152C5">
            <w:pPr>
              <w:jc w:val="center"/>
              <w:rPr>
                <w:color w:val="0070C0"/>
                <w:sz w:val="24"/>
                <w:szCs w:val="24"/>
              </w:rPr>
            </w:pPr>
          </w:p>
        </w:tc>
        <w:tc>
          <w:tcPr>
            <w:tcW w:w="915" w:type="pct"/>
            <w:shd w:val="clear" w:color="auto" w:fill="auto"/>
            <w:vAlign w:val="center"/>
          </w:tcPr>
          <w:p w:rsidR="00093907" w:rsidRPr="000E0AB0" w:rsidRDefault="00093907" w:rsidP="00E152C5">
            <w:pPr>
              <w:jc w:val="center"/>
              <w:rPr>
                <w:color w:val="0070C0"/>
                <w:sz w:val="24"/>
                <w:szCs w:val="24"/>
              </w:rPr>
            </w:pPr>
          </w:p>
        </w:tc>
      </w:tr>
      <w:tr w:rsidR="00093907" w:rsidRPr="000E0AB0" w:rsidTr="00A35D76">
        <w:tc>
          <w:tcPr>
            <w:tcW w:w="1398" w:type="pct"/>
            <w:shd w:val="clear" w:color="auto" w:fill="auto"/>
            <w:vAlign w:val="bottom"/>
          </w:tcPr>
          <w:p w:rsidR="00093907" w:rsidRPr="000E0AB0" w:rsidRDefault="00093907" w:rsidP="00E152C5">
            <w:pPr>
              <w:spacing w:before="120" w:after="120"/>
              <w:rPr>
                <w:sz w:val="24"/>
                <w:szCs w:val="24"/>
              </w:rPr>
            </w:pPr>
            <w:r w:rsidRPr="000E0AB0">
              <w:rPr>
                <w:sz w:val="24"/>
                <w:szCs w:val="24"/>
              </w:rPr>
              <w:t>Булунғур</w:t>
            </w:r>
          </w:p>
        </w:tc>
        <w:tc>
          <w:tcPr>
            <w:tcW w:w="855" w:type="pct"/>
            <w:shd w:val="clear" w:color="auto" w:fill="auto"/>
            <w:vAlign w:val="center"/>
          </w:tcPr>
          <w:p w:rsidR="00093907" w:rsidRPr="000E0AB0" w:rsidRDefault="00093907" w:rsidP="00E152C5">
            <w:pPr>
              <w:jc w:val="center"/>
              <w:rPr>
                <w:sz w:val="24"/>
                <w:szCs w:val="24"/>
              </w:rPr>
            </w:pPr>
            <w:r w:rsidRPr="000E0AB0">
              <w:rPr>
                <w:sz w:val="24"/>
                <w:szCs w:val="24"/>
              </w:rPr>
              <w:t>98787</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100,1</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51799</w:t>
            </w:r>
          </w:p>
        </w:tc>
        <w:tc>
          <w:tcPr>
            <w:tcW w:w="915" w:type="pct"/>
            <w:shd w:val="clear" w:color="auto" w:fill="auto"/>
            <w:vAlign w:val="center"/>
          </w:tcPr>
          <w:p w:rsidR="00093907" w:rsidRPr="000E0AB0" w:rsidRDefault="00093907" w:rsidP="00E152C5">
            <w:pPr>
              <w:jc w:val="center"/>
              <w:rPr>
                <w:sz w:val="24"/>
                <w:szCs w:val="24"/>
              </w:rPr>
            </w:pPr>
            <w:r w:rsidRPr="000E0AB0">
              <w:rPr>
                <w:sz w:val="24"/>
                <w:szCs w:val="24"/>
              </w:rPr>
              <w:t>100,2</w:t>
            </w:r>
          </w:p>
        </w:tc>
      </w:tr>
      <w:tr w:rsidR="00093907" w:rsidRPr="000E0AB0" w:rsidTr="00A35D76">
        <w:tc>
          <w:tcPr>
            <w:tcW w:w="1398" w:type="pct"/>
            <w:shd w:val="clear" w:color="auto" w:fill="auto"/>
            <w:vAlign w:val="bottom"/>
          </w:tcPr>
          <w:p w:rsidR="00093907" w:rsidRPr="000E0AB0" w:rsidRDefault="00093907" w:rsidP="00E152C5">
            <w:pPr>
              <w:spacing w:before="120" w:after="120"/>
              <w:rPr>
                <w:sz w:val="24"/>
                <w:szCs w:val="24"/>
              </w:rPr>
            </w:pPr>
            <w:proofErr w:type="spellStart"/>
            <w:r w:rsidRPr="000E0AB0">
              <w:rPr>
                <w:sz w:val="24"/>
                <w:szCs w:val="24"/>
              </w:rPr>
              <w:t>Жомбой</w:t>
            </w:r>
            <w:proofErr w:type="spellEnd"/>
          </w:p>
        </w:tc>
        <w:tc>
          <w:tcPr>
            <w:tcW w:w="855" w:type="pct"/>
            <w:shd w:val="clear" w:color="auto" w:fill="auto"/>
            <w:vAlign w:val="center"/>
          </w:tcPr>
          <w:p w:rsidR="00093907" w:rsidRPr="000E0AB0" w:rsidRDefault="00093907" w:rsidP="00E152C5">
            <w:pPr>
              <w:jc w:val="center"/>
              <w:rPr>
                <w:sz w:val="24"/>
                <w:szCs w:val="24"/>
              </w:rPr>
            </w:pPr>
            <w:r w:rsidRPr="000E0AB0">
              <w:rPr>
                <w:sz w:val="24"/>
                <w:szCs w:val="24"/>
              </w:rPr>
              <w:t>106618</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100,3</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43006</w:t>
            </w:r>
          </w:p>
        </w:tc>
        <w:tc>
          <w:tcPr>
            <w:tcW w:w="915" w:type="pct"/>
            <w:shd w:val="clear" w:color="auto" w:fill="auto"/>
            <w:vAlign w:val="center"/>
          </w:tcPr>
          <w:p w:rsidR="00093907" w:rsidRPr="000E0AB0" w:rsidRDefault="00093907" w:rsidP="00E152C5">
            <w:pPr>
              <w:jc w:val="center"/>
              <w:rPr>
                <w:sz w:val="24"/>
                <w:szCs w:val="24"/>
              </w:rPr>
            </w:pPr>
            <w:r w:rsidRPr="000E0AB0">
              <w:rPr>
                <w:sz w:val="24"/>
                <w:szCs w:val="24"/>
              </w:rPr>
              <w:t>100,7</w:t>
            </w:r>
          </w:p>
        </w:tc>
      </w:tr>
      <w:tr w:rsidR="00093907" w:rsidRPr="000E0AB0" w:rsidTr="00A35D76">
        <w:tc>
          <w:tcPr>
            <w:tcW w:w="1398" w:type="pct"/>
            <w:shd w:val="clear" w:color="auto" w:fill="auto"/>
            <w:vAlign w:val="bottom"/>
          </w:tcPr>
          <w:p w:rsidR="00093907" w:rsidRPr="000E0AB0" w:rsidRDefault="00093907" w:rsidP="00E152C5">
            <w:pPr>
              <w:spacing w:before="120" w:after="120"/>
              <w:rPr>
                <w:sz w:val="24"/>
                <w:szCs w:val="24"/>
              </w:rPr>
            </w:pPr>
            <w:proofErr w:type="spellStart"/>
            <w:r w:rsidRPr="000E0AB0">
              <w:rPr>
                <w:sz w:val="24"/>
                <w:szCs w:val="24"/>
              </w:rPr>
              <w:t>Иштихон</w:t>
            </w:r>
            <w:proofErr w:type="spellEnd"/>
          </w:p>
        </w:tc>
        <w:tc>
          <w:tcPr>
            <w:tcW w:w="855" w:type="pct"/>
            <w:shd w:val="clear" w:color="auto" w:fill="auto"/>
            <w:vAlign w:val="center"/>
          </w:tcPr>
          <w:p w:rsidR="00093907" w:rsidRPr="000E0AB0" w:rsidRDefault="00093907" w:rsidP="00E152C5">
            <w:pPr>
              <w:jc w:val="center"/>
              <w:rPr>
                <w:sz w:val="24"/>
                <w:szCs w:val="24"/>
              </w:rPr>
            </w:pPr>
            <w:r w:rsidRPr="000E0AB0">
              <w:rPr>
                <w:sz w:val="24"/>
                <w:szCs w:val="24"/>
              </w:rPr>
              <w:t>117373</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94,9</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53865</w:t>
            </w:r>
          </w:p>
        </w:tc>
        <w:tc>
          <w:tcPr>
            <w:tcW w:w="915" w:type="pct"/>
            <w:shd w:val="clear" w:color="auto" w:fill="auto"/>
            <w:vAlign w:val="center"/>
          </w:tcPr>
          <w:p w:rsidR="00093907" w:rsidRPr="000E0AB0" w:rsidRDefault="00093907" w:rsidP="00E152C5">
            <w:pPr>
              <w:jc w:val="center"/>
              <w:rPr>
                <w:sz w:val="24"/>
                <w:szCs w:val="24"/>
              </w:rPr>
            </w:pPr>
            <w:r w:rsidRPr="000E0AB0">
              <w:rPr>
                <w:sz w:val="24"/>
                <w:szCs w:val="24"/>
              </w:rPr>
              <w:t>98,4</w:t>
            </w:r>
          </w:p>
        </w:tc>
      </w:tr>
      <w:tr w:rsidR="00093907" w:rsidRPr="000E0AB0" w:rsidTr="00A35D76">
        <w:tc>
          <w:tcPr>
            <w:tcW w:w="1398" w:type="pct"/>
            <w:shd w:val="clear" w:color="auto" w:fill="auto"/>
            <w:vAlign w:val="bottom"/>
          </w:tcPr>
          <w:p w:rsidR="00093907" w:rsidRPr="000E0AB0" w:rsidRDefault="00093907" w:rsidP="00E152C5">
            <w:pPr>
              <w:spacing w:before="120" w:after="120"/>
              <w:rPr>
                <w:sz w:val="24"/>
                <w:szCs w:val="24"/>
              </w:rPr>
            </w:pPr>
            <w:r w:rsidRPr="000E0AB0">
              <w:rPr>
                <w:sz w:val="24"/>
                <w:szCs w:val="24"/>
              </w:rPr>
              <w:t>Каттақўрғон</w:t>
            </w:r>
          </w:p>
        </w:tc>
        <w:tc>
          <w:tcPr>
            <w:tcW w:w="855" w:type="pct"/>
            <w:shd w:val="clear" w:color="auto" w:fill="auto"/>
            <w:vAlign w:val="center"/>
          </w:tcPr>
          <w:p w:rsidR="00093907" w:rsidRPr="000E0AB0" w:rsidRDefault="00093907" w:rsidP="00E152C5">
            <w:pPr>
              <w:jc w:val="center"/>
              <w:rPr>
                <w:sz w:val="24"/>
                <w:szCs w:val="24"/>
              </w:rPr>
            </w:pPr>
            <w:r w:rsidRPr="000E0AB0">
              <w:rPr>
                <w:sz w:val="24"/>
                <w:szCs w:val="24"/>
              </w:rPr>
              <w:t>135064</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108,7</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55657</w:t>
            </w:r>
          </w:p>
        </w:tc>
        <w:tc>
          <w:tcPr>
            <w:tcW w:w="915" w:type="pct"/>
            <w:shd w:val="clear" w:color="auto" w:fill="auto"/>
            <w:vAlign w:val="center"/>
          </w:tcPr>
          <w:p w:rsidR="00093907" w:rsidRPr="000E0AB0" w:rsidRDefault="00093907" w:rsidP="00E152C5">
            <w:pPr>
              <w:jc w:val="center"/>
              <w:rPr>
                <w:sz w:val="24"/>
                <w:szCs w:val="24"/>
              </w:rPr>
            </w:pPr>
            <w:r w:rsidRPr="000E0AB0">
              <w:rPr>
                <w:sz w:val="24"/>
                <w:szCs w:val="24"/>
              </w:rPr>
              <w:t>101,3</w:t>
            </w:r>
          </w:p>
        </w:tc>
      </w:tr>
      <w:tr w:rsidR="00093907" w:rsidRPr="000E0AB0" w:rsidTr="00A35D76">
        <w:tc>
          <w:tcPr>
            <w:tcW w:w="1398" w:type="pct"/>
            <w:shd w:val="clear" w:color="auto" w:fill="auto"/>
            <w:vAlign w:val="bottom"/>
          </w:tcPr>
          <w:p w:rsidR="00093907" w:rsidRPr="000E0AB0" w:rsidRDefault="00093907" w:rsidP="00E152C5">
            <w:pPr>
              <w:spacing w:before="120" w:after="120"/>
              <w:rPr>
                <w:sz w:val="24"/>
                <w:szCs w:val="24"/>
              </w:rPr>
            </w:pPr>
            <w:proofErr w:type="spellStart"/>
            <w:r w:rsidRPr="000E0AB0">
              <w:rPr>
                <w:sz w:val="24"/>
                <w:szCs w:val="24"/>
              </w:rPr>
              <w:t>Нарпай</w:t>
            </w:r>
            <w:proofErr w:type="spellEnd"/>
          </w:p>
        </w:tc>
        <w:tc>
          <w:tcPr>
            <w:tcW w:w="855" w:type="pct"/>
            <w:shd w:val="clear" w:color="auto" w:fill="auto"/>
            <w:vAlign w:val="center"/>
          </w:tcPr>
          <w:p w:rsidR="00093907" w:rsidRPr="000E0AB0" w:rsidRDefault="00093907" w:rsidP="00E152C5">
            <w:pPr>
              <w:jc w:val="center"/>
              <w:rPr>
                <w:sz w:val="24"/>
                <w:szCs w:val="24"/>
              </w:rPr>
            </w:pPr>
            <w:r w:rsidRPr="000E0AB0">
              <w:rPr>
                <w:sz w:val="24"/>
                <w:szCs w:val="24"/>
              </w:rPr>
              <w:t>93758</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99,7</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40441</w:t>
            </w:r>
          </w:p>
        </w:tc>
        <w:tc>
          <w:tcPr>
            <w:tcW w:w="915" w:type="pct"/>
            <w:shd w:val="clear" w:color="auto" w:fill="auto"/>
            <w:vAlign w:val="center"/>
          </w:tcPr>
          <w:p w:rsidR="00093907" w:rsidRPr="000E0AB0" w:rsidRDefault="00093907" w:rsidP="00E152C5">
            <w:pPr>
              <w:jc w:val="center"/>
              <w:rPr>
                <w:sz w:val="24"/>
                <w:szCs w:val="24"/>
              </w:rPr>
            </w:pPr>
            <w:r w:rsidRPr="000E0AB0">
              <w:rPr>
                <w:sz w:val="24"/>
                <w:szCs w:val="24"/>
              </w:rPr>
              <w:t>100,9</w:t>
            </w:r>
          </w:p>
        </w:tc>
      </w:tr>
      <w:tr w:rsidR="00093907" w:rsidRPr="000E0AB0" w:rsidTr="00A35D76">
        <w:tc>
          <w:tcPr>
            <w:tcW w:w="1398" w:type="pct"/>
            <w:shd w:val="clear" w:color="auto" w:fill="auto"/>
            <w:vAlign w:val="bottom"/>
          </w:tcPr>
          <w:p w:rsidR="00093907" w:rsidRPr="000E0AB0" w:rsidRDefault="00093907" w:rsidP="00E152C5">
            <w:pPr>
              <w:spacing w:before="120" w:after="120"/>
              <w:rPr>
                <w:sz w:val="24"/>
                <w:szCs w:val="24"/>
              </w:rPr>
            </w:pPr>
            <w:proofErr w:type="spellStart"/>
            <w:r w:rsidRPr="000E0AB0">
              <w:rPr>
                <w:sz w:val="24"/>
                <w:szCs w:val="24"/>
              </w:rPr>
              <w:t>Нуробод</w:t>
            </w:r>
            <w:proofErr w:type="spellEnd"/>
          </w:p>
        </w:tc>
        <w:tc>
          <w:tcPr>
            <w:tcW w:w="855" w:type="pct"/>
            <w:shd w:val="clear" w:color="auto" w:fill="auto"/>
            <w:vAlign w:val="center"/>
          </w:tcPr>
          <w:p w:rsidR="00093907" w:rsidRPr="000E0AB0" w:rsidRDefault="00093907" w:rsidP="00E152C5">
            <w:pPr>
              <w:jc w:val="center"/>
              <w:rPr>
                <w:sz w:val="24"/>
                <w:szCs w:val="24"/>
              </w:rPr>
            </w:pPr>
            <w:r w:rsidRPr="000E0AB0">
              <w:rPr>
                <w:sz w:val="24"/>
                <w:szCs w:val="24"/>
              </w:rPr>
              <w:t>73265</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104,4</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30888</w:t>
            </w:r>
          </w:p>
        </w:tc>
        <w:tc>
          <w:tcPr>
            <w:tcW w:w="915" w:type="pct"/>
            <w:shd w:val="clear" w:color="auto" w:fill="auto"/>
            <w:vAlign w:val="center"/>
          </w:tcPr>
          <w:p w:rsidR="00093907" w:rsidRPr="000E0AB0" w:rsidRDefault="00093907" w:rsidP="00E152C5">
            <w:pPr>
              <w:jc w:val="center"/>
              <w:rPr>
                <w:sz w:val="24"/>
                <w:szCs w:val="24"/>
              </w:rPr>
            </w:pPr>
            <w:r w:rsidRPr="000E0AB0">
              <w:rPr>
                <w:sz w:val="24"/>
                <w:szCs w:val="24"/>
              </w:rPr>
              <w:t>102,1</w:t>
            </w:r>
          </w:p>
        </w:tc>
      </w:tr>
      <w:tr w:rsidR="00093907" w:rsidRPr="000E0AB0" w:rsidTr="00A35D76">
        <w:tc>
          <w:tcPr>
            <w:tcW w:w="1398" w:type="pct"/>
            <w:shd w:val="clear" w:color="auto" w:fill="auto"/>
            <w:vAlign w:val="bottom"/>
          </w:tcPr>
          <w:p w:rsidR="00093907" w:rsidRPr="000E0AB0" w:rsidRDefault="00093907" w:rsidP="00E152C5">
            <w:pPr>
              <w:spacing w:before="120" w:after="120"/>
              <w:rPr>
                <w:sz w:val="24"/>
                <w:szCs w:val="24"/>
              </w:rPr>
            </w:pPr>
            <w:r w:rsidRPr="000E0AB0">
              <w:rPr>
                <w:sz w:val="24"/>
                <w:szCs w:val="24"/>
              </w:rPr>
              <w:t>Оқдарё</w:t>
            </w:r>
          </w:p>
        </w:tc>
        <w:tc>
          <w:tcPr>
            <w:tcW w:w="855" w:type="pct"/>
            <w:shd w:val="clear" w:color="auto" w:fill="auto"/>
            <w:vAlign w:val="center"/>
          </w:tcPr>
          <w:p w:rsidR="00093907" w:rsidRPr="000E0AB0" w:rsidRDefault="00093907" w:rsidP="00E152C5">
            <w:pPr>
              <w:jc w:val="center"/>
              <w:rPr>
                <w:sz w:val="24"/>
                <w:szCs w:val="24"/>
              </w:rPr>
            </w:pPr>
            <w:r w:rsidRPr="000E0AB0">
              <w:rPr>
                <w:sz w:val="24"/>
                <w:szCs w:val="24"/>
              </w:rPr>
              <w:t>73827</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102,8</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29157</w:t>
            </w:r>
          </w:p>
        </w:tc>
        <w:tc>
          <w:tcPr>
            <w:tcW w:w="915" w:type="pct"/>
            <w:shd w:val="clear" w:color="auto" w:fill="auto"/>
            <w:vAlign w:val="center"/>
          </w:tcPr>
          <w:p w:rsidR="00093907" w:rsidRPr="000E0AB0" w:rsidRDefault="00093907" w:rsidP="00E152C5">
            <w:pPr>
              <w:jc w:val="center"/>
              <w:rPr>
                <w:sz w:val="24"/>
                <w:szCs w:val="24"/>
              </w:rPr>
            </w:pPr>
            <w:r w:rsidRPr="000E0AB0">
              <w:rPr>
                <w:sz w:val="24"/>
                <w:szCs w:val="24"/>
              </w:rPr>
              <w:t>104,1</w:t>
            </w:r>
          </w:p>
        </w:tc>
      </w:tr>
      <w:tr w:rsidR="00093907" w:rsidRPr="000E0AB0" w:rsidTr="00A35D76">
        <w:tc>
          <w:tcPr>
            <w:tcW w:w="1398" w:type="pct"/>
            <w:shd w:val="clear" w:color="auto" w:fill="auto"/>
            <w:vAlign w:val="bottom"/>
          </w:tcPr>
          <w:p w:rsidR="00093907" w:rsidRPr="000E0AB0" w:rsidRDefault="00093907" w:rsidP="00E152C5">
            <w:pPr>
              <w:spacing w:before="120" w:after="120"/>
              <w:rPr>
                <w:sz w:val="24"/>
                <w:szCs w:val="24"/>
              </w:rPr>
            </w:pPr>
            <w:r w:rsidRPr="000E0AB0">
              <w:rPr>
                <w:sz w:val="24"/>
                <w:szCs w:val="24"/>
              </w:rPr>
              <w:t>Пастдарғом</w:t>
            </w:r>
          </w:p>
        </w:tc>
        <w:tc>
          <w:tcPr>
            <w:tcW w:w="855" w:type="pct"/>
            <w:shd w:val="clear" w:color="auto" w:fill="auto"/>
            <w:vAlign w:val="center"/>
          </w:tcPr>
          <w:p w:rsidR="00093907" w:rsidRPr="000E0AB0" w:rsidRDefault="00093907" w:rsidP="00E152C5">
            <w:pPr>
              <w:jc w:val="center"/>
              <w:rPr>
                <w:sz w:val="24"/>
                <w:szCs w:val="24"/>
              </w:rPr>
            </w:pPr>
            <w:r w:rsidRPr="000E0AB0">
              <w:rPr>
                <w:sz w:val="24"/>
                <w:szCs w:val="24"/>
              </w:rPr>
              <w:t>180840</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100,9</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75664</w:t>
            </w:r>
          </w:p>
        </w:tc>
        <w:tc>
          <w:tcPr>
            <w:tcW w:w="915" w:type="pct"/>
            <w:shd w:val="clear" w:color="auto" w:fill="auto"/>
            <w:vAlign w:val="center"/>
          </w:tcPr>
          <w:p w:rsidR="00093907" w:rsidRPr="000E0AB0" w:rsidRDefault="00093907" w:rsidP="00E152C5">
            <w:pPr>
              <w:jc w:val="center"/>
              <w:rPr>
                <w:sz w:val="24"/>
                <w:szCs w:val="24"/>
              </w:rPr>
            </w:pPr>
            <w:r w:rsidRPr="000E0AB0">
              <w:rPr>
                <w:sz w:val="24"/>
                <w:szCs w:val="24"/>
              </w:rPr>
              <w:t>100,0</w:t>
            </w:r>
          </w:p>
        </w:tc>
      </w:tr>
      <w:tr w:rsidR="00093907" w:rsidRPr="000E0AB0" w:rsidTr="00A35D76">
        <w:tc>
          <w:tcPr>
            <w:tcW w:w="1398" w:type="pct"/>
            <w:shd w:val="clear" w:color="auto" w:fill="auto"/>
            <w:vAlign w:val="bottom"/>
          </w:tcPr>
          <w:p w:rsidR="00093907" w:rsidRPr="000E0AB0" w:rsidRDefault="00093907" w:rsidP="00E152C5">
            <w:pPr>
              <w:spacing w:before="120" w:after="120"/>
              <w:rPr>
                <w:sz w:val="24"/>
                <w:szCs w:val="24"/>
              </w:rPr>
            </w:pPr>
            <w:proofErr w:type="spellStart"/>
            <w:r w:rsidRPr="000E0AB0">
              <w:rPr>
                <w:sz w:val="24"/>
                <w:szCs w:val="24"/>
              </w:rPr>
              <w:t>Пахтачи</w:t>
            </w:r>
            <w:proofErr w:type="spellEnd"/>
          </w:p>
        </w:tc>
        <w:tc>
          <w:tcPr>
            <w:tcW w:w="855" w:type="pct"/>
            <w:shd w:val="clear" w:color="auto" w:fill="auto"/>
            <w:vAlign w:val="center"/>
          </w:tcPr>
          <w:p w:rsidR="00093907" w:rsidRPr="000E0AB0" w:rsidRDefault="00093907" w:rsidP="00E152C5">
            <w:pPr>
              <w:jc w:val="center"/>
              <w:rPr>
                <w:sz w:val="24"/>
                <w:szCs w:val="24"/>
              </w:rPr>
            </w:pPr>
            <w:r w:rsidRPr="000E0AB0">
              <w:rPr>
                <w:sz w:val="24"/>
                <w:szCs w:val="24"/>
              </w:rPr>
              <w:t>99292</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99,1</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36858</w:t>
            </w:r>
          </w:p>
        </w:tc>
        <w:tc>
          <w:tcPr>
            <w:tcW w:w="915" w:type="pct"/>
            <w:shd w:val="clear" w:color="auto" w:fill="auto"/>
            <w:vAlign w:val="center"/>
          </w:tcPr>
          <w:p w:rsidR="00093907" w:rsidRPr="000E0AB0" w:rsidRDefault="00093907" w:rsidP="00E152C5">
            <w:pPr>
              <w:jc w:val="center"/>
              <w:rPr>
                <w:sz w:val="24"/>
                <w:szCs w:val="24"/>
              </w:rPr>
            </w:pPr>
            <w:r w:rsidRPr="000E0AB0">
              <w:rPr>
                <w:sz w:val="24"/>
                <w:szCs w:val="24"/>
              </w:rPr>
              <w:t>99,6</w:t>
            </w:r>
          </w:p>
        </w:tc>
      </w:tr>
      <w:tr w:rsidR="00093907" w:rsidRPr="000E0AB0" w:rsidTr="00A35D76">
        <w:tc>
          <w:tcPr>
            <w:tcW w:w="1398" w:type="pct"/>
            <w:shd w:val="clear" w:color="auto" w:fill="auto"/>
            <w:vAlign w:val="bottom"/>
          </w:tcPr>
          <w:p w:rsidR="00093907" w:rsidRPr="000E0AB0" w:rsidRDefault="00093907" w:rsidP="00E152C5">
            <w:pPr>
              <w:spacing w:before="120" w:after="120"/>
              <w:rPr>
                <w:sz w:val="24"/>
                <w:szCs w:val="24"/>
              </w:rPr>
            </w:pPr>
            <w:r w:rsidRPr="000E0AB0">
              <w:rPr>
                <w:sz w:val="24"/>
                <w:szCs w:val="24"/>
              </w:rPr>
              <w:t>Пайариқ</w:t>
            </w:r>
          </w:p>
        </w:tc>
        <w:tc>
          <w:tcPr>
            <w:tcW w:w="855" w:type="pct"/>
            <w:shd w:val="clear" w:color="auto" w:fill="auto"/>
            <w:vAlign w:val="center"/>
          </w:tcPr>
          <w:p w:rsidR="00093907" w:rsidRPr="000E0AB0" w:rsidRDefault="00093907" w:rsidP="00E152C5">
            <w:pPr>
              <w:jc w:val="center"/>
              <w:rPr>
                <w:sz w:val="24"/>
                <w:szCs w:val="24"/>
              </w:rPr>
            </w:pPr>
            <w:r w:rsidRPr="000E0AB0">
              <w:rPr>
                <w:sz w:val="24"/>
                <w:szCs w:val="24"/>
              </w:rPr>
              <w:t>100551</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99,5</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54789</w:t>
            </w:r>
          </w:p>
        </w:tc>
        <w:tc>
          <w:tcPr>
            <w:tcW w:w="915" w:type="pct"/>
            <w:shd w:val="clear" w:color="auto" w:fill="auto"/>
            <w:vAlign w:val="center"/>
          </w:tcPr>
          <w:p w:rsidR="00093907" w:rsidRPr="000E0AB0" w:rsidRDefault="00093907" w:rsidP="00E152C5">
            <w:pPr>
              <w:jc w:val="center"/>
              <w:rPr>
                <w:sz w:val="24"/>
                <w:szCs w:val="24"/>
              </w:rPr>
            </w:pPr>
            <w:r w:rsidRPr="000E0AB0">
              <w:rPr>
                <w:sz w:val="24"/>
                <w:szCs w:val="24"/>
              </w:rPr>
              <w:t>100,0</w:t>
            </w:r>
          </w:p>
        </w:tc>
      </w:tr>
      <w:tr w:rsidR="00093907" w:rsidRPr="000E0AB0" w:rsidTr="00A35D76">
        <w:tc>
          <w:tcPr>
            <w:tcW w:w="1398" w:type="pct"/>
            <w:shd w:val="clear" w:color="auto" w:fill="auto"/>
            <w:vAlign w:val="bottom"/>
          </w:tcPr>
          <w:p w:rsidR="00093907" w:rsidRPr="000E0AB0" w:rsidRDefault="00093907" w:rsidP="00E152C5">
            <w:pPr>
              <w:spacing w:before="120" w:after="120"/>
              <w:rPr>
                <w:sz w:val="24"/>
                <w:szCs w:val="24"/>
              </w:rPr>
            </w:pPr>
            <w:r w:rsidRPr="000E0AB0">
              <w:rPr>
                <w:sz w:val="24"/>
                <w:szCs w:val="24"/>
              </w:rPr>
              <w:t>Самарқанд</w:t>
            </w:r>
          </w:p>
        </w:tc>
        <w:tc>
          <w:tcPr>
            <w:tcW w:w="855" w:type="pct"/>
            <w:shd w:val="clear" w:color="auto" w:fill="auto"/>
            <w:vAlign w:val="center"/>
          </w:tcPr>
          <w:p w:rsidR="00093907" w:rsidRPr="000E0AB0" w:rsidRDefault="00093907" w:rsidP="00E152C5">
            <w:pPr>
              <w:jc w:val="center"/>
              <w:rPr>
                <w:sz w:val="24"/>
                <w:szCs w:val="24"/>
              </w:rPr>
            </w:pPr>
            <w:r w:rsidRPr="000E0AB0">
              <w:rPr>
                <w:sz w:val="24"/>
                <w:szCs w:val="24"/>
              </w:rPr>
              <w:t>44497</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92,4</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18021</w:t>
            </w:r>
          </w:p>
        </w:tc>
        <w:tc>
          <w:tcPr>
            <w:tcW w:w="915" w:type="pct"/>
            <w:shd w:val="clear" w:color="auto" w:fill="auto"/>
            <w:vAlign w:val="center"/>
          </w:tcPr>
          <w:p w:rsidR="00093907" w:rsidRPr="000E0AB0" w:rsidRDefault="00093907" w:rsidP="00E152C5">
            <w:pPr>
              <w:jc w:val="center"/>
              <w:rPr>
                <w:sz w:val="24"/>
                <w:szCs w:val="24"/>
              </w:rPr>
            </w:pPr>
            <w:r w:rsidRPr="000E0AB0">
              <w:rPr>
                <w:sz w:val="24"/>
                <w:szCs w:val="24"/>
              </w:rPr>
              <w:t>102,2</w:t>
            </w:r>
          </w:p>
        </w:tc>
      </w:tr>
      <w:tr w:rsidR="00093907" w:rsidRPr="000E0AB0" w:rsidTr="00A35D76">
        <w:tc>
          <w:tcPr>
            <w:tcW w:w="1398" w:type="pct"/>
            <w:shd w:val="clear" w:color="auto" w:fill="auto"/>
            <w:vAlign w:val="bottom"/>
          </w:tcPr>
          <w:p w:rsidR="00093907" w:rsidRPr="000E0AB0" w:rsidRDefault="00093907" w:rsidP="00E152C5">
            <w:pPr>
              <w:spacing w:before="120" w:after="120"/>
              <w:rPr>
                <w:sz w:val="24"/>
                <w:szCs w:val="24"/>
              </w:rPr>
            </w:pPr>
            <w:r w:rsidRPr="000E0AB0">
              <w:rPr>
                <w:sz w:val="24"/>
                <w:szCs w:val="24"/>
              </w:rPr>
              <w:t xml:space="preserve">Тайлоқ </w:t>
            </w:r>
          </w:p>
        </w:tc>
        <w:tc>
          <w:tcPr>
            <w:tcW w:w="855" w:type="pct"/>
            <w:shd w:val="clear" w:color="auto" w:fill="auto"/>
            <w:vAlign w:val="center"/>
          </w:tcPr>
          <w:p w:rsidR="00093907" w:rsidRPr="000E0AB0" w:rsidRDefault="00093907" w:rsidP="00E152C5">
            <w:pPr>
              <w:jc w:val="center"/>
              <w:rPr>
                <w:sz w:val="24"/>
                <w:szCs w:val="24"/>
              </w:rPr>
            </w:pPr>
            <w:r w:rsidRPr="000E0AB0">
              <w:rPr>
                <w:sz w:val="24"/>
                <w:szCs w:val="24"/>
              </w:rPr>
              <w:t>96218</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98,0</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46339</w:t>
            </w:r>
          </w:p>
        </w:tc>
        <w:tc>
          <w:tcPr>
            <w:tcW w:w="915" w:type="pct"/>
            <w:shd w:val="clear" w:color="auto" w:fill="auto"/>
            <w:vAlign w:val="center"/>
          </w:tcPr>
          <w:p w:rsidR="00093907" w:rsidRPr="000E0AB0" w:rsidRDefault="00093907" w:rsidP="00E152C5">
            <w:pPr>
              <w:jc w:val="center"/>
              <w:rPr>
                <w:sz w:val="24"/>
                <w:szCs w:val="24"/>
              </w:rPr>
            </w:pPr>
            <w:r w:rsidRPr="000E0AB0">
              <w:rPr>
                <w:sz w:val="24"/>
                <w:szCs w:val="24"/>
              </w:rPr>
              <w:t>100,9</w:t>
            </w:r>
          </w:p>
        </w:tc>
      </w:tr>
      <w:tr w:rsidR="00093907" w:rsidRPr="000E0AB0" w:rsidTr="00A35D76">
        <w:tc>
          <w:tcPr>
            <w:tcW w:w="1398" w:type="pct"/>
            <w:shd w:val="clear" w:color="auto" w:fill="auto"/>
            <w:vAlign w:val="bottom"/>
          </w:tcPr>
          <w:p w:rsidR="00093907" w:rsidRPr="000E0AB0" w:rsidRDefault="00093907" w:rsidP="00E152C5">
            <w:pPr>
              <w:spacing w:before="120" w:after="120"/>
              <w:rPr>
                <w:sz w:val="24"/>
                <w:szCs w:val="24"/>
              </w:rPr>
            </w:pPr>
            <w:r w:rsidRPr="000E0AB0">
              <w:rPr>
                <w:sz w:val="24"/>
                <w:szCs w:val="24"/>
              </w:rPr>
              <w:t>Ургут</w:t>
            </w:r>
          </w:p>
        </w:tc>
        <w:tc>
          <w:tcPr>
            <w:tcW w:w="855" w:type="pct"/>
            <w:shd w:val="clear" w:color="auto" w:fill="auto"/>
            <w:vAlign w:val="center"/>
          </w:tcPr>
          <w:p w:rsidR="00093907" w:rsidRPr="000E0AB0" w:rsidRDefault="00093907" w:rsidP="00E152C5">
            <w:pPr>
              <w:jc w:val="center"/>
              <w:rPr>
                <w:sz w:val="24"/>
                <w:szCs w:val="24"/>
              </w:rPr>
            </w:pPr>
            <w:r w:rsidRPr="000E0AB0">
              <w:rPr>
                <w:sz w:val="24"/>
                <w:szCs w:val="24"/>
              </w:rPr>
              <w:t>180246</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99,9</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79750</w:t>
            </w:r>
          </w:p>
        </w:tc>
        <w:tc>
          <w:tcPr>
            <w:tcW w:w="915" w:type="pct"/>
            <w:shd w:val="clear" w:color="auto" w:fill="auto"/>
            <w:vAlign w:val="center"/>
          </w:tcPr>
          <w:p w:rsidR="00093907" w:rsidRPr="000E0AB0" w:rsidRDefault="00093907" w:rsidP="00E152C5">
            <w:pPr>
              <w:jc w:val="center"/>
              <w:rPr>
                <w:sz w:val="24"/>
                <w:szCs w:val="24"/>
              </w:rPr>
            </w:pPr>
            <w:r w:rsidRPr="000E0AB0">
              <w:rPr>
                <w:sz w:val="24"/>
                <w:szCs w:val="24"/>
              </w:rPr>
              <w:t>99,7</w:t>
            </w:r>
          </w:p>
        </w:tc>
      </w:tr>
      <w:tr w:rsidR="00093907" w:rsidRPr="000E0AB0" w:rsidTr="00A35D76">
        <w:tc>
          <w:tcPr>
            <w:tcW w:w="1398" w:type="pct"/>
            <w:shd w:val="clear" w:color="auto" w:fill="auto"/>
            <w:vAlign w:val="bottom"/>
          </w:tcPr>
          <w:p w:rsidR="00093907" w:rsidRPr="000E0AB0" w:rsidRDefault="00093907" w:rsidP="00E152C5">
            <w:pPr>
              <w:spacing w:before="120" w:after="120"/>
              <w:rPr>
                <w:sz w:val="24"/>
                <w:szCs w:val="24"/>
              </w:rPr>
            </w:pPr>
            <w:r w:rsidRPr="000E0AB0">
              <w:rPr>
                <w:sz w:val="24"/>
                <w:szCs w:val="24"/>
              </w:rPr>
              <w:t>Қўшработ</w:t>
            </w:r>
          </w:p>
        </w:tc>
        <w:tc>
          <w:tcPr>
            <w:tcW w:w="855" w:type="pct"/>
            <w:shd w:val="clear" w:color="auto" w:fill="auto"/>
            <w:vAlign w:val="center"/>
          </w:tcPr>
          <w:p w:rsidR="00093907" w:rsidRPr="000E0AB0" w:rsidRDefault="00093907" w:rsidP="00E152C5">
            <w:pPr>
              <w:jc w:val="center"/>
              <w:rPr>
                <w:sz w:val="24"/>
                <w:szCs w:val="24"/>
              </w:rPr>
            </w:pPr>
            <w:r w:rsidRPr="000E0AB0">
              <w:rPr>
                <w:sz w:val="24"/>
                <w:szCs w:val="24"/>
              </w:rPr>
              <w:t>99481</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100,9</w:t>
            </w:r>
          </w:p>
        </w:tc>
        <w:tc>
          <w:tcPr>
            <w:tcW w:w="916" w:type="pct"/>
            <w:shd w:val="clear" w:color="auto" w:fill="auto"/>
            <w:vAlign w:val="center"/>
          </w:tcPr>
          <w:p w:rsidR="00093907" w:rsidRPr="000E0AB0" w:rsidRDefault="00093907" w:rsidP="00E152C5">
            <w:pPr>
              <w:jc w:val="center"/>
              <w:rPr>
                <w:sz w:val="24"/>
                <w:szCs w:val="24"/>
              </w:rPr>
            </w:pPr>
            <w:r w:rsidRPr="000E0AB0">
              <w:rPr>
                <w:sz w:val="24"/>
                <w:szCs w:val="24"/>
              </w:rPr>
              <w:t>36292</w:t>
            </w:r>
          </w:p>
        </w:tc>
        <w:tc>
          <w:tcPr>
            <w:tcW w:w="915" w:type="pct"/>
            <w:shd w:val="clear" w:color="auto" w:fill="auto"/>
            <w:vAlign w:val="center"/>
          </w:tcPr>
          <w:p w:rsidR="00093907" w:rsidRPr="000E0AB0" w:rsidRDefault="00093907" w:rsidP="00E152C5">
            <w:pPr>
              <w:jc w:val="center"/>
              <w:rPr>
                <w:sz w:val="24"/>
                <w:szCs w:val="24"/>
              </w:rPr>
            </w:pPr>
            <w:r w:rsidRPr="000E0AB0">
              <w:rPr>
                <w:sz w:val="24"/>
                <w:szCs w:val="24"/>
              </w:rPr>
              <w:t>100,6</w:t>
            </w:r>
          </w:p>
        </w:tc>
      </w:tr>
    </w:tbl>
    <w:p w:rsidR="00093907" w:rsidRPr="000E0AB0" w:rsidRDefault="00093907" w:rsidP="00093907">
      <w:pPr>
        <w:pStyle w:val="29"/>
        <w:spacing w:after="120"/>
        <w:ind w:right="-96"/>
        <w:rPr>
          <w:sz w:val="24"/>
          <w:szCs w:val="24"/>
          <w:lang w:val="uz-Cyrl-UZ"/>
        </w:rPr>
      </w:pPr>
    </w:p>
    <w:p w:rsidR="00093907" w:rsidRPr="000E0AB0" w:rsidRDefault="00093907" w:rsidP="00093907">
      <w:pPr>
        <w:pStyle w:val="29"/>
        <w:spacing w:after="120"/>
        <w:ind w:right="-96"/>
        <w:jc w:val="right"/>
        <w:rPr>
          <w:sz w:val="24"/>
          <w:szCs w:val="24"/>
          <w:lang w:val="uz-Cyrl-UZ"/>
        </w:rPr>
      </w:pPr>
    </w:p>
    <w:p w:rsidR="00093907" w:rsidRPr="000E0AB0" w:rsidRDefault="00093907" w:rsidP="00093907">
      <w:pPr>
        <w:pStyle w:val="29"/>
        <w:spacing w:after="120"/>
        <w:ind w:right="-96"/>
        <w:jc w:val="right"/>
        <w:rPr>
          <w:sz w:val="24"/>
          <w:szCs w:val="24"/>
          <w:lang w:val="uz-Cyrl-UZ"/>
        </w:rPr>
      </w:pPr>
    </w:p>
    <w:p w:rsidR="00093907" w:rsidRDefault="00093907" w:rsidP="00093907">
      <w:pPr>
        <w:pStyle w:val="29"/>
        <w:spacing w:after="120"/>
        <w:ind w:right="-96"/>
        <w:jc w:val="right"/>
        <w:rPr>
          <w:sz w:val="24"/>
          <w:szCs w:val="24"/>
          <w:lang w:val="uz-Cyrl-UZ"/>
        </w:rPr>
      </w:pPr>
    </w:p>
    <w:p w:rsidR="00093907" w:rsidRDefault="00093907" w:rsidP="00093907">
      <w:pPr>
        <w:pStyle w:val="29"/>
        <w:spacing w:after="120"/>
        <w:ind w:right="-96"/>
        <w:jc w:val="right"/>
        <w:rPr>
          <w:sz w:val="24"/>
          <w:szCs w:val="24"/>
          <w:lang w:val="uz-Cyrl-UZ"/>
        </w:rPr>
      </w:pPr>
    </w:p>
    <w:p w:rsidR="00093907" w:rsidRPr="000E0AB0" w:rsidRDefault="00093907" w:rsidP="00093907">
      <w:pPr>
        <w:pStyle w:val="29"/>
        <w:spacing w:after="120"/>
        <w:ind w:right="-96"/>
        <w:jc w:val="right"/>
        <w:rPr>
          <w:sz w:val="24"/>
          <w:szCs w:val="24"/>
          <w:lang w:val="uz-Cyrl-UZ"/>
        </w:rPr>
      </w:pPr>
      <w:bookmarkStart w:id="6" w:name="_GoBack"/>
      <w:bookmarkEnd w:id="6"/>
      <w:r w:rsidRPr="000E0AB0">
        <w:rPr>
          <w:sz w:val="24"/>
          <w:szCs w:val="24"/>
          <w:lang w:val="uz-Cyrl-UZ"/>
        </w:rPr>
        <w:lastRenderedPageBreak/>
        <w:t>Давоми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675"/>
        <w:gridCol w:w="1615"/>
        <w:gridCol w:w="1761"/>
        <w:gridCol w:w="1761"/>
        <w:gridCol w:w="1757"/>
      </w:tblGrid>
      <w:tr w:rsidR="00093907" w:rsidRPr="000E0AB0" w:rsidTr="00A35D76">
        <w:trPr>
          <w:cantSplit/>
          <w:trHeight w:val="623"/>
        </w:trPr>
        <w:tc>
          <w:tcPr>
            <w:tcW w:w="1398" w:type="pct"/>
            <w:vMerge w:val="restart"/>
            <w:shd w:val="clear" w:color="auto" w:fill="auto"/>
          </w:tcPr>
          <w:p w:rsidR="00093907" w:rsidRPr="000E0AB0" w:rsidRDefault="00093907" w:rsidP="00E152C5">
            <w:pPr>
              <w:pStyle w:val="29"/>
              <w:jc w:val="center"/>
              <w:rPr>
                <w:sz w:val="24"/>
                <w:szCs w:val="24"/>
                <w:lang w:val="uz-Cyrl-UZ"/>
              </w:rPr>
            </w:pPr>
          </w:p>
        </w:tc>
        <w:tc>
          <w:tcPr>
            <w:tcW w:w="1764" w:type="pct"/>
            <w:gridSpan w:val="2"/>
            <w:shd w:val="clear" w:color="auto" w:fill="auto"/>
            <w:vAlign w:val="center"/>
          </w:tcPr>
          <w:p w:rsidR="00093907" w:rsidRPr="000E0AB0" w:rsidRDefault="00093907" w:rsidP="00E152C5">
            <w:pPr>
              <w:pStyle w:val="29"/>
              <w:spacing w:before="120" w:after="120"/>
              <w:jc w:val="center"/>
              <w:rPr>
                <w:sz w:val="24"/>
                <w:szCs w:val="24"/>
                <w:lang w:val="uz-Cyrl-UZ"/>
              </w:rPr>
            </w:pPr>
            <w:r w:rsidRPr="000E0AB0">
              <w:rPr>
                <w:sz w:val="24"/>
                <w:szCs w:val="24"/>
                <w:lang w:val="uz-Cyrl-UZ"/>
              </w:rPr>
              <w:t>Қўй ва эчкилар</w:t>
            </w:r>
          </w:p>
        </w:tc>
        <w:tc>
          <w:tcPr>
            <w:tcW w:w="1838" w:type="pct"/>
            <w:gridSpan w:val="2"/>
            <w:shd w:val="clear" w:color="auto" w:fill="auto"/>
            <w:vAlign w:val="center"/>
          </w:tcPr>
          <w:p w:rsidR="00093907" w:rsidRPr="000E0AB0" w:rsidRDefault="00093907" w:rsidP="00E152C5">
            <w:pPr>
              <w:pStyle w:val="29"/>
              <w:spacing w:before="120" w:after="120"/>
              <w:jc w:val="center"/>
              <w:rPr>
                <w:sz w:val="24"/>
                <w:szCs w:val="24"/>
                <w:lang w:val="uz-Cyrl-UZ"/>
              </w:rPr>
            </w:pPr>
            <w:r w:rsidRPr="000E0AB0">
              <w:rPr>
                <w:sz w:val="24"/>
                <w:szCs w:val="24"/>
                <w:lang w:val="uz-Cyrl-UZ"/>
              </w:rPr>
              <w:t>Отлар</w:t>
            </w:r>
          </w:p>
        </w:tc>
      </w:tr>
      <w:tr w:rsidR="00093907" w:rsidRPr="000E0AB0" w:rsidTr="00A35D76">
        <w:trPr>
          <w:cantSplit/>
          <w:trHeight w:val="795"/>
        </w:trPr>
        <w:tc>
          <w:tcPr>
            <w:tcW w:w="1398" w:type="pct"/>
            <w:vMerge/>
            <w:shd w:val="clear" w:color="auto" w:fill="auto"/>
          </w:tcPr>
          <w:p w:rsidR="00093907" w:rsidRPr="000E0AB0" w:rsidRDefault="00093907" w:rsidP="00E152C5">
            <w:pPr>
              <w:pStyle w:val="29"/>
              <w:jc w:val="center"/>
              <w:rPr>
                <w:sz w:val="24"/>
                <w:szCs w:val="24"/>
                <w:lang w:val="uz-Cyrl-UZ"/>
              </w:rPr>
            </w:pPr>
          </w:p>
        </w:tc>
        <w:tc>
          <w:tcPr>
            <w:tcW w:w="844" w:type="pct"/>
            <w:shd w:val="clear" w:color="auto" w:fill="auto"/>
            <w:vAlign w:val="center"/>
          </w:tcPr>
          <w:p w:rsidR="00093907" w:rsidRPr="000E0AB0" w:rsidRDefault="00093907" w:rsidP="00E152C5">
            <w:pPr>
              <w:pStyle w:val="29"/>
              <w:spacing w:before="60" w:after="60"/>
              <w:jc w:val="center"/>
              <w:rPr>
                <w:sz w:val="24"/>
                <w:szCs w:val="24"/>
                <w:lang w:val="uz-Cyrl-UZ"/>
              </w:rPr>
            </w:pPr>
            <w:r w:rsidRPr="000E0AB0">
              <w:rPr>
                <w:sz w:val="24"/>
                <w:szCs w:val="24"/>
                <w:lang w:val="uz-Cyrl-UZ"/>
              </w:rPr>
              <w:br/>
              <w:t>бош</w:t>
            </w:r>
          </w:p>
        </w:tc>
        <w:tc>
          <w:tcPr>
            <w:tcW w:w="920" w:type="pct"/>
            <w:shd w:val="clear" w:color="auto" w:fill="auto"/>
            <w:vAlign w:val="center"/>
          </w:tcPr>
          <w:p w:rsidR="00093907" w:rsidRPr="000E0AB0" w:rsidRDefault="00093907" w:rsidP="00E152C5">
            <w:pPr>
              <w:pStyle w:val="29"/>
              <w:spacing w:before="60" w:after="60"/>
              <w:ind w:left="-57" w:right="-57"/>
              <w:jc w:val="center"/>
              <w:rPr>
                <w:sz w:val="24"/>
                <w:szCs w:val="24"/>
                <w:lang w:val="uz-Cyrl-UZ"/>
              </w:rPr>
            </w:pPr>
            <w:r w:rsidRPr="000E0AB0">
              <w:rPr>
                <w:sz w:val="24"/>
                <w:szCs w:val="24"/>
                <w:lang w:val="uz-Cyrl-UZ"/>
              </w:rPr>
              <w:t>ўсиш суръати, фоизда</w:t>
            </w:r>
          </w:p>
        </w:tc>
        <w:tc>
          <w:tcPr>
            <w:tcW w:w="920" w:type="pct"/>
            <w:shd w:val="clear" w:color="auto" w:fill="auto"/>
            <w:vAlign w:val="center"/>
          </w:tcPr>
          <w:p w:rsidR="00093907" w:rsidRPr="000E0AB0" w:rsidRDefault="00093907" w:rsidP="00E152C5">
            <w:pPr>
              <w:pStyle w:val="29"/>
              <w:spacing w:before="60" w:after="60"/>
              <w:jc w:val="center"/>
              <w:rPr>
                <w:sz w:val="24"/>
                <w:szCs w:val="24"/>
                <w:lang w:val="uz-Cyrl-UZ"/>
              </w:rPr>
            </w:pPr>
            <w:r w:rsidRPr="000E0AB0">
              <w:rPr>
                <w:sz w:val="24"/>
                <w:szCs w:val="24"/>
                <w:lang w:val="uz-Cyrl-UZ"/>
              </w:rPr>
              <w:br/>
              <w:t>бош</w:t>
            </w:r>
          </w:p>
        </w:tc>
        <w:tc>
          <w:tcPr>
            <w:tcW w:w="918" w:type="pct"/>
            <w:shd w:val="clear" w:color="auto" w:fill="auto"/>
            <w:vAlign w:val="center"/>
          </w:tcPr>
          <w:p w:rsidR="00093907" w:rsidRPr="000E0AB0" w:rsidRDefault="00093907" w:rsidP="00E152C5">
            <w:pPr>
              <w:pStyle w:val="29"/>
              <w:spacing w:before="60" w:after="60"/>
              <w:ind w:left="-57" w:right="-57"/>
              <w:jc w:val="center"/>
              <w:rPr>
                <w:sz w:val="24"/>
                <w:szCs w:val="24"/>
                <w:lang w:val="uz-Cyrl-UZ"/>
              </w:rPr>
            </w:pPr>
            <w:r w:rsidRPr="000E0AB0">
              <w:rPr>
                <w:sz w:val="24"/>
                <w:szCs w:val="24"/>
                <w:lang w:val="uz-Cyrl-UZ"/>
              </w:rPr>
              <w:t>ўсиш суръати, фоизда</w:t>
            </w:r>
          </w:p>
        </w:tc>
      </w:tr>
      <w:tr w:rsidR="00093907" w:rsidRPr="000E0AB0" w:rsidTr="00A35D76">
        <w:tc>
          <w:tcPr>
            <w:tcW w:w="1398" w:type="pct"/>
            <w:shd w:val="clear" w:color="auto" w:fill="auto"/>
          </w:tcPr>
          <w:p w:rsidR="00093907" w:rsidRPr="000E0AB0" w:rsidRDefault="00093907" w:rsidP="00E152C5">
            <w:pPr>
              <w:spacing w:before="120" w:after="200"/>
              <w:ind w:left="113" w:hanging="113"/>
              <w:rPr>
                <w:lang w:val="uz-Cyrl-UZ"/>
              </w:rPr>
            </w:pPr>
          </w:p>
        </w:tc>
        <w:tc>
          <w:tcPr>
            <w:tcW w:w="844" w:type="pct"/>
            <w:shd w:val="clear" w:color="auto" w:fill="auto"/>
            <w:vAlign w:val="center"/>
          </w:tcPr>
          <w:p w:rsidR="00093907" w:rsidRPr="000E0AB0" w:rsidRDefault="00093907" w:rsidP="00E152C5">
            <w:pPr>
              <w:pStyle w:val="29"/>
              <w:spacing w:before="120" w:after="200"/>
              <w:jc w:val="center"/>
              <w:rPr>
                <w:sz w:val="24"/>
                <w:szCs w:val="24"/>
                <w:lang w:val="uz-Cyrl-UZ"/>
              </w:rPr>
            </w:pPr>
          </w:p>
        </w:tc>
        <w:tc>
          <w:tcPr>
            <w:tcW w:w="920" w:type="pct"/>
            <w:shd w:val="clear" w:color="auto" w:fill="auto"/>
            <w:vAlign w:val="center"/>
          </w:tcPr>
          <w:p w:rsidR="00093907" w:rsidRPr="000E0AB0" w:rsidRDefault="00093907" w:rsidP="00E152C5">
            <w:pPr>
              <w:pStyle w:val="29"/>
              <w:spacing w:before="120" w:after="200"/>
              <w:jc w:val="center"/>
              <w:rPr>
                <w:sz w:val="24"/>
                <w:szCs w:val="24"/>
                <w:lang w:val="uz-Cyrl-UZ"/>
              </w:rPr>
            </w:pPr>
          </w:p>
        </w:tc>
        <w:tc>
          <w:tcPr>
            <w:tcW w:w="920" w:type="pct"/>
            <w:shd w:val="clear" w:color="auto" w:fill="auto"/>
            <w:vAlign w:val="center"/>
          </w:tcPr>
          <w:p w:rsidR="00093907" w:rsidRPr="000E0AB0" w:rsidRDefault="00093907" w:rsidP="00E152C5">
            <w:pPr>
              <w:pStyle w:val="29"/>
              <w:spacing w:before="120" w:after="200"/>
              <w:jc w:val="center"/>
              <w:rPr>
                <w:sz w:val="24"/>
                <w:szCs w:val="24"/>
                <w:lang w:val="uz-Cyrl-UZ"/>
              </w:rPr>
            </w:pPr>
          </w:p>
        </w:tc>
        <w:tc>
          <w:tcPr>
            <w:tcW w:w="918" w:type="pct"/>
            <w:shd w:val="clear" w:color="auto" w:fill="auto"/>
            <w:vAlign w:val="center"/>
          </w:tcPr>
          <w:p w:rsidR="00093907" w:rsidRPr="000E0AB0" w:rsidRDefault="00093907" w:rsidP="00E152C5">
            <w:pPr>
              <w:pStyle w:val="29"/>
              <w:spacing w:before="120" w:after="200"/>
              <w:jc w:val="center"/>
              <w:rPr>
                <w:sz w:val="24"/>
                <w:szCs w:val="24"/>
                <w:lang w:val="uz-Cyrl-UZ"/>
              </w:rPr>
            </w:pPr>
          </w:p>
        </w:tc>
      </w:tr>
      <w:tr w:rsidR="00093907" w:rsidRPr="000E0AB0" w:rsidTr="00A35D76">
        <w:tc>
          <w:tcPr>
            <w:tcW w:w="1398" w:type="pct"/>
            <w:shd w:val="clear" w:color="auto" w:fill="auto"/>
            <w:vAlign w:val="bottom"/>
          </w:tcPr>
          <w:p w:rsidR="00093907" w:rsidRPr="000E0AB0" w:rsidRDefault="00093907" w:rsidP="00E152C5">
            <w:pPr>
              <w:spacing w:before="120" w:after="200"/>
              <w:rPr>
                <w:b/>
                <w:bCs/>
                <w:color w:val="000000"/>
                <w:sz w:val="24"/>
                <w:szCs w:val="24"/>
                <w:lang w:val="uz-Cyrl-UZ"/>
              </w:rPr>
            </w:pPr>
            <w:proofErr w:type="spellStart"/>
            <w:r w:rsidRPr="000E0AB0">
              <w:rPr>
                <w:b/>
                <w:bCs/>
                <w:color w:val="000000"/>
                <w:sz w:val="24"/>
                <w:szCs w:val="24"/>
              </w:rPr>
              <w:t>Самарқанд</w:t>
            </w:r>
            <w:proofErr w:type="spellEnd"/>
            <w:r w:rsidRPr="000E0AB0">
              <w:rPr>
                <w:b/>
                <w:bCs/>
                <w:color w:val="000000"/>
                <w:sz w:val="24"/>
                <w:szCs w:val="24"/>
              </w:rPr>
              <w:t xml:space="preserve"> </w:t>
            </w:r>
            <w:proofErr w:type="spellStart"/>
            <w:r w:rsidRPr="000E0AB0">
              <w:rPr>
                <w:b/>
                <w:bCs/>
                <w:color w:val="000000"/>
                <w:sz w:val="24"/>
                <w:szCs w:val="24"/>
              </w:rPr>
              <w:t>вилояти</w:t>
            </w:r>
            <w:proofErr w:type="spellEnd"/>
          </w:p>
        </w:tc>
        <w:tc>
          <w:tcPr>
            <w:tcW w:w="844" w:type="pct"/>
            <w:shd w:val="clear" w:color="auto" w:fill="auto"/>
            <w:vAlign w:val="center"/>
          </w:tcPr>
          <w:p w:rsidR="00093907" w:rsidRPr="000E0AB0" w:rsidRDefault="00093907" w:rsidP="00E152C5">
            <w:pPr>
              <w:jc w:val="center"/>
              <w:rPr>
                <w:b/>
                <w:bCs/>
                <w:sz w:val="24"/>
                <w:szCs w:val="24"/>
              </w:rPr>
            </w:pPr>
            <w:r w:rsidRPr="000E0AB0">
              <w:rPr>
                <w:b/>
                <w:bCs/>
                <w:sz w:val="24"/>
                <w:szCs w:val="24"/>
              </w:rPr>
              <w:t>2326044</w:t>
            </w:r>
          </w:p>
        </w:tc>
        <w:tc>
          <w:tcPr>
            <w:tcW w:w="920" w:type="pct"/>
            <w:shd w:val="clear" w:color="auto" w:fill="auto"/>
            <w:vAlign w:val="center"/>
          </w:tcPr>
          <w:p w:rsidR="00093907" w:rsidRPr="000E0AB0" w:rsidRDefault="00093907" w:rsidP="00E152C5">
            <w:pPr>
              <w:jc w:val="center"/>
              <w:rPr>
                <w:b/>
                <w:bCs/>
                <w:sz w:val="24"/>
                <w:szCs w:val="24"/>
              </w:rPr>
            </w:pPr>
            <w:r w:rsidRPr="000E0AB0">
              <w:rPr>
                <w:b/>
                <w:bCs/>
                <w:sz w:val="24"/>
                <w:szCs w:val="24"/>
              </w:rPr>
              <w:t>99,3</w:t>
            </w:r>
          </w:p>
        </w:tc>
        <w:tc>
          <w:tcPr>
            <w:tcW w:w="920" w:type="pct"/>
            <w:shd w:val="clear" w:color="auto" w:fill="auto"/>
            <w:vAlign w:val="center"/>
          </w:tcPr>
          <w:p w:rsidR="00093907" w:rsidRPr="000E0AB0" w:rsidRDefault="00093907" w:rsidP="00E152C5">
            <w:pPr>
              <w:jc w:val="center"/>
              <w:rPr>
                <w:b/>
                <w:bCs/>
                <w:sz w:val="24"/>
                <w:szCs w:val="24"/>
              </w:rPr>
            </w:pPr>
            <w:r w:rsidRPr="000E0AB0">
              <w:rPr>
                <w:b/>
                <w:bCs/>
                <w:sz w:val="24"/>
                <w:szCs w:val="24"/>
              </w:rPr>
              <w:t>25363</w:t>
            </w:r>
          </w:p>
        </w:tc>
        <w:tc>
          <w:tcPr>
            <w:tcW w:w="918" w:type="pct"/>
            <w:shd w:val="clear" w:color="auto" w:fill="auto"/>
            <w:vAlign w:val="center"/>
          </w:tcPr>
          <w:p w:rsidR="00093907" w:rsidRPr="000E0AB0" w:rsidRDefault="00093907" w:rsidP="00E152C5">
            <w:pPr>
              <w:jc w:val="center"/>
              <w:rPr>
                <w:b/>
                <w:bCs/>
                <w:sz w:val="24"/>
                <w:szCs w:val="24"/>
              </w:rPr>
            </w:pPr>
            <w:r w:rsidRPr="000E0AB0">
              <w:rPr>
                <w:b/>
                <w:bCs/>
                <w:sz w:val="24"/>
                <w:szCs w:val="24"/>
              </w:rPr>
              <w:t>101,0</w:t>
            </w:r>
          </w:p>
        </w:tc>
      </w:tr>
      <w:tr w:rsidR="00093907" w:rsidRPr="000E0AB0" w:rsidTr="00A35D76">
        <w:tc>
          <w:tcPr>
            <w:tcW w:w="1398" w:type="pct"/>
            <w:shd w:val="clear" w:color="auto" w:fill="auto"/>
            <w:vAlign w:val="bottom"/>
          </w:tcPr>
          <w:p w:rsidR="00093907" w:rsidRPr="000E0AB0" w:rsidRDefault="00093907" w:rsidP="00E152C5">
            <w:pPr>
              <w:spacing w:before="120" w:after="200"/>
              <w:rPr>
                <w:sz w:val="24"/>
                <w:szCs w:val="24"/>
              </w:rPr>
            </w:pPr>
            <w:proofErr w:type="spellStart"/>
            <w:r w:rsidRPr="000E0AB0">
              <w:rPr>
                <w:sz w:val="24"/>
                <w:szCs w:val="24"/>
              </w:rPr>
              <w:t>Самарқанд</w:t>
            </w:r>
            <w:proofErr w:type="spellEnd"/>
            <w:r w:rsidRPr="000E0AB0">
              <w:rPr>
                <w:sz w:val="24"/>
                <w:szCs w:val="24"/>
              </w:rPr>
              <w:t xml:space="preserve"> ш.</w:t>
            </w:r>
          </w:p>
        </w:tc>
        <w:tc>
          <w:tcPr>
            <w:tcW w:w="844" w:type="pct"/>
            <w:shd w:val="clear" w:color="auto" w:fill="auto"/>
            <w:vAlign w:val="center"/>
          </w:tcPr>
          <w:p w:rsidR="00093907" w:rsidRPr="000E0AB0" w:rsidRDefault="00093907" w:rsidP="00E152C5">
            <w:pPr>
              <w:jc w:val="center"/>
              <w:rPr>
                <w:sz w:val="24"/>
                <w:szCs w:val="24"/>
              </w:rPr>
            </w:pPr>
            <w:r w:rsidRPr="000E0AB0">
              <w:rPr>
                <w:sz w:val="24"/>
                <w:szCs w:val="24"/>
              </w:rPr>
              <w:t>6450</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97,1</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40</w:t>
            </w:r>
          </w:p>
        </w:tc>
        <w:tc>
          <w:tcPr>
            <w:tcW w:w="918" w:type="pct"/>
            <w:shd w:val="clear" w:color="auto" w:fill="auto"/>
            <w:vAlign w:val="center"/>
          </w:tcPr>
          <w:p w:rsidR="00093907" w:rsidRPr="000E0AB0" w:rsidRDefault="00093907" w:rsidP="00E152C5">
            <w:pPr>
              <w:jc w:val="center"/>
              <w:rPr>
                <w:sz w:val="24"/>
                <w:szCs w:val="24"/>
              </w:rPr>
            </w:pPr>
            <w:r w:rsidRPr="000E0AB0">
              <w:rPr>
                <w:sz w:val="24"/>
                <w:szCs w:val="24"/>
              </w:rPr>
              <w:t>69,0</w:t>
            </w:r>
          </w:p>
        </w:tc>
      </w:tr>
      <w:tr w:rsidR="00093907" w:rsidRPr="000E0AB0" w:rsidTr="00A35D76">
        <w:tc>
          <w:tcPr>
            <w:tcW w:w="1398" w:type="pct"/>
            <w:shd w:val="clear" w:color="auto" w:fill="auto"/>
            <w:vAlign w:val="bottom"/>
          </w:tcPr>
          <w:p w:rsidR="00093907" w:rsidRPr="000E0AB0" w:rsidRDefault="00093907" w:rsidP="00E152C5">
            <w:pPr>
              <w:spacing w:before="120" w:after="200"/>
              <w:rPr>
                <w:sz w:val="24"/>
                <w:szCs w:val="24"/>
              </w:rPr>
            </w:pPr>
            <w:proofErr w:type="spellStart"/>
            <w:r w:rsidRPr="000E0AB0">
              <w:rPr>
                <w:sz w:val="24"/>
                <w:szCs w:val="24"/>
              </w:rPr>
              <w:t>Каттақўрғон</w:t>
            </w:r>
            <w:proofErr w:type="spellEnd"/>
            <w:r w:rsidRPr="000E0AB0">
              <w:rPr>
                <w:sz w:val="24"/>
                <w:szCs w:val="24"/>
              </w:rPr>
              <w:t xml:space="preserve"> ш.</w:t>
            </w:r>
          </w:p>
        </w:tc>
        <w:tc>
          <w:tcPr>
            <w:tcW w:w="844" w:type="pct"/>
            <w:shd w:val="clear" w:color="auto" w:fill="auto"/>
            <w:vAlign w:val="center"/>
          </w:tcPr>
          <w:p w:rsidR="00093907" w:rsidRPr="000E0AB0" w:rsidRDefault="00093907" w:rsidP="00E152C5">
            <w:pPr>
              <w:jc w:val="center"/>
              <w:rPr>
                <w:sz w:val="24"/>
                <w:szCs w:val="24"/>
              </w:rPr>
            </w:pPr>
            <w:r w:rsidRPr="000E0AB0">
              <w:rPr>
                <w:sz w:val="24"/>
                <w:szCs w:val="24"/>
              </w:rPr>
              <w:t>17363</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99,1</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490</w:t>
            </w:r>
          </w:p>
        </w:tc>
        <w:tc>
          <w:tcPr>
            <w:tcW w:w="918" w:type="pct"/>
            <w:shd w:val="clear" w:color="auto" w:fill="auto"/>
            <w:vAlign w:val="center"/>
          </w:tcPr>
          <w:p w:rsidR="00093907" w:rsidRPr="000E0AB0" w:rsidRDefault="00093907" w:rsidP="00E152C5">
            <w:pPr>
              <w:jc w:val="center"/>
              <w:rPr>
                <w:sz w:val="24"/>
                <w:szCs w:val="24"/>
              </w:rPr>
            </w:pPr>
            <w:r w:rsidRPr="000E0AB0">
              <w:rPr>
                <w:sz w:val="24"/>
                <w:szCs w:val="24"/>
              </w:rPr>
              <w:t>100,2</w:t>
            </w:r>
          </w:p>
        </w:tc>
      </w:tr>
      <w:tr w:rsidR="00093907" w:rsidRPr="000E0AB0" w:rsidTr="00A35D76">
        <w:tc>
          <w:tcPr>
            <w:tcW w:w="1398" w:type="pct"/>
            <w:shd w:val="clear" w:color="auto" w:fill="auto"/>
            <w:vAlign w:val="bottom"/>
          </w:tcPr>
          <w:p w:rsidR="00093907" w:rsidRPr="000E0AB0" w:rsidRDefault="00093907" w:rsidP="00E152C5">
            <w:pPr>
              <w:spacing w:before="120" w:after="200"/>
              <w:ind w:left="425"/>
              <w:rPr>
                <w:color w:val="000000"/>
                <w:sz w:val="24"/>
                <w:szCs w:val="24"/>
                <w:lang w:val="uz-Cyrl-UZ"/>
              </w:rPr>
            </w:pPr>
            <w:r w:rsidRPr="000E0AB0">
              <w:rPr>
                <w:sz w:val="24"/>
                <w:szCs w:val="24"/>
                <w:lang w:val="uz-Cyrl-UZ"/>
              </w:rPr>
              <w:t>туманлар:</w:t>
            </w:r>
          </w:p>
        </w:tc>
        <w:tc>
          <w:tcPr>
            <w:tcW w:w="844" w:type="pct"/>
            <w:shd w:val="clear" w:color="auto" w:fill="auto"/>
            <w:vAlign w:val="center"/>
          </w:tcPr>
          <w:p w:rsidR="00093907" w:rsidRPr="000E0AB0" w:rsidRDefault="00093907" w:rsidP="00E152C5">
            <w:pPr>
              <w:jc w:val="center"/>
              <w:rPr>
                <w:color w:val="0070C0"/>
                <w:sz w:val="24"/>
                <w:szCs w:val="24"/>
              </w:rPr>
            </w:pPr>
          </w:p>
        </w:tc>
        <w:tc>
          <w:tcPr>
            <w:tcW w:w="920" w:type="pct"/>
            <w:shd w:val="clear" w:color="auto" w:fill="auto"/>
            <w:vAlign w:val="center"/>
          </w:tcPr>
          <w:p w:rsidR="00093907" w:rsidRPr="000E0AB0" w:rsidRDefault="00093907" w:rsidP="00E152C5">
            <w:pPr>
              <w:jc w:val="center"/>
              <w:rPr>
                <w:color w:val="0070C0"/>
                <w:sz w:val="24"/>
                <w:szCs w:val="24"/>
              </w:rPr>
            </w:pPr>
          </w:p>
        </w:tc>
        <w:tc>
          <w:tcPr>
            <w:tcW w:w="920" w:type="pct"/>
            <w:shd w:val="clear" w:color="auto" w:fill="auto"/>
            <w:vAlign w:val="center"/>
          </w:tcPr>
          <w:p w:rsidR="00093907" w:rsidRPr="000E0AB0" w:rsidRDefault="00093907" w:rsidP="00E152C5">
            <w:pPr>
              <w:jc w:val="center"/>
              <w:rPr>
                <w:color w:val="0070C0"/>
                <w:sz w:val="24"/>
                <w:szCs w:val="24"/>
              </w:rPr>
            </w:pPr>
          </w:p>
        </w:tc>
        <w:tc>
          <w:tcPr>
            <w:tcW w:w="918" w:type="pct"/>
            <w:shd w:val="clear" w:color="auto" w:fill="auto"/>
            <w:vAlign w:val="center"/>
          </w:tcPr>
          <w:p w:rsidR="00093907" w:rsidRPr="000E0AB0" w:rsidRDefault="00093907" w:rsidP="00E152C5">
            <w:pPr>
              <w:jc w:val="center"/>
              <w:rPr>
                <w:color w:val="0070C0"/>
                <w:sz w:val="24"/>
                <w:szCs w:val="24"/>
              </w:rPr>
            </w:pPr>
          </w:p>
        </w:tc>
      </w:tr>
      <w:tr w:rsidR="00093907" w:rsidRPr="000E0AB0" w:rsidTr="00A35D76">
        <w:tc>
          <w:tcPr>
            <w:tcW w:w="1398" w:type="pct"/>
            <w:shd w:val="clear" w:color="auto" w:fill="auto"/>
            <w:vAlign w:val="bottom"/>
          </w:tcPr>
          <w:p w:rsidR="00093907" w:rsidRPr="000E0AB0" w:rsidRDefault="00093907" w:rsidP="00E152C5">
            <w:pPr>
              <w:spacing w:before="120" w:after="200"/>
              <w:rPr>
                <w:sz w:val="24"/>
                <w:szCs w:val="24"/>
              </w:rPr>
            </w:pPr>
            <w:r w:rsidRPr="000E0AB0">
              <w:rPr>
                <w:sz w:val="24"/>
                <w:szCs w:val="24"/>
              </w:rPr>
              <w:t>Булунғур</w:t>
            </w:r>
          </w:p>
        </w:tc>
        <w:tc>
          <w:tcPr>
            <w:tcW w:w="844" w:type="pct"/>
            <w:shd w:val="clear" w:color="auto" w:fill="auto"/>
            <w:vAlign w:val="center"/>
          </w:tcPr>
          <w:p w:rsidR="00093907" w:rsidRPr="000E0AB0" w:rsidRDefault="00093907" w:rsidP="00E152C5">
            <w:pPr>
              <w:jc w:val="center"/>
              <w:rPr>
                <w:sz w:val="24"/>
                <w:szCs w:val="24"/>
              </w:rPr>
            </w:pPr>
            <w:r w:rsidRPr="000E0AB0">
              <w:rPr>
                <w:sz w:val="24"/>
                <w:szCs w:val="24"/>
              </w:rPr>
              <w:t>133885</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100,2</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1261</w:t>
            </w:r>
          </w:p>
        </w:tc>
        <w:tc>
          <w:tcPr>
            <w:tcW w:w="918" w:type="pct"/>
            <w:shd w:val="clear" w:color="auto" w:fill="auto"/>
            <w:vAlign w:val="center"/>
          </w:tcPr>
          <w:p w:rsidR="00093907" w:rsidRPr="000E0AB0" w:rsidRDefault="00093907" w:rsidP="00E152C5">
            <w:pPr>
              <w:jc w:val="center"/>
              <w:rPr>
                <w:sz w:val="24"/>
                <w:szCs w:val="24"/>
              </w:rPr>
            </w:pPr>
            <w:r w:rsidRPr="000E0AB0">
              <w:rPr>
                <w:sz w:val="24"/>
                <w:szCs w:val="24"/>
              </w:rPr>
              <w:t>100,7</w:t>
            </w:r>
          </w:p>
        </w:tc>
      </w:tr>
      <w:tr w:rsidR="00093907" w:rsidRPr="000E0AB0" w:rsidTr="00A35D76">
        <w:tc>
          <w:tcPr>
            <w:tcW w:w="1398" w:type="pct"/>
            <w:shd w:val="clear" w:color="auto" w:fill="auto"/>
            <w:vAlign w:val="bottom"/>
          </w:tcPr>
          <w:p w:rsidR="00093907" w:rsidRPr="000E0AB0" w:rsidRDefault="00093907" w:rsidP="00E152C5">
            <w:pPr>
              <w:spacing w:before="120" w:after="200"/>
              <w:rPr>
                <w:sz w:val="24"/>
                <w:szCs w:val="24"/>
              </w:rPr>
            </w:pPr>
            <w:proofErr w:type="spellStart"/>
            <w:r w:rsidRPr="000E0AB0">
              <w:rPr>
                <w:sz w:val="24"/>
                <w:szCs w:val="24"/>
              </w:rPr>
              <w:t>Жомбой</w:t>
            </w:r>
            <w:proofErr w:type="spellEnd"/>
          </w:p>
        </w:tc>
        <w:tc>
          <w:tcPr>
            <w:tcW w:w="844" w:type="pct"/>
            <w:shd w:val="clear" w:color="auto" w:fill="auto"/>
            <w:vAlign w:val="center"/>
          </w:tcPr>
          <w:p w:rsidR="00093907" w:rsidRPr="000E0AB0" w:rsidRDefault="00093907" w:rsidP="00E152C5">
            <w:pPr>
              <w:jc w:val="center"/>
              <w:rPr>
                <w:sz w:val="24"/>
                <w:szCs w:val="24"/>
              </w:rPr>
            </w:pPr>
            <w:r w:rsidRPr="000E0AB0">
              <w:rPr>
                <w:sz w:val="24"/>
                <w:szCs w:val="24"/>
              </w:rPr>
              <w:t>139607</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100,6</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919</w:t>
            </w:r>
          </w:p>
        </w:tc>
        <w:tc>
          <w:tcPr>
            <w:tcW w:w="918" w:type="pct"/>
            <w:shd w:val="clear" w:color="auto" w:fill="auto"/>
            <w:vAlign w:val="center"/>
          </w:tcPr>
          <w:p w:rsidR="00093907" w:rsidRPr="000E0AB0" w:rsidRDefault="00093907" w:rsidP="00E152C5">
            <w:pPr>
              <w:jc w:val="center"/>
              <w:rPr>
                <w:sz w:val="24"/>
                <w:szCs w:val="24"/>
              </w:rPr>
            </w:pPr>
            <w:r w:rsidRPr="000E0AB0">
              <w:rPr>
                <w:sz w:val="24"/>
                <w:szCs w:val="24"/>
              </w:rPr>
              <w:t>107,5</w:t>
            </w:r>
          </w:p>
        </w:tc>
      </w:tr>
      <w:tr w:rsidR="00093907" w:rsidRPr="000E0AB0" w:rsidTr="00A35D76">
        <w:tc>
          <w:tcPr>
            <w:tcW w:w="1398" w:type="pct"/>
            <w:shd w:val="clear" w:color="auto" w:fill="auto"/>
            <w:vAlign w:val="bottom"/>
          </w:tcPr>
          <w:p w:rsidR="00093907" w:rsidRPr="000E0AB0" w:rsidRDefault="00093907" w:rsidP="00E152C5">
            <w:pPr>
              <w:spacing w:before="120" w:after="200"/>
              <w:rPr>
                <w:sz w:val="24"/>
                <w:szCs w:val="24"/>
              </w:rPr>
            </w:pPr>
            <w:proofErr w:type="spellStart"/>
            <w:r w:rsidRPr="000E0AB0">
              <w:rPr>
                <w:sz w:val="24"/>
                <w:szCs w:val="24"/>
              </w:rPr>
              <w:t>Иштихон</w:t>
            </w:r>
            <w:proofErr w:type="spellEnd"/>
          </w:p>
        </w:tc>
        <w:tc>
          <w:tcPr>
            <w:tcW w:w="844" w:type="pct"/>
            <w:shd w:val="clear" w:color="auto" w:fill="auto"/>
            <w:vAlign w:val="center"/>
          </w:tcPr>
          <w:p w:rsidR="00093907" w:rsidRPr="000E0AB0" w:rsidRDefault="00093907" w:rsidP="00E152C5">
            <w:pPr>
              <w:jc w:val="center"/>
              <w:rPr>
                <w:sz w:val="24"/>
                <w:szCs w:val="24"/>
              </w:rPr>
            </w:pPr>
            <w:r w:rsidRPr="000E0AB0">
              <w:rPr>
                <w:sz w:val="24"/>
                <w:szCs w:val="24"/>
              </w:rPr>
              <w:t>91675</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97,4</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1401</w:t>
            </w:r>
          </w:p>
        </w:tc>
        <w:tc>
          <w:tcPr>
            <w:tcW w:w="918" w:type="pct"/>
            <w:shd w:val="clear" w:color="auto" w:fill="auto"/>
            <w:vAlign w:val="center"/>
          </w:tcPr>
          <w:p w:rsidR="00093907" w:rsidRPr="000E0AB0" w:rsidRDefault="00093907" w:rsidP="00E152C5">
            <w:pPr>
              <w:jc w:val="center"/>
              <w:rPr>
                <w:sz w:val="24"/>
                <w:szCs w:val="24"/>
              </w:rPr>
            </w:pPr>
            <w:r w:rsidRPr="000E0AB0">
              <w:rPr>
                <w:sz w:val="24"/>
                <w:szCs w:val="24"/>
              </w:rPr>
              <w:t>105,3</w:t>
            </w:r>
          </w:p>
        </w:tc>
      </w:tr>
      <w:tr w:rsidR="00093907" w:rsidRPr="000E0AB0" w:rsidTr="00A35D76">
        <w:tc>
          <w:tcPr>
            <w:tcW w:w="1398" w:type="pct"/>
            <w:shd w:val="clear" w:color="auto" w:fill="auto"/>
            <w:vAlign w:val="bottom"/>
          </w:tcPr>
          <w:p w:rsidR="00093907" w:rsidRPr="000E0AB0" w:rsidRDefault="00093907" w:rsidP="00E152C5">
            <w:pPr>
              <w:spacing w:before="120" w:after="200"/>
              <w:rPr>
                <w:sz w:val="24"/>
                <w:szCs w:val="24"/>
              </w:rPr>
            </w:pPr>
            <w:r w:rsidRPr="000E0AB0">
              <w:rPr>
                <w:sz w:val="24"/>
                <w:szCs w:val="24"/>
              </w:rPr>
              <w:t>Каттақўрғон</w:t>
            </w:r>
          </w:p>
        </w:tc>
        <w:tc>
          <w:tcPr>
            <w:tcW w:w="844" w:type="pct"/>
            <w:shd w:val="clear" w:color="auto" w:fill="auto"/>
            <w:vAlign w:val="center"/>
          </w:tcPr>
          <w:p w:rsidR="00093907" w:rsidRPr="000E0AB0" w:rsidRDefault="00093907" w:rsidP="00E152C5">
            <w:pPr>
              <w:jc w:val="center"/>
              <w:rPr>
                <w:sz w:val="24"/>
                <w:szCs w:val="24"/>
              </w:rPr>
            </w:pPr>
            <w:r w:rsidRPr="000E0AB0">
              <w:rPr>
                <w:sz w:val="24"/>
                <w:szCs w:val="24"/>
              </w:rPr>
              <w:t>161135</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115,2</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1491</w:t>
            </w:r>
          </w:p>
        </w:tc>
        <w:tc>
          <w:tcPr>
            <w:tcW w:w="918" w:type="pct"/>
            <w:shd w:val="clear" w:color="auto" w:fill="auto"/>
            <w:vAlign w:val="center"/>
          </w:tcPr>
          <w:p w:rsidR="00093907" w:rsidRPr="000E0AB0" w:rsidRDefault="00093907" w:rsidP="00E152C5">
            <w:pPr>
              <w:rPr>
                <w:sz w:val="24"/>
                <w:szCs w:val="24"/>
              </w:rPr>
            </w:pPr>
            <w:r w:rsidRPr="000E0AB0">
              <w:rPr>
                <w:sz w:val="24"/>
                <w:szCs w:val="24"/>
              </w:rPr>
              <w:t xml:space="preserve">         114,7</w:t>
            </w:r>
          </w:p>
        </w:tc>
      </w:tr>
      <w:tr w:rsidR="00093907" w:rsidRPr="000E0AB0" w:rsidTr="00A35D76">
        <w:tc>
          <w:tcPr>
            <w:tcW w:w="1398" w:type="pct"/>
            <w:shd w:val="clear" w:color="auto" w:fill="auto"/>
            <w:vAlign w:val="bottom"/>
          </w:tcPr>
          <w:p w:rsidR="00093907" w:rsidRPr="000E0AB0" w:rsidRDefault="00093907" w:rsidP="00E152C5">
            <w:pPr>
              <w:spacing w:before="120" w:after="200"/>
              <w:rPr>
                <w:sz w:val="24"/>
                <w:szCs w:val="24"/>
              </w:rPr>
            </w:pPr>
            <w:proofErr w:type="spellStart"/>
            <w:r w:rsidRPr="000E0AB0">
              <w:rPr>
                <w:sz w:val="24"/>
                <w:szCs w:val="24"/>
              </w:rPr>
              <w:t>Нарпай</w:t>
            </w:r>
            <w:proofErr w:type="spellEnd"/>
          </w:p>
        </w:tc>
        <w:tc>
          <w:tcPr>
            <w:tcW w:w="844" w:type="pct"/>
            <w:shd w:val="clear" w:color="auto" w:fill="auto"/>
            <w:vAlign w:val="center"/>
          </w:tcPr>
          <w:p w:rsidR="00093907" w:rsidRPr="000E0AB0" w:rsidRDefault="00093907" w:rsidP="00E152C5">
            <w:pPr>
              <w:jc w:val="center"/>
              <w:rPr>
                <w:sz w:val="24"/>
                <w:szCs w:val="24"/>
              </w:rPr>
            </w:pPr>
            <w:r w:rsidRPr="000E0AB0">
              <w:rPr>
                <w:sz w:val="24"/>
                <w:szCs w:val="24"/>
              </w:rPr>
              <w:t>65427</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94,9</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403</w:t>
            </w:r>
          </w:p>
        </w:tc>
        <w:tc>
          <w:tcPr>
            <w:tcW w:w="918" w:type="pct"/>
            <w:shd w:val="clear" w:color="auto" w:fill="auto"/>
            <w:vAlign w:val="center"/>
          </w:tcPr>
          <w:p w:rsidR="00093907" w:rsidRPr="000E0AB0" w:rsidRDefault="00093907" w:rsidP="00E152C5">
            <w:pPr>
              <w:jc w:val="center"/>
              <w:rPr>
                <w:sz w:val="24"/>
                <w:szCs w:val="24"/>
              </w:rPr>
            </w:pPr>
            <w:r w:rsidRPr="000E0AB0">
              <w:rPr>
                <w:sz w:val="24"/>
                <w:szCs w:val="24"/>
              </w:rPr>
              <w:t>84,8</w:t>
            </w:r>
          </w:p>
        </w:tc>
      </w:tr>
      <w:tr w:rsidR="00093907" w:rsidRPr="000E0AB0" w:rsidTr="00A35D76">
        <w:tc>
          <w:tcPr>
            <w:tcW w:w="1398" w:type="pct"/>
            <w:shd w:val="clear" w:color="auto" w:fill="auto"/>
            <w:vAlign w:val="bottom"/>
          </w:tcPr>
          <w:p w:rsidR="00093907" w:rsidRPr="000E0AB0" w:rsidRDefault="00093907" w:rsidP="00E152C5">
            <w:pPr>
              <w:spacing w:before="120" w:after="200"/>
              <w:rPr>
                <w:sz w:val="24"/>
                <w:szCs w:val="24"/>
              </w:rPr>
            </w:pPr>
            <w:proofErr w:type="spellStart"/>
            <w:r w:rsidRPr="000E0AB0">
              <w:rPr>
                <w:sz w:val="24"/>
                <w:szCs w:val="24"/>
              </w:rPr>
              <w:t>Нуробод</w:t>
            </w:r>
            <w:proofErr w:type="spellEnd"/>
          </w:p>
        </w:tc>
        <w:tc>
          <w:tcPr>
            <w:tcW w:w="844" w:type="pct"/>
            <w:shd w:val="clear" w:color="auto" w:fill="auto"/>
            <w:vAlign w:val="center"/>
          </w:tcPr>
          <w:p w:rsidR="00093907" w:rsidRPr="000E0AB0" w:rsidRDefault="00093907" w:rsidP="00E152C5">
            <w:pPr>
              <w:jc w:val="center"/>
              <w:rPr>
                <w:sz w:val="24"/>
                <w:szCs w:val="24"/>
              </w:rPr>
            </w:pPr>
            <w:r w:rsidRPr="000E0AB0">
              <w:rPr>
                <w:sz w:val="24"/>
                <w:szCs w:val="24"/>
              </w:rPr>
              <w:t>621006</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101,3</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3080</w:t>
            </w:r>
          </w:p>
        </w:tc>
        <w:tc>
          <w:tcPr>
            <w:tcW w:w="918" w:type="pct"/>
            <w:shd w:val="clear" w:color="auto" w:fill="auto"/>
            <w:vAlign w:val="center"/>
          </w:tcPr>
          <w:p w:rsidR="00093907" w:rsidRPr="000E0AB0" w:rsidRDefault="00093907" w:rsidP="00E152C5">
            <w:pPr>
              <w:jc w:val="center"/>
              <w:rPr>
                <w:sz w:val="24"/>
                <w:szCs w:val="24"/>
              </w:rPr>
            </w:pPr>
            <w:r w:rsidRPr="000E0AB0">
              <w:rPr>
                <w:sz w:val="24"/>
                <w:szCs w:val="24"/>
              </w:rPr>
              <w:t>111,4</w:t>
            </w:r>
          </w:p>
        </w:tc>
      </w:tr>
      <w:tr w:rsidR="00093907" w:rsidRPr="000E0AB0" w:rsidTr="00A35D76">
        <w:tc>
          <w:tcPr>
            <w:tcW w:w="1398" w:type="pct"/>
            <w:shd w:val="clear" w:color="auto" w:fill="auto"/>
            <w:vAlign w:val="bottom"/>
          </w:tcPr>
          <w:p w:rsidR="00093907" w:rsidRPr="000E0AB0" w:rsidRDefault="00093907" w:rsidP="00E152C5">
            <w:pPr>
              <w:spacing w:before="120" w:after="200"/>
              <w:rPr>
                <w:sz w:val="24"/>
                <w:szCs w:val="24"/>
              </w:rPr>
            </w:pPr>
            <w:r w:rsidRPr="000E0AB0">
              <w:rPr>
                <w:sz w:val="24"/>
                <w:szCs w:val="24"/>
              </w:rPr>
              <w:t>Оқдарё</w:t>
            </w:r>
          </w:p>
        </w:tc>
        <w:tc>
          <w:tcPr>
            <w:tcW w:w="844" w:type="pct"/>
            <w:shd w:val="clear" w:color="auto" w:fill="auto"/>
            <w:vAlign w:val="center"/>
          </w:tcPr>
          <w:p w:rsidR="00093907" w:rsidRPr="000E0AB0" w:rsidRDefault="00093907" w:rsidP="00E152C5">
            <w:pPr>
              <w:jc w:val="center"/>
              <w:rPr>
                <w:sz w:val="24"/>
                <w:szCs w:val="24"/>
              </w:rPr>
            </w:pPr>
            <w:r w:rsidRPr="000E0AB0">
              <w:rPr>
                <w:sz w:val="24"/>
                <w:szCs w:val="24"/>
              </w:rPr>
              <w:t>33648</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100,1</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1679</w:t>
            </w:r>
          </w:p>
        </w:tc>
        <w:tc>
          <w:tcPr>
            <w:tcW w:w="918" w:type="pct"/>
            <w:shd w:val="clear" w:color="auto" w:fill="auto"/>
            <w:vAlign w:val="center"/>
          </w:tcPr>
          <w:p w:rsidR="00093907" w:rsidRPr="000E0AB0" w:rsidRDefault="00093907" w:rsidP="00E152C5">
            <w:pPr>
              <w:jc w:val="center"/>
              <w:rPr>
                <w:sz w:val="24"/>
                <w:szCs w:val="24"/>
              </w:rPr>
            </w:pPr>
            <w:r w:rsidRPr="000E0AB0">
              <w:rPr>
                <w:sz w:val="24"/>
                <w:szCs w:val="24"/>
              </w:rPr>
              <w:t>103,3</w:t>
            </w:r>
          </w:p>
        </w:tc>
      </w:tr>
      <w:tr w:rsidR="00093907" w:rsidRPr="000E0AB0" w:rsidTr="00A35D76">
        <w:tc>
          <w:tcPr>
            <w:tcW w:w="1398" w:type="pct"/>
            <w:shd w:val="clear" w:color="auto" w:fill="auto"/>
            <w:vAlign w:val="bottom"/>
          </w:tcPr>
          <w:p w:rsidR="00093907" w:rsidRPr="000E0AB0" w:rsidRDefault="00093907" w:rsidP="00E152C5">
            <w:pPr>
              <w:spacing w:before="120" w:after="200"/>
              <w:rPr>
                <w:sz w:val="24"/>
                <w:szCs w:val="24"/>
              </w:rPr>
            </w:pPr>
            <w:r w:rsidRPr="000E0AB0">
              <w:rPr>
                <w:sz w:val="24"/>
                <w:szCs w:val="24"/>
              </w:rPr>
              <w:t>Пастдарғом</w:t>
            </w:r>
          </w:p>
        </w:tc>
        <w:tc>
          <w:tcPr>
            <w:tcW w:w="844" w:type="pct"/>
            <w:shd w:val="clear" w:color="auto" w:fill="auto"/>
            <w:vAlign w:val="center"/>
          </w:tcPr>
          <w:p w:rsidR="00093907" w:rsidRPr="000E0AB0" w:rsidRDefault="00093907" w:rsidP="00E152C5">
            <w:pPr>
              <w:jc w:val="center"/>
              <w:rPr>
                <w:sz w:val="24"/>
                <w:szCs w:val="24"/>
              </w:rPr>
            </w:pPr>
            <w:r w:rsidRPr="000E0AB0">
              <w:rPr>
                <w:sz w:val="24"/>
                <w:szCs w:val="24"/>
              </w:rPr>
              <w:t>164644</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99,8</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2917</w:t>
            </w:r>
          </w:p>
        </w:tc>
        <w:tc>
          <w:tcPr>
            <w:tcW w:w="918" w:type="pct"/>
            <w:shd w:val="clear" w:color="auto" w:fill="auto"/>
            <w:vAlign w:val="center"/>
          </w:tcPr>
          <w:p w:rsidR="00093907" w:rsidRPr="000E0AB0" w:rsidRDefault="00093907" w:rsidP="00E152C5">
            <w:pPr>
              <w:jc w:val="center"/>
              <w:rPr>
                <w:sz w:val="24"/>
                <w:szCs w:val="24"/>
              </w:rPr>
            </w:pPr>
            <w:r w:rsidRPr="000E0AB0">
              <w:rPr>
                <w:sz w:val="24"/>
                <w:szCs w:val="24"/>
              </w:rPr>
              <w:t>100,3</w:t>
            </w:r>
          </w:p>
        </w:tc>
      </w:tr>
      <w:tr w:rsidR="00093907" w:rsidRPr="000E0AB0" w:rsidTr="00A35D76">
        <w:tc>
          <w:tcPr>
            <w:tcW w:w="1398" w:type="pct"/>
            <w:shd w:val="clear" w:color="auto" w:fill="auto"/>
            <w:vAlign w:val="bottom"/>
          </w:tcPr>
          <w:p w:rsidR="00093907" w:rsidRPr="000E0AB0" w:rsidRDefault="00093907" w:rsidP="00E152C5">
            <w:pPr>
              <w:spacing w:before="120" w:after="200"/>
              <w:rPr>
                <w:sz w:val="24"/>
                <w:szCs w:val="24"/>
              </w:rPr>
            </w:pPr>
            <w:proofErr w:type="spellStart"/>
            <w:r w:rsidRPr="000E0AB0">
              <w:rPr>
                <w:sz w:val="24"/>
                <w:szCs w:val="24"/>
              </w:rPr>
              <w:t>Пахтачи</w:t>
            </w:r>
            <w:proofErr w:type="spellEnd"/>
          </w:p>
        </w:tc>
        <w:tc>
          <w:tcPr>
            <w:tcW w:w="844" w:type="pct"/>
            <w:shd w:val="clear" w:color="auto" w:fill="auto"/>
            <w:vAlign w:val="center"/>
          </w:tcPr>
          <w:p w:rsidR="00093907" w:rsidRPr="000E0AB0" w:rsidRDefault="00093907" w:rsidP="00E152C5">
            <w:pPr>
              <w:jc w:val="center"/>
              <w:rPr>
                <w:sz w:val="24"/>
                <w:szCs w:val="24"/>
              </w:rPr>
            </w:pPr>
            <w:r w:rsidRPr="000E0AB0">
              <w:rPr>
                <w:sz w:val="24"/>
                <w:szCs w:val="24"/>
              </w:rPr>
              <w:t>181726</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99,5</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607</w:t>
            </w:r>
          </w:p>
        </w:tc>
        <w:tc>
          <w:tcPr>
            <w:tcW w:w="918" w:type="pct"/>
            <w:shd w:val="clear" w:color="auto" w:fill="auto"/>
            <w:vAlign w:val="center"/>
          </w:tcPr>
          <w:p w:rsidR="00093907" w:rsidRPr="000E0AB0" w:rsidRDefault="00093907" w:rsidP="00E152C5">
            <w:pPr>
              <w:jc w:val="center"/>
              <w:rPr>
                <w:sz w:val="24"/>
                <w:szCs w:val="24"/>
              </w:rPr>
            </w:pPr>
            <w:r w:rsidRPr="000E0AB0">
              <w:rPr>
                <w:sz w:val="24"/>
                <w:szCs w:val="24"/>
              </w:rPr>
              <w:t>104,3</w:t>
            </w:r>
          </w:p>
        </w:tc>
      </w:tr>
      <w:tr w:rsidR="00093907" w:rsidRPr="000E0AB0" w:rsidTr="00A35D76">
        <w:tc>
          <w:tcPr>
            <w:tcW w:w="1398" w:type="pct"/>
            <w:shd w:val="clear" w:color="auto" w:fill="auto"/>
            <w:vAlign w:val="bottom"/>
          </w:tcPr>
          <w:p w:rsidR="00093907" w:rsidRPr="000E0AB0" w:rsidRDefault="00093907" w:rsidP="00E152C5">
            <w:pPr>
              <w:spacing w:before="120" w:after="200"/>
              <w:rPr>
                <w:sz w:val="24"/>
                <w:szCs w:val="24"/>
              </w:rPr>
            </w:pPr>
            <w:r w:rsidRPr="000E0AB0">
              <w:rPr>
                <w:sz w:val="24"/>
                <w:szCs w:val="24"/>
              </w:rPr>
              <w:t>Пайариқ</w:t>
            </w:r>
          </w:p>
        </w:tc>
        <w:tc>
          <w:tcPr>
            <w:tcW w:w="844" w:type="pct"/>
            <w:shd w:val="clear" w:color="auto" w:fill="auto"/>
            <w:vAlign w:val="center"/>
          </w:tcPr>
          <w:p w:rsidR="00093907" w:rsidRPr="000E0AB0" w:rsidRDefault="00093907" w:rsidP="00E152C5">
            <w:pPr>
              <w:jc w:val="center"/>
              <w:rPr>
                <w:sz w:val="24"/>
                <w:szCs w:val="24"/>
              </w:rPr>
            </w:pPr>
            <w:r w:rsidRPr="000E0AB0">
              <w:rPr>
                <w:sz w:val="24"/>
                <w:szCs w:val="24"/>
              </w:rPr>
              <w:t>95127</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102,0</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1599</w:t>
            </w:r>
          </w:p>
        </w:tc>
        <w:tc>
          <w:tcPr>
            <w:tcW w:w="918" w:type="pct"/>
            <w:shd w:val="clear" w:color="auto" w:fill="auto"/>
            <w:vAlign w:val="center"/>
          </w:tcPr>
          <w:p w:rsidR="00093907" w:rsidRPr="000E0AB0" w:rsidRDefault="00093907" w:rsidP="00E152C5">
            <w:pPr>
              <w:jc w:val="center"/>
              <w:rPr>
                <w:sz w:val="24"/>
                <w:szCs w:val="24"/>
              </w:rPr>
            </w:pPr>
            <w:r w:rsidRPr="000E0AB0">
              <w:rPr>
                <w:sz w:val="24"/>
                <w:szCs w:val="24"/>
              </w:rPr>
              <w:t>96,5</w:t>
            </w:r>
          </w:p>
        </w:tc>
      </w:tr>
      <w:tr w:rsidR="00093907" w:rsidRPr="000E0AB0" w:rsidTr="00A35D76">
        <w:tc>
          <w:tcPr>
            <w:tcW w:w="1398" w:type="pct"/>
            <w:shd w:val="clear" w:color="auto" w:fill="auto"/>
            <w:vAlign w:val="bottom"/>
          </w:tcPr>
          <w:p w:rsidR="00093907" w:rsidRPr="000E0AB0" w:rsidRDefault="00093907" w:rsidP="00E152C5">
            <w:pPr>
              <w:spacing w:before="120" w:after="200"/>
              <w:rPr>
                <w:sz w:val="24"/>
                <w:szCs w:val="24"/>
              </w:rPr>
            </w:pPr>
            <w:r w:rsidRPr="000E0AB0">
              <w:rPr>
                <w:sz w:val="24"/>
                <w:szCs w:val="24"/>
              </w:rPr>
              <w:t>Самарқанд</w:t>
            </w:r>
          </w:p>
        </w:tc>
        <w:tc>
          <w:tcPr>
            <w:tcW w:w="844" w:type="pct"/>
            <w:shd w:val="clear" w:color="auto" w:fill="auto"/>
            <w:vAlign w:val="center"/>
          </w:tcPr>
          <w:p w:rsidR="00093907" w:rsidRPr="000E0AB0" w:rsidRDefault="00093907" w:rsidP="00E152C5">
            <w:pPr>
              <w:jc w:val="center"/>
              <w:rPr>
                <w:sz w:val="24"/>
                <w:szCs w:val="24"/>
              </w:rPr>
            </w:pPr>
            <w:r w:rsidRPr="000E0AB0">
              <w:rPr>
                <w:sz w:val="24"/>
                <w:szCs w:val="24"/>
              </w:rPr>
              <w:t>99972</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65,8</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399</w:t>
            </w:r>
          </w:p>
        </w:tc>
        <w:tc>
          <w:tcPr>
            <w:tcW w:w="918" w:type="pct"/>
            <w:shd w:val="clear" w:color="auto" w:fill="auto"/>
            <w:vAlign w:val="center"/>
          </w:tcPr>
          <w:p w:rsidR="00093907" w:rsidRPr="000E0AB0" w:rsidRDefault="00093907" w:rsidP="00E152C5">
            <w:pPr>
              <w:jc w:val="center"/>
              <w:rPr>
                <w:sz w:val="24"/>
                <w:szCs w:val="24"/>
              </w:rPr>
            </w:pPr>
            <w:r w:rsidRPr="000E0AB0">
              <w:rPr>
                <w:sz w:val="24"/>
                <w:szCs w:val="24"/>
              </w:rPr>
              <w:t>62,2</w:t>
            </w:r>
          </w:p>
        </w:tc>
      </w:tr>
      <w:tr w:rsidR="00093907" w:rsidRPr="000E0AB0" w:rsidTr="00A35D76">
        <w:tc>
          <w:tcPr>
            <w:tcW w:w="1398" w:type="pct"/>
            <w:shd w:val="clear" w:color="auto" w:fill="auto"/>
            <w:vAlign w:val="bottom"/>
          </w:tcPr>
          <w:p w:rsidR="00093907" w:rsidRPr="000E0AB0" w:rsidRDefault="00093907" w:rsidP="00E152C5">
            <w:pPr>
              <w:spacing w:before="120" w:after="200"/>
              <w:rPr>
                <w:sz w:val="24"/>
                <w:szCs w:val="24"/>
              </w:rPr>
            </w:pPr>
            <w:r w:rsidRPr="000E0AB0">
              <w:rPr>
                <w:sz w:val="24"/>
                <w:szCs w:val="24"/>
              </w:rPr>
              <w:t xml:space="preserve">Тайлоқ </w:t>
            </w:r>
          </w:p>
        </w:tc>
        <w:tc>
          <w:tcPr>
            <w:tcW w:w="844" w:type="pct"/>
            <w:shd w:val="clear" w:color="auto" w:fill="auto"/>
            <w:vAlign w:val="center"/>
          </w:tcPr>
          <w:p w:rsidR="00093907" w:rsidRPr="000E0AB0" w:rsidRDefault="00093907" w:rsidP="00E152C5">
            <w:pPr>
              <w:jc w:val="center"/>
              <w:rPr>
                <w:sz w:val="24"/>
                <w:szCs w:val="24"/>
              </w:rPr>
            </w:pPr>
            <w:r w:rsidRPr="000E0AB0">
              <w:rPr>
                <w:sz w:val="24"/>
                <w:szCs w:val="24"/>
              </w:rPr>
              <w:t>43387</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98,1</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588</w:t>
            </w:r>
          </w:p>
        </w:tc>
        <w:tc>
          <w:tcPr>
            <w:tcW w:w="918" w:type="pct"/>
            <w:shd w:val="clear" w:color="auto" w:fill="auto"/>
            <w:vAlign w:val="center"/>
          </w:tcPr>
          <w:p w:rsidR="00093907" w:rsidRPr="000E0AB0" w:rsidRDefault="00093907" w:rsidP="00E152C5">
            <w:pPr>
              <w:jc w:val="center"/>
              <w:rPr>
                <w:sz w:val="24"/>
                <w:szCs w:val="24"/>
              </w:rPr>
            </w:pPr>
            <w:r w:rsidRPr="000E0AB0">
              <w:rPr>
                <w:sz w:val="24"/>
                <w:szCs w:val="24"/>
              </w:rPr>
              <w:t>100,0</w:t>
            </w:r>
          </w:p>
        </w:tc>
      </w:tr>
      <w:tr w:rsidR="00093907" w:rsidRPr="000E0AB0" w:rsidTr="00A35D76">
        <w:tc>
          <w:tcPr>
            <w:tcW w:w="1398" w:type="pct"/>
            <w:shd w:val="clear" w:color="auto" w:fill="auto"/>
            <w:vAlign w:val="bottom"/>
          </w:tcPr>
          <w:p w:rsidR="00093907" w:rsidRPr="000E0AB0" w:rsidRDefault="00093907" w:rsidP="00E152C5">
            <w:pPr>
              <w:spacing w:before="120" w:after="200"/>
              <w:rPr>
                <w:sz w:val="24"/>
                <w:szCs w:val="24"/>
              </w:rPr>
            </w:pPr>
            <w:r w:rsidRPr="000E0AB0">
              <w:rPr>
                <w:sz w:val="24"/>
                <w:szCs w:val="24"/>
              </w:rPr>
              <w:t>Ургут</w:t>
            </w:r>
          </w:p>
        </w:tc>
        <w:tc>
          <w:tcPr>
            <w:tcW w:w="844" w:type="pct"/>
            <w:shd w:val="clear" w:color="auto" w:fill="auto"/>
            <w:vAlign w:val="center"/>
          </w:tcPr>
          <w:p w:rsidR="00093907" w:rsidRPr="000E0AB0" w:rsidRDefault="00093907" w:rsidP="00E152C5">
            <w:pPr>
              <w:jc w:val="center"/>
              <w:rPr>
                <w:sz w:val="24"/>
                <w:szCs w:val="24"/>
              </w:rPr>
            </w:pPr>
            <w:r w:rsidRPr="000E0AB0">
              <w:rPr>
                <w:sz w:val="24"/>
                <w:szCs w:val="24"/>
              </w:rPr>
              <w:t>107850</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100,2</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2910</w:t>
            </w:r>
          </w:p>
        </w:tc>
        <w:tc>
          <w:tcPr>
            <w:tcW w:w="918" w:type="pct"/>
            <w:shd w:val="clear" w:color="auto" w:fill="auto"/>
            <w:vAlign w:val="center"/>
          </w:tcPr>
          <w:p w:rsidR="00093907" w:rsidRPr="000E0AB0" w:rsidRDefault="00093907" w:rsidP="00E152C5">
            <w:pPr>
              <w:jc w:val="center"/>
              <w:rPr>
                <w:sz w:val="24"/>
                <w:szCs w:val="24"/>
              </w:rPr>
            </w:pPr>
            <w:r w:rsidRPr="000E0AB0">
              <w:rPr>
                <w:sz w:val="24"/>
                <w:szCs w:val="24"/>
              </w:rPr>
              <w:t>100,3</w:t>
            </w:r>
          </w:p>
        </w:tc>
      </w:tr>
      <w:tr w:rsidR="00093907" w:rsidRPr="000E0AB0" w:rsidTr="00A35D76">
        <w:tc>
          <w:tcPr>
            <w:tcW w:w="1398" w:type="pct"/>
            <w:shd w:val="clear" w:color="auto" w:fill="auto"/>
            <w:vAlign w:val="bottom"/>
          </w:tcPr>
          <w:p w:rsidR="00093907" w:rsidRPr="000E0AB0" w:rsidRDefault="00093907" w:rsidP="00E152C5">
            <w:pPr>
              <w:spacing w:before="120" w:after="200"/>
              <w:rPr>
                <w:sz w:val="24"/>
                <w:szCs w:val="24"/>
              </w:rPr>
            </w:pPr>
            <w:r w:rsidRPr="000E0AB0">
              <w:rPr>
                <w:sz w:val="24"/>
                <w:szCs w:val="24"/>
              </w:rPr>
              <w:t>Қўшработ</w:t>
            </w:r>
          </w:p>
        </w:tc>
        <w:tc>
          <w:tcPr>
            <w:tcW w:w="844" w:type="pct"/>
            <w:shd w:val="clear" w:color="auto" w:fill="auto"/>
            <w:vAlign w:val="center"/>
          </w:tcPr>
          <w:p w:rsidR="00093907" w:rsidRPr="000E0AB0" w:rsidRDefault="00093907" w:rsidP="00E152C5">
            <w:pPr>
              <w:jc w:val="center"/>
              <w:rPr>
                <w:sz w:val="24"/>
                <w:szCs w:val="24"/>
              </w:rPr>
            </w:pPr>
            <w:r w:rsidRPr="000E0AB0">
              <w:rPr>
                <w:sz w:val="24"/>
                <w:szCs w:val="24"/>
              </w:rPr>
              <w:t>363142</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103,1</w:t>
            </w:r>
          </w:p>
        </w:tc>
        <w:tc>
          <w:tcPr>
            <w:tcW w:w="920" w:type="pct"/>
            <w:shd w:val="clear" w:color="auto" w:fill="auto"/>
            <w:vAlign w:val="center"/>
          </w:tcPr>
          <w:p w:rsidR="00093907" w:rsidRPr="000E0AB0" w:rsidRDefault="00093907" w:rsidP="00E152C5">
            <w:pPr>
              <w:jc w:val="center"/>
              <w:rPr>
                <w:sz w:val="24"/>
                <w:szCs w:val="24"/>
              </w:rPr>
            </w:pPr>
            <w:r w:rsidRPr="000E0AB0">
              <w:rPr>
                <w:sz w:val="24"/>
                <w:szCs w:val="24"/>
              </w:rPr>
              <w:t>5579</w:t>
            </w:r>
          </w:p>
        </w:tc>
        <w:tc>
          <w:tcPr>
            <w:tcW w:w="918" w:type="pct"/>
            <w:shd w:val="clear" w:color="auto" w:fill="auto"/>
            <w:vAlign w:val="center"/>
          </w:tcPr>
          <w:p w:rsidR="00093907" w:rsidRPr="000E0AB0" w:rsidRDefault="00093907" w:rsidP="00E152C5">
            <w:pPr>
              <w:jc w:val="center"/>
              <w:rPr>
                <w:sz w:val="24"/>
                <w:szCs w:val="24"/>
              </w:rPr>
            </w:pPr>
            <w:r w:rsidRPr="000E0AB0">
              <w:rPr>
                <w:sz w:val="24"/>
                <w:szCs w:val="24"/>
              </w:rPr>
              <w:t>98,0</w:t>
            </w:r>
          </w:p>
        </w:tc>
      </w:tr>
    </w:tbl>
    <w:p w:rsidR="00093907" w:rsidRPr="000E0AB0" w:rsidRDefault="00093907" w:rsidP="00093907">
      <w:pPr>
        <w:pStyle w:val="29"/>
        <w:spacing w:after="120"/>
        <w:ind w:right="-68"/>
        <w:jc w:val="right"/>
        <w:rPr>
          <w:sz w:val="24"/>
          <w:szCs w:val="24"/>
          <w:lang w:val="uz-Cyrl-UZ"/>
        </w:rPr>
      </w:pPr>
    </w:p>
    <w:p w:rsidR="00093907" w:rsidRPr="000E0AB0" w:rsidRDefault="00093907" w:rsidP="00093907">
      <w:pPr>
        <w:pStyle w:val="29"/>
        <w:spacing w:after="120"/>
        <w:ind w:right="-68"/>
        <w:jc w:val="right"/>
        <w:rPr>
          <w:sz w:val="24"/>
          <w:szCs w:val="24"/>
          <w:lang w:val="uz-Cyrl-UZ"/>
        </w:rPr>
      </w:pPr>
    </w:p>
    <w:p w:rsidR="00093907" w:rsidRDefault="00093907" w:rsidP="00093907">
      <w:pPr>
        <w:pStyle w:val="29"/>
        <w:spacing w:after="120"/>
        <w:ind w:right="-68"/>
        <w:jc w:val="right"/>
        <w:rPr>
          <w:sz w:val="24"/>
          <w:szCs w:val="24"/>
          <w:lang w:val="uz-Cyrl-UZ"/>
        </w:rPr>
      </w:pPr>
    </w:p>
    <w:p w:rsidR="00093907" w:rsidRPr="000E0AB0" w:rsidRDefault="00093907" w:rsidP="00093907">
      <w:pPr>
        <w:pStyle w:val="29"/>
        <w:spacing w:after="120"/>
        <w:ind w:right="-68"/>
        <w:jc w:val="right"/>
        <w:rPr>
          <w:sz w:val="24"/>
          <w:szCs w:val="24"/>
          <w:lang w:val="uz-Cyrl-UZ"/>
        </w:rPr>
      </w:pPr>
      <w:r w:rsidRPr="000E0AB0">
        <w:rPr>
          <w:sz w:val="24"/>
          <w:szCs w:val="24"/>
          <w:lang w:val="uz-Cyrl-UZ"/>
        </w:rPr>
        <w:lastRenderedPageBreak/>
        <w:t>Давоми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961"/>
        <w:gridCol w:w="3303"/>
        <w:gridCol w:w="3305"/>
      </w:tblGrid>
      <w:tr w:rsidR="00093907" w:rsidRPr="000E0AB0" w:rsidTr="00A35D76">
        <w:trPr>
          <w:cantSplit/>
          <w:trHeight w:val="515"/>
        </w:trPr>
        <w:tc>
          <w:tcPr>
            <w:tcW w:w="1547" w:type="pct"/>
            <w:vMerge w:val="restart"/>
            <w:shd w:val="clear" w:color="auto" w:fill="auto"/>
            <w:vAlign w:val="center"/>
          </w:tcPr>
          <w:p w:rsidR="00093907" w:rsidRPr="000E0AB0" w:rsidRDefault="00093907" w:rsidP="00E152C5">
            <w:pPr>
              <w:pStyle w:val="29"/>
              <w:spacing w:before="60" w:after="60"/>
              <w:jc w:val="center"/>
              <w:rPr>
                <w:sz w:val="24"/>
                <w:szCs w:val="24"/>
                <w:lang w:val="uz-Cyrl-UZ"/>
              </w:rPr>
            </w:pPr>
          </w:p>
        </w:tc>
        <w:tc>
          <w:tcPr>
            <w:tcW w:w="3453" w:type="pct"/>
            <w:gridSpan w:val="2"/>
            <w:shd w:val="clear" w:color="auto" w:fill="auto"/>
            <w:vAlign w:val="center"/>
          </w:tcPr>
          <w:p w:rsidR="00093907" w:rsidRPr="000E0AB0" w:rsidRDefault="00093907" w:rsidP="00E152C5">
            <w:pPr>
              <w:pStyle w:val="29"/>
              <w:spacing w:before="60" w:after="60"/>
              <w:jc w:val="center"/>
              <w:rPr>
                <w:sz w:val="24"/>
                <w:szCs w:val="24"/>
                <w:lang w:val="uz-Cyrl-UZ"/>
              </w:rPr>
            </w:pPr>
            <w:r w:rsidRPr="000E0AB0">
              <w:rPr>
                <w:sz w:val="24"/>
                <w:szCs w:val="24"/>
                <w:lang w:val="uz-Cyrl-UZ"/>
              </w:rPr>
              <w:t>Паррандалар</w:t>
            </w:r>
          </w:p>
        </w:tc>
      </w:tr>
      <w:tr w:rsidR="00093907" w:rsidRPr="000E0AB0" w:rsidTr="00A35D76">
        <w:trPr>
          <w:cantSplit/>
          <w:trHeight w:val="1063"/>
        </w:trPr>
        <w:tc>
          <w:tcPr>
            <w:tcW w:w="1547" w:type="pct"/>
            <w:vMerge/>
            <w:shd w:val="clear" w:color="auto" w:fill="auto"/>
            <w:vAlign w:val="center"/>
          </w:tcPr>
          <w:p w:rsidR="00093907" w:rsidRPr="000E0AB0" w:rsidRDefault="00093907" w:rsidP="00E152C5">
            <w:pPr>
              <w:pStyle w:val="29"/>
              <w:spacing w:before="60" w:after="60"/>
              <w:jc w:val="center"/>
              <w:rPr>
                <w:sz w:val="24"/>
                <w:szCs w:val="24"/>
                <w:lang w:val="uz-Cyrl-UZ"/>
              </w:rPr>
            </w:pPr>
          </w:p>
        </w:tc>
        <w:tc>
          <w:tcPr>
            <w:tcW w:w="1726" w:type="pct"/>
            <w:shd w:val="clear" w:color="auto" w:fill="auto"/>
            <w:vAlign w:val="center"/>
          </w:tcPr>
          <w:p w:rsidR="00093907" w:rsidRPr="000E0AB0" w:rsidRDefault="00093907" w:rsidP="00E152C5">
            <w:pPr>
              <w:pStyle w:val="29"/>
              <w:spacing w:before="60" w:after="60"/>
              <w:ind w:left="-57" w:right="-57"/>
              <w:jc w:val="center"/>
              <w:rPr>
                <w:sz w:val="24"/>
                <w:szCs w:val="24"/>
                <w:lang w:val="uz-Cyrl-UZ"/>
              </w:rPr>
            </w:pPr>
            <w:r w:rsidRPr="000E0AB0">
              <w:rPr>
                <w:sz w:val="24"/>
                <w:szCs w:val="24"/>
                <w:lang w:val="uz-Cyrl-UZ"/>
              </w:rPr>
              <w:t>бош</w:t>
            </w:r>
          </w:p>
        </w:tc>
        <w:tc>
          <w:tcPr>
            <w:tcW w:w="1727" w:type="pct"/>
            <w:shd w:val="clear" w:color="auto" w:fill="auto"/>
            <w:vAlign w:val="center"/>
          </w:tcPr>
          <w:p w:rsidR="00093907" w:rsidRPr="000E0AB0" w:rsidRDefault="00093907" w:rsidP="00E152C5">
            <w:pPr>
              <w:pStyle w:val="29"/>
              <w:spacing w:before="60" w:after="60"/>
              <w:ind w:left="-57" w:right="-57"/>
              <w:jc w:val="center"/>
              <w:rPr>
                <w:sz w:val="24"/>
                <w:szCs w:val="24"/>
                <w:lang w:val="uz-Cyrl-UZ"/>
              </w:rPr>
            </w:pPr>
            <w:r w:rsidRPr="000E0AB0">
              <w:rPr>
                <w:sz w:val="24"/>
                <w:szCs w:val="24"/>
                <w:lang w:val="uz-Cyrl-UZ"/>
              </w:rPr>
              <w:t xml:space="preserve">ўсиш суръати, </w:t>
            </w:r>
            <w:r w:rsidRPr="000E0AB0">
              <w:rPr>
                <w:sz w:val="24"/>
                <w:szCs w:val="24"/>
                <w:lang w:val="uz-Cyrl-UZ"/>
              </w:rPr>
              <w:br/>
              <w:t>фоизда</w:t>
            </w:r>
          </w:p>
        </w:tc>
      </w:tr>
      <w:tr w:rsidR="00093907" w:rsidRPr="000E0AB0" w:rsidTr="00A35D76">
        <w:trPr>
          <w:trHeight w:val="335"/>
        </w:trPr>
        <w:tc>
          <w:tcPr>
            <w:tcW w:w="1547" w:type="pct"/>
            <w:shd w:val="clear" w:color="auto" w:fill="auto"/>
          </w:tcPr>
          <w:p w:rsidR="00093907" w:rsidRPr="000E0AB0" w:rsidRDefault="00093907" w:rsidP="00E152C5">
            <w:pPr>
              <w:spacing w:before="120" w:after="200"/>
              <w:ind w:left="113" w:hanging="113"/>
              <w:rPr>
                <w:lang w:val="uz-Cyrl-UZ"/>
              </w:rPr>
            </w:pPr>
          </w:p>
        </w:tc>
        <w:tc>
          <w:tcPr>
            <w:tcW w:w="1726" w:type="pct"/>
            <w:shd w:val="clear" w:color="auto" w:fill="auto"/>
            <w:vAlign w:val="center"/>
          </w:tcPr>
          <w:p w:rsidR="00093907" w:rsidRPr="000E0AB0" w:rsidRDefault="00093907" w:rsidP="00E152C5">
            <w:pPr>
              <w:pStyle w:val="29"/>
              <w:spacing w:before="120" w:after="200"/>
              <w:jc w:val="center"/>
              <w:rPr>
                <w:sz w:val="24"/>
                <w:szCs w:val="24"/>
                <w:lang w:val="uz-Cyrl-UZ"/>
              </w:rPr>
            </w:pPr>
          </w:p>
        </w:tc>
        <w:tc>
          <w:tcPr>
            <w:tcW w:w="1727" w:type="pct"/>
            <w:shd w:val="clear" w:color="auto" w:fill="auto"/>
            <w:vAlign w:val="center"/>
          </w:tcPr>
          <w:p w:rsidR="00093907" w:rsidRPr="000E0AB0" w:rsidRDefault="00093907" w:rsidP="00E152C5">
            <w:pPr>
              <w:pStyle w:val="29"/>
              <w:spacing w:before="120" w:after="200"/>
              <w:jc w:val="center"/>
              <w:rPr>
                <w:sz w:val="24"/>
                <w:szCs w:val="24"/>
                <w:lang w:val="uz-Cyrl-UZ"/>
              </w:rPr>
            </w:pPr>
          </w:p>
        </w:tc>
      </w:tr>
      <w:tr w:rsidR="00093907" w:rsidRPr="000E0AB0" w:rsidTr="00A35D76">
        <w:trPr>
          <w:trHeight w:val="20"/>
        </w:trPr>
        <w:tc>
          <w:tcPr>
            <w:tcW w:w="1547" w:type="pct"/>
            <w:shd w:val="clear" w:color="auto" w:fill="auto"/>
            <w:vAlign w:val="bottom"/>
          </w:tcPr>
          <w:p w:rsidR="00093907" w:rsidRPr="000E0AB0" w:rsidRDefault="00093907" w:rsidP="00E152C5">
            <w:pPr>
              <w:spacing w:before="120" w:after="200"/>
              <w:rPr>
                <w:b/>
                <w:bCs/>
                <w:color w:val="000000"/>
                <w:sz w:val="24"/>
                <w:szCs w:val="24"/>
                <w:lang w:val="uz-Cyrl-UZ"/>
              </w:rPr>
            </w:pPr>
            <w:proofErr w:type="spellStart"/>
            <w:r w:rsidRPr="000E0AB0">
              <w:rPr>
                <w:b/>
                <w:bCs/>
                <w:color w:val="000000"/>
                <w:sz w:val="24"/>
                <w:szCs w:val="24"/>
              </w:rPr>
              <w:t>Самарқанд</w:t>
            </w:r>
            <w:proofErr w:type="spellEnd"/>
            <w:r w:rsidRPr="000E0AB0">
              <w:rPr>
                <w:b/>
                <w:bCs/>
                <w:color w:val="000000"/>
                <w:sz w:val="24"/>
                <w:szCs w:val="24"/>
              </w:rPr>
              <w:t xml:space="preserve"> </w:t>
            </w:r>
            <w:proofErr w:type="spellStart"/>
            <w:r w:rsidRPr="000E0AB0">
              <w:rPr>
                <w:b/>
                <w:bCs/>
                <w:color w:val="000000"/>
                <w:sz w:val="24"/>
                <w:szCs w:val="24"/>
              </w:rPr>
              <w:t>вилояти</w:t>
            </w:r>
            <w:proofErr w:type="spellEnd"/>
          </w:p>
        </w:tc>
        <w:tc>
          <w:tcPr>
            <w:tcW w:w="1726" w:type="pct"/>
            <w:shd w:val="clear" w:color="auto" w:fill="auto"/>
            <w:vAlign w:val="center"/>
          </w:tcPr>
          <w:p w:rsidR="00093907" w:rsidRPr="000E0AB0" w:rsidRDefault="00093907" w:rsidP="00E152C5">
            <w:pPr>
              <w:jc w:val="center"/>
              <w:rPr>
                <w:b/>
                <w:bCs/>
                <w:sz w:val="24"/>
                <w:szCs w:val="24"/>
              </w:rPr>
            </w:pPr>
            <w:r w:rsidRPr="000E0AB0">
              <w:rPr>
                <w:b/>
                <w:bCs/>
                <w:sz w:val="24"/>
                <w:szCs w:val="24"/>
              </w:rPr>
              <w:t>12015420</w:t>
            </w:r>
          </w:p>
        </w:tc>
        <w:tc>
          <w:tcPr>
            <w:tcW w:w="1727" w:type="pct"/>
            <w:shd w:val="clear" w:color="auto" w:fill="auto"/>
            <w:vAlign w:val="center"/>
          </w:tcPr>
          <w:p w:rsidR="00093907" w:rsidRPr="000E0AB0" w:rsidRDefault="00093907" w:rsidP="00E152C5">
            <w:pPr>
              <w:jc w:val="center"/>
              <w:rPr>
                <w:b/>
                <w:bCs/>
                <w:sz w:val="24"/>
                <w:szCs w:val="24"/>
              </w:rPr>
            </w:pPr>
            <w:r w:rsidRPr="000E0AB0">
              <w:rPr>
                <w:b/>
                <w:bCs/>
                <w:sz w:val="24"/>
                <w:szCs w:val="24"/>
              </w:rPr>
              <w:t>107,7</w:t>
            </w:r>
          </w:p>
        </w:tc>
      </w:tr>
      <w:tr w:rsidR="00093907" w:rsidRPr="000E0AB0" w:rsidTr="00A35D76">
        <w:trPr>
          <w:trHeight w:val="20"/>
        </w:trPr>
        <w:tc>
          <w:tcPr>
            <w:tcW w:w="1547" w:type="pct"/>
            <w:shd w:val="clear" w:color="auto" w:fill="auto"/>
            <w:vAlign w:val="bottom"/>
          </w:tcPr>
          <w:p w:rsidR="00093907" w:rsidRPr="000E0AB0" w:rsidRDefault="00093907" w:rsidP="00E152C5">
            <w:pPr>
              <w:spacing w:before="120" w:after="200"/>
              <w:rPr>
                <w:sz w:val="24"/>
                <w:szCs w:val="24"/>
              </w:rPr>
            </w:pPr>
            <w:proofErr w:type="spellStart"/>
            <w:r w:rsidRPr="000E0AB0">
              <w:rPr>
                <w:sz w:val="24"/>
                <w:szCs w:val="24"/>
              </w:rPr>
              <w:t>Самарқанд</w:t>
            </w:r>
            <w:proofErr w:type="spellEnd"/>
            <w:r w:rsidRPr="000E0AB0">
              <w:rPr>
                <w:sz w:val="24"/>
                <w:szCs w:val="24"/>
              </w:rPr>
              <w:t xml:space="preserve"> ш.</w:t>
            </w:r>
          </w:p>
        </w:tc>
        <w:tc>
          <w:tcPr>
            <w:tcW w:w="1726" w:type="pct"/>
            <w:shd w:val="clear" w:color="auto" w:fill="auto"/>
            <w:vAlign w:val="center"/>
          </w:tcPr>
          <w:p w:rsidR="00093907" w:rsidRPr="000E0AB0" w:rsidRDefault="00093907" w:rsidP="00E152C5">
            <w:pPr>
              <w:jc w:val="center"/>
              <w:rPr>
                <w:sz w:val="24"/>
                <w:szCs w:val="24"/>
              </w:rPr>
            </w:pPr>
            <w:r w:rsidRPr="000E0AB0">
              <w:rPr>
                <w:sz w:val="24"/>
                <w:szCs w:val="24"/>
              </w:rPr>
              <w:t>373530</w:t>
            </w:r>
          </w:p>
        </w:tc>
        <w:tc>
          <w:tcPr>
            <w:tcW w:w="1727" w:type="pct"/>
            <w:shd w:val="clear" w:color="auto" w:fill="auto"/>
            <w:vAlign w:val="center"/>
          </w:tcPr>
          <w:p w:rsidR="00093907" w:rsidRPr="000E0AB0" w:rsidRDefault="00093907" w:rsidP="00E152C5">
            <w:pPr>
              <w:jc w:val="center"/>
              <w:rPr>
                <w:sz w:val="24"/>
                <w:szCs w:val="24"/>
              </w:rPr>
            </w:pPr>
            <w:r w:rsidRPr="000E0AB0">
              <w:rPr>
                <w:sz w:val="24"/>
                <w:szCs w:val="24"/>
              </w:rPr>
              <w:t>92,5</w:t>
            </w:r>
          </w:p>
        </w:tc>
      </w:tr>
      <w:tr w:rsidR="00093907" w:rsidRPr="000E0AB0" w:rsidTr="00A35D76">
        <w:trPr>
          <w:trHeight w:val="20"/>
        </w:trPr>
        <w:tc>
          <w:tcPr>
            <w:tcW w:w="1547" w:type="pct"/>
            <w:shd w:val="clear" w:color="auto" w:fill="auto"/>
            <w:vAlign w:val="bottom"/>
          </w:tcPr>
          <w:p w:rsidR="00093907" w:rsidRPr="000E0AB0" w:rsidRDefault="00093907" w:rsidP="00E152C5">
            <w:pPr>
              <w:spacing w:before="120" w:after="200"/>
              <w:rPr>
                <w:sz w:val="24"/>
                <w:szCs w:val="24"/>
              </w:rPr>
            </w:pPr>
            <w:proofErr w:type="spellStart"/>
            <w:r w:rsidRPr="000E0AB0">
              <w:rPr>
                <w:sz w:val="24"/>
                <w:szCs w:val="24"/>
              </w:rPr>
              <w:t>Каттақўрғон</w:t>
            </w:r>
            <w:proofErr w:type="spellEnd"/>
            <w:r w:rsidRPr="000E0AB0">
              <w:rPr>
                <w:sz w:val="24"/>
                <w:szCs w:val="24"/>
              </w:rPr>
              <w:t xml:space="preserve"> ш.</w:t>
            </w:r>
          </w:p>
        </w:tc>
        <w:tc>
          <w:tcPr>
            <w:tcW w:w="1726" w:type="pct"/>
            <w:shd w:val="clear" w:color="auto" w:fill="auto"/>
            <w:vAlign w:val="center"/>
          </w:tcPr>
          <w:p w:rsidR="00093907" w:rsidRPr="000E0AB0" w:rsidRDefault="00093907" w:rsidP="00E152C5">
            <w:pPr>
              <w:jc w:val="center"/>
              <w:rPr>
                <w:sz w:val="24"/>
                <w:szCs w:val="24"/>
              </w:rPr>
            </w:pPr>
            <w:r w:rsidRPr="000E0AB0">
              <w:rPr>
                <w:sz w:val="24"/>
                <w:szCs w:val="24"/>
              </w:rPr>
              <w:t>50586</w:t>
            </w:r>
          </w:p>
        </w:tc>
        <w:tc>
          <w:tcPr>
            <w:tcW w:w="1727" w:type="pct"/>
            <w:shd w:val="clear" w:color="auto" w:fill="auto"/>
            <w:vAlign w:val="center"/>
          </w:tcPr>
          <w:p w:rsidR="00093907" w:rsidRPr="000E0AB0" w:rsidRDefault="00093907" w:rsidP="00E152C5">
            <w:pPr>
              <w:jc w:val="center"/>
              <w:rPr>
                <w:sz w:val="24"/>
                <w:szCs w:val="24"/>
              </w:rPr>
            </w:pPr>
            <w:r w:rsidRPr="000E0AB0">
              <w:rPr>
                <w:sz w:val="24"/>
                <w:szCs w:val="24"/>
              </w:rPr>
              <w:t>106,7</w:t>
            </w:r>
          </w:p>
        </w:tc>
      </w:tr>
      <w:tr w:rsidR="00093907" w:rsidRPr="000E0AB0" w:rsidTr="00A35D76">
        <w:trPr>
          <w:trHeight w:val="20"/>
        </w:trPr>
        <w:tc>
          <w:tcPr>
            <w:tcW w:w="1547" w:type="pct"/>
            <w:shd w:val="clear" w:color="auto" w:fill="auto"/>
            <w:vAlign w:val="bottom"/>
          </w:tcPr>
          <w:p w:rsidR="00093907" w:rsidRPr="000E0AB0" w:rsidRDefault="00093907" w:rsidP="00E152C5">
            <w:pPr>
              <w:spacing w:before="120" w:after="200"/>
              <w:ind w:left="425"/>
              <w:rPr>
                <w:color w:val="000000"/>
                <w:sz w:val="24"/>
                <w:szCs w:val="24"/>
                <w:lang w:val="uz-Cyrl-UZ"/>
              </w:rPr>
            </w:pPr>
            <w:r w:rsidRPr="000E0AB0">
              <w:rPr>
                <w:sz w:val="24"/>
                <w:szCs w:val="24"/>
                <w:lang w:val="uz-Cyrl-UZ"/>
              </w:rPr>
              <w:t>туманлар:</w:t>
            </w:r>
          </w:p>
        </w:tc>
        <w:tc>
          <w:tcPr>
            <w:tcW w:w="1726" w:type="pct"/>
            <w:shd w:val="clear" w:color="auto" w:fill="auto"/>
            <w:vAlign w:val="center"/>
          </w:tcPr>
          <w:p w:rsidR="00093907" w:rsidRPr="000E0AB0" w:rsidRDefault="00093907" w:rsidP="00E152C5">
            <w:pPr>
              <w:jc w:val="center"/>
              <w:rPr>
                <w:color w:val="0070C0"/>
                <w:sz w:val="24"/>
                <w:szCs w:val="24"/>
              </w:rPr>
            </w:pPr>
          </w:p>
        </w:tc>
        <w:tc>
          <w:tcPr>
            <w:tcW w:w="1727" w:type="pct"/>
            <w:shd w:val="clear" w:color="auto" w:fill="auto"/>
            <w:vAlign w:val="center"/>
          </w:tcPr>
          <w:p w:rsidR="00093907" w:rsidRPr="000E0AB0" w:rsidRDefault="00093907" w:rsidP="00E152C5">
            <w:pPr>
              <w:jc w:val="center"/>
              <w:rPr>
                <w:color w:val="0070C0"/>
                <w:sz w:val="24"/>
                <w:szCs w:val="24"/>
              </w:rPr>
            </w:pPr>
          </w:p>
        </w:tc>
      </w:tr>
      <w:tr w:rsidR="00093907" w:rsidRPr="000E0AB0" w:rsidTr="00A35D76">
        <w:trPr>
          <w:trHeight w:val="20"/>
        </w:trPr>
        <w:tc>
          <w:tcPr>
            <w:tcW w:w="1547" w:type="pct"/>
            <w:shd w:val="clear" w:color="auto" w:fill="auto"/>
            <w:vAlign w:val="bottom"/>
          </w:tcPr>
          <w:p w:rsidR="00093907" w:rsidRPr="000E0AB0" w:rsidRDefault="00093907" w:rsidP="00E152C5">
            <w:pPr>
              <w:spacing w:before="120" w:after="200"/>
              <w:rPr>
                <w:sz w:val="24"/>
                <w:szCs w:val="24"/>
              </w:rPr>
            </w:pPr>
            <w:r w:rsidRPr="000E0AB0">
              <w:rPr>
                <w:sz w:val="24"/>
                <w:szCs w:val="24"/>
              </w:rPr>
              <w:t>Булунғур</w:t>
            </w:r>
          </w:p>
        </w:tc>
        <w:tc>
          <w:tcPr>
            <w:tcW w:w="1726" w:type="pct"/>
            <w:shd w:val="clear" w:color="auto" w:fill="auto"/>
            <w:vAlign w:val="center"/>
          </w:tcPr>
          <w:p w:rsidR="00093907" w:rsidRPr="000E0AB0" w:rsidRDefault="00093907" w:rsidP="00E152C5">
            <w:pPr>
              <w:jc w:val="center"/>
              <w:rPr>
                <w:sz w:val="24"/>
                <w:szCs w:val="24"/>
              </w:rPr>
            </w:pPr>
            <w:r w:rsidRPr="000E0AB0">
              <w:rPr>
                <w:sz w:val="24"/>
                <w:szCs w:val="24"/>
              </w:rPr>
              <w:t>504515</w:t>
            </w:r>
          </w:p>
        </w:tc>
        <w:tc>
          <w:tcPr>
            <w:tcW w:w="1727" w:type="pct"/>
            <w:shd w:val="clear" w:color="auto" w:fill="auto"/>
            <w:vAlign w:val="center"/>
          </w:tcPr>
          <w:p w:rsidR="00093907" w:rsidRPr="000E0AB0" w:rsidRDefault="00093907" w:rsidP="00E152C5">
            <w:pPr>
              <w:jc w:val="center"/>
              <w:rPr>
                <w:sz w:val="24"/>
                <w:szCs w:val="24"/>
              </w:rPr>
            </w:pPr>
            <w:r w:rsidRPr="000E0AB0">
              <w:rPr>
                <w:sz w:val="24"/>
                <w:szCs w:val="24"/>
              </w:rPr>
              <w:t>109,7</w:t>
            </w:r>
          </w:p>
        </w:tc>
      </w:tr>
      <w:tr w:rsidR="00093907" w:rsidRPr="000E0AB0" w:rsidTr="00A35D76">
        <w:trPr>
          <w:trHeight w:val="20"/>
        </w:trPr>
        <w:tc>
          <w:tcPr>
            <w:tcW w:w="1547" w:type="pct"/>
            <w:shd w:val="clear" w:color="auto" w:fill="auto"/>
            <w:vAlign w:val="bottom"/>
          </w:tcPr>
          <w:p w:rsidR="00093907" w:rsidRPr="000E0AB0" w:rsidRDefault="00093907" w:rsidP="00E152C5">
            <w:pPr>
              <w:spacing w:before="120" w:after="200"/>
              <w:rPr>
                <w:sz w:val="24"/>
                <w:szCs w:val="24"/>
              </w:rPr>
            </w:pPr>
            <w:proofErr w:type="spellStart"/>
            <w:r w:rsidRPr="000E0AB0">
              <w:rPr>
                <w:sz w:val="24"/>
                <w:szCs w:val="24"/>
              </w:rPr>
              <w:t>Жомбой</w:t>
            </w:r>
            <w:proofErr w:type="spellEnd"/>
          </w:p>
        </w:tc>
        <w:tc>
          <w:tcPr>
            <w:tcW w:w="1726" w:type="pct"/>
            <w:shd w:val="clear" w:color="auto" w:fill="auto"/>
            <w:vAlign w:val="center"/>
          </w:tcPr>
          <w:p w:rsidR="00093907" w:rsidRPr="000E0AB0" w:rsidRDefault="00093907" w:rsidP="00E152C5">
            <w:pPr>
              <w:jc w:val="center"/>
              <w:rPr>
                <w:sz w:val="24"/>
                <w:szCs w:val="24"/>
              </w:rPr>
            </w:pPr>
            <w:r w:rsidRPr="000E0AB0">
              <w:rPr>
                <w:sz w:val="24"/>
                <w:szCs w:val="24"/>
              </w:rPr>
              <w:t>1158960</w:t>
            </w:r>
          </w:p>
        </w:tc>
        <w:tc>
          <w:tcPr>
            <w:tcW w:w="1727" w:type="pct"/>
            <w:shd w:val="clear" w:color="auto" w:fill="auto"/>
            <w:vAlign w:val="center"/>
          </w:tcPr>
          <w:p w:rsidR="00093907" w:rsidRPr="000E0AB0" w:rsidRDefault="00093907" w:rsidP="00E152C5">
            <w:pPr>
              <w:jc w:val="center"/>
              <w:rPr>
                <w:sz w:val="24"/>
                <w:szCs w:val="24"/>
              </w:rPr>
            </w:pPr>
            <w:r w:rsidRPr="000E0AB0">
              <w:rPr>
                <w:sz w:val="24"/>
                <w:szCs w:val="24"/>
              </w:rPr>
              <w:t>100,4</w:t>
            </w:r>
          </w:p>
        </w:tc>
      </w:tr>
      <w:tr w:rsidR="00093907" w:rsidRPr="000E0AB0" w:rsidTr="00A35D76">
        <w:trPr>
          <w:trHeight w:val="20"/>
        </w:trPr>
        <w:tc>
          <w:tcPr>
            <w:tcW w:w="1547" w:type="pct"/>
            <w:shd w:val="clear" w:color="auto" w:fill="auto"/>
            <w:vAlign w:val="bottom"/>
          </w:tcPr>
          <w:p w:rsidR="00093907" w:rsidRPr="000E0AB0" w:rsidRDefault="00093907" w:rsidP="00E152C5">
            <w:pPr>
              <w:spacing w:before="120" w:after="200"/>
              <w:rPr>
                <w:sz w:val="24"/>
                <w:szCs w:val="24"/>
              </w:rPr>
            </w:pPr>
            <w:proofErr w:type="spellStart"/>
            <w:r w:rsidRPr="000E0AB0">
              <w:rPr>
                <w:sz w:val="24"/>
                <w:szCs w:val="24"/>
              </w:rPr>
              <w:t>Иштихон</w:t>
            </w:r>
            <w:proofErr w:type="spellEnd"/>
          </w:p>
        </w:tc>
        <w:tc>
          <w:tcPr>
            <w:tcW w:w="1726" w:type="pct"/>
            <w:shd w:val="clear" w:color="auto" w:fill="auto"/>
            <w:vAlign w:val="center"/>
          </w:tcPr>
          <w:p w:rsidR="00093907" w:rsidRPr="000E0AB0" w:rsidRDefault="00093907" w:rsidP="00E152C5">
            <w:pPr>
              <w:jc w:val="center"/>
              <w:rPr>
                <w:sz w:val="24"/>
                <w:szCs w:val="24"/>
              </w:rPr>
            </w:pPr>
            <w:r w:rsidRPr="000E0AB0">
              <w:rPr>
                <w:sz w:val="24"/>
                <w:szCs w:val="24"/>
              </w:rPr>
              <w:t>475450</w:t>
            </w:r>
          </w:p>
        </w:tc>
        <w:tc>
          <w:tcPr>
            <w:tcW w:w="1727" w:type="pct"/>
            <w:shd w:val="clear" w:color="auto" w:fill="auto"/>
            <w:vAlign w:val="center"/>
          </w:tcPr>
          <w:p w:rsidR="00093907" w:rsidRPr="000E0AB0" w:rsidRDefault="00093907" w:rsidP="00E152C5">
            <w:pPr>
              <w:jc w:val="center"/>
              <w:rPr>
                <w:sz w:val="24"/>
                <w:szCs w:val="24"/>
              </w:rPr>
            </w:pPr>
            <w:r w:rsidRPr="000E0AB0">
              <w:rPr>
                <w:sz w:val="24"/>
                <w:szCs w:val="24"/>
              </w:rPr>
              <w:t>100,6</w:t>
            </w:r>
          </w:p>
        </w:tc>
      </w:tr>
      <w:tr w:rsidR="00093907" w:rsidRPr="000E0AB0" w:rsidTr="00A35D76">
        <w:trPr>
          <w:trHeight w:val="20"/>
        </w:trPr>
        <w:tc>
          <w:tcPr>
            <w:tcW w:w="1547" w:type="pct"/>
            <w:shd w:val="clear" w:color="auto" w:fill="auto"/>
            <w:vAlign w:val="bottom"/>
          </w:tcPr>
          <w:p w:rsidR="00093907" w:rsidRPr="000E0AB0" w:rsidRDefault="00093907" w:rsidP="00E152C5">
            <w:pPr>
              <w:spacing w:before="120" w:after="200"/>
              <w:rPr>
                <w:sz w:val="24"/>
                <w:szCs w:val="24"/>
              </w:rPr>
            </w:pPr>
            <w:r w:rsidRPr="000E0AB0">
              <w:rPr>
                <w:sz w:val="24"/>
                <w:szCs w:val="24"/>
              </w:rPr>
              <w:t>Каттақўрғон</w:t>
            </w:r>
          </w:p>
        </w:tc>
        <w:tc>
          <w:tcPr>
            <w:tcW w:w="1726" w:type="pct"/>
            <w:shd w:val="clear" w:color="auto" w:fill="auto"/>
            <w:vAlign w:val="center"/>
          </w:tcPr>
          <w:p w:rsidR="00093907" w:rsidRPr="000E0AB0" w:rsidRDefault="00093907" w:rsidP="00E152C5">
            <w:pPr>
              <w:jc w:val="center"/>
              <w:rPr>
                <w:sz w:val="24"/>
                <w:szCs w:val="24"/>
              </w:rPr>
            </w:pPr>
            <w:r w:rsidRPr="000E0AB0">
              <w:rPr>
                <w:sz w:val="24"/>
                <w:szCs w:val="24"/>
              </w:rPr>
              <w:t>912980</w:t>
            </w:r>
          </w:p>
        </w:tc>
        <w:tc>
          <w:tcPr>
            <w:tcW w:w="1727" w:type="pct"/>
            <w:shd w:val="clear" w:color="auto" w:fill="auto"/>
            <w:vAlign w:val="center"/>
          </w:tcPr>
          <w:p w:rsidR="00093907" w:rsidRPr="000E0AB0" w:rsidRDefault="00093907" w:rsidP="00E152C5">
            <w:pPr>
              <w:jc w:val="center"/>
              <w:rPr>
                <w:sz w:val="24"/>
                <w:szCs w:val="24"/>
              </w:rPr>
            </w:pPr>
            <w:r w:rsidRPr="000E0AB0">
              <w:rPr>
                <w:sz w:val="24"/>
                <w:szCs w:val="24"/>
              </w:rPr>
              <w:t>113,3</w:t>
            </w:r>
          </w:p>
        </w:tc>
      </w:tr>
      <w:tr w:rsidR="00093907" w:rsidRPr="000E0AB0" w:rsidTr="00A35D76">
        <w:trPr>
          <w:trHeight w:val="20"/>
        </w:trPr>
        <w:tc>
          <w:tcPr>
            <w:tcW w:w="1547" w:type="pct"/>
            <w:shd w:val="clear" w:color="auto" w:fill="auto"/>
            <w:vAlign w:val="bottom"/>
          </w:tcPr>
          <w:p w:rsidR="00093907" w:rsidRPr="000E0AB0" w:rsidRDefault="00093907" w:rsidP="00E152C5">
            <w:pPr>
              <w:spacing w:before="120" w:after="200"/>
              <w:rPr>
                <w:sz w:val="24"/>
                <w:szCs w:val="24"/>
              </w:rPr>
            </w:pPr>
            <w:proofErr w:type="spellStart"/>
            <w:r w:rsidRPr="000E0AB0">
              <w:rPr>
                <w:sz w:val="24"/>
                <w:szCs w:val="24"/>
              </w:rPr>
              <w:t>Нарпай</w:t>
            </w:r>
            <w:proofErr w:type="spellEnd"/>
          </w:p>
        </w:tc>
        <w:tc>
          <w:tcPr>
            <w:tcW w:w="1726" w:type="pct"/>
            <w:shd w:val="clear" w:color="auto" w:fill="auto"/>
            <w:vAlign w:val="center"/>
          </w:tcPr>
          <w:p w:rsidR="00093907" w:rsidRPr="000E0AB0" w:rsidRDefault="00093907" w:rsidP="00E152C5">
            <w:pPr>
              <w:jc w:val="center"/>
              <w:rPr>
                <w:sz w:val="24"/>
                <w:szCs w:val="24"/>
              </w:rPr>
            </w:pPr>
            <w:r w:rsidRPr="000E0AB0">
              <w:rPr>
                <w:sz w:val="24"/>
                <w:szCs w:val="24"/>
              </w:rPr>
              <w:t>215127</w:t>
            </w:r>
          </w:p>
        </w:tc>
        <w:tc>
          <w:tcPr>
            <w:tcW w:w="1727" w:type="pct"/>
            <w:shd w:val="clear" w:color="auto" w:fill="auto"/>
            <w:vAlign w:val="center"/>
          </w:tcPr>
          <w:p w:rsidR="00093907" w:rsidRPr="000E0AB0" w:rsidRDefault="00093907" w:rsidP="00E152C5">
            <w:pPr>
              <w:jc w:val="center"/>
              <w:rPr>
                <w:sz w:val="24"/>
                <w:szCs w:val="24"/>
              </w:rPr>
            </w:pPr>
            <w:r w:rsidRPr="000E0AB0">
              <w:rPr>
                <w:sz w:val="24"/>
                <w:szCs w:val="24"/>
              </w:rPr>
              <w:t>102,4</w:t>
            </w:r>
          </w:p>
        </w:tc>
      </w:tr>
      <w:tr w:rsidR="00093907" w:rsidRPr="000E0AB0" w:rsidTr="00A35D76">
        <w:trPr>
          <w:trHeight w:val="20"/>
        </w:trPr>
        <w:tc>
          <w:tcPr>
            <w:tcW w:w="1547" w:type="pct"/>
            <w:shd w:val="clear" w:color="auto" w:fill="auto"/>
            <w:vAlign w:val="bottom"/>
          </w:tcPr>
          <w:p w:rsidR="00093907" w:rsidRPr="000E0AB0" w:rsidRDefault="00093907" w:rsidP="00E152C5">
            <w:pPr>
              <w:spacing w:before="120" w:after="200"/>
              <w:rPr>
                <w:sz w:val="24"/>
                <w:szCs w:val="24"/>
              </w:rPr>
            </w:pPr>
            <w:proofErr w:type="spellStart"/>
            <w:r w:rsidRPr="000E0AB0">
              <w:rPr>
                <w:sz w:val="24"/>
                <w:szCs w:val="24"/>
              </w:rPr>
              <w:t>Нуробод</w:t>
            </w:r>
            <w:proofErr w:type="spellEnd"/>
          </w:p>
        </w:tc>
        <w:tc>
          <w:tcPr>
            <w:tcW w:w="1726" w:type="pct"/>
            <w:shd w:val="clear" w:color="auto" w:fill="auto"/>
            <w:vAlign w:val="center"/>
          </w:tcPr>
          <w:p w:rsidR="00093907" w:rsidRPr="000E0AB0" w:rsidRDefault="00093907" w:rsidP="00E152C5">
            <w:pPr>
              <w:jc w:val="center"/>
              <w:rPr>
                <w:sz w:val="24"/>
                <w:szCs w:val="24"/>
              </w:rPr>
            </w:pPr>
            <w:r w:rsidRPr="000E0AB0">
              <w:rPr>
                <w:sz w:val="24"/>
                <w:szCs w:val="24"/>
              </w:rPr>
              <w:t>302251</w:t>
            </w:r>
          </w:p>
        </w:tc>
        <w:tc>
          <w:tcPr>
            <w:tcW w:w="1727" w:type="pct"/>
            <w:shd w:val="clear" w:color="auto" w:fill="auto"/>
            <w:vAlign w:val="center"/>
          </w:tcPr>
          <w:p w:rsidR="00093907" w:rsidRPr="000E0AB0" w:rsidRDefault="00093907" w:rsidP="00E152C5">
            <w:pPr>
              <w:jc w:val="center"/>
              <w:rPr>
                <w:sz w:val="24"/>
                <w:szCs w:val="24"/>
              </w:rPr>
            </w:pPr>
            <w:r w:rsidRPr="000E0AB0">
              <w:rPr>
                <w:sz w:val="24"/>
                <w:szCs w:val="24"/>
              </w:rPr>
              <w:t>114,3</w:t>
            </w:r>
          </w:p>
        </w:tc>
      </w:tr>
      <w:tr w:rsidR="00093907" w:rsidRPr="000E0AB0" w:rsidTr="00A35D76">
        <w:trPr>
          <w:trHeight w:val="20"/>
        </w:trPr>
        <w:tc>
          <w:tcPr>
            <w:tcW w:w="1547" w:type="pct"/>
            <w:shd w:val="clear" w:color="auto" w:fill="auto"/>
            <w:vAlign w:val="bottom"/>
          </w:tcPr>
          <w:p w:rsidR="00093907" w:rsidRPr="000E0AB0" w:rsidRDefault="00093907" w:rsidP="00E152C5">
            <w:pPr>
              <w:spacing w:before="120" w:after="200"/>
              <w:rPr>
                <w:sz w:val="24"/>
                <w:szCs w:val="24"/>
              </w:rPr>
            </w:pPr>
            <w:r w:rsidRPr="000E0AB0">
              <w:rPr>
                <w:sz w:val="24"/>
                <w:szCs w:val="24"/>
              </w:rPr>
              <w:t>Оқдарё</w:t>
            </w:r>
          </w:p>
        </w:tc>
        <w:tc>
          <w:tcPr>
            <w:tcW w:w="1726" w:type="pct"/>
            <w:shd w:val="clear" w:color="auto" w:fill="auto"/>
            <w:vAlign w:val="center"/>
          </w:tcPr>
          <w:p w:rsidR="00093907" w:rsidRPr="000E0AB0" w:rsidRDefault="00093907" w:rsidP="00E152C5">
            <w:pPr>
              <w:jc w:val="center"/>
              <w:rPr>
                <w:sz w:val="24"/>
                <w:szCs w:val="24"/>
              </w:rPr>
            </w:pPr>
            <w:r w:rsidRPr="000E0AB0">
              <w:rPr>
                <w:sz w:val="24"/>
                <w:szCs w:val="24"/>
              </w:rPr>
              <w:t>387485</w:t>
            </w:r>
          </w:p>
        </w:tc>
        <w:tc>
          <w:tcPr>
            <w:tcW w:w="1727" w:type="pct"/>
            <w:shd w:val="clear" w:color="auto" w:fill="auto"/>
            <w:vAlign w:val="center"/>
          </w:tcPr>
          <w:p w:rsidR="00093907" w:rsidRPr="000E0AB0" w:rsidRDefault="00093907" w:rsidP="00E152C5">
            <w:pPr>
              <w:jc w:val="center"/>
              <w:rPr>
                <w:sz w:val="24"/>
                <w:szCs w:val="24"/>
              </w:rPr>
            </w:pPr>
            <w:r w:rsidRPr="000E0AB0">
              <w:rPr>
                <w:sz w:val="24"/>
                <w:szCs w:val="24"/>
              </w:rPr>
              <w:t>100,3</w:t>
            </w:r>
          </w:p>
        </w:tc>
      </w:tr>
      <w:tr w:rsidR="00093907" w:rsidRPr="000E0AB0" w:rsidTr="00A35D76">
        <w:trPr>
          <w:trHeight w:val="20"/>
        </w:trPr>
        <w:tc>
          <w:tcPr>
            <w:tcW w:w="1547" w:type="pct"/>
            <w:shd w:val="clear" w:color="auto" w:fill="auto"/>
            <w:vAlign w:val="bottom"/>
          </w:tcPr>
          <w:p w:rsidR="00093907" w:rsidRPr="000E0AB0" w:rsidRDefault="00093907" w:rsidP="00E152C5">
            <w:pPr>
              <w:spacing w:before="120" w:after="200"/>
              <w:rPr>
                <w:sz w:val="24"/>
                <w:szCs w:val="24"/>
              </w:rPr>
            </w:pPr>
            <w:r w:rsidRPr="000E0AB0">
              <w:rPr>
                <w:sz w:val="24"/>
                <w:szCs w:val="24"/>
              </w:rPr>
              <w:t>Пастдарғом</w:t>
            </w:r>
          </w:p>
        </w:tc>
        <w:tc>
          <w:tcPr>
            <w:tcW w:w="1726" w:type="pct"/>
            <w:shd w:val="clear" w:color="auto" w:fill="auto"/>
            <w:vAlign w:val="center"/>
          </w:tcPr>
          <w:p w:rsidR="00093907" w:rsidRPr="000E0AB0" w:rsidRDefault="00093907" w:rsidP="00E152C5">
            <w:pPr>
              <w:jc w:val="center"/>
              <w:rPr>
                <w:sz w:val="24"/>
                <w:szCs w:val="24"/>
              </w:rPr>
            </w:pPr>
            <w:r w:rsidRPr="000E0AB0">
              <w:rPr>
                <w:sz w:val="24"/>
                <w:szCs w:val="24"/>
              </w:rPr>
              <w:t>647675</w:t>
            </w:r>
          </w:p>
        </w:tc>
        <w:tc>
          <w:tcPr>
            <w:tcW w:w="1727" w:type="pct"/>
            <w:shd w:val="clear" w:color="auto" w:fill="auto"/>
            <w:vAlign w:val="center"/>
          </w:tcPr>
          <w:p w:rsidR="00093907" w:rsidRPr="000E0AB0" w:rsidRDefault="00093907" w:rsidP="00E152C5">
            <w:pPr>
              <w:jc w:val="center"/>
              <w:rPr>
                <w:sz w:val="24"/>
                <w:szCs w:val="24"/>
              </w:rPr>
            </w:pPr>
            <w:r w:rsidRPr="000E0AB0">
              <w:rPr>
                <w:sz w:val="24"/>
                <w:szCs w:val="24"/>
              </w:rPr>
              <w:t>101,2</w:t>
            </w:r>
          </w:p>
        </w:tc>
      </w:tr>
      <w:tr w:rsidR="00093907" w:rsidRPr="000E0AB0" w:rsidTr="00A35D76">
        <w:trPr>
          <w:trHeight w:val="20"/>
        </w:trPr>
        <w:tc>
          <w:tcPr>
            <w:tcW w:w="1547" w:type="pct"/>
            <w:shd w:val="clear" w:color="auto" w:fill="auto"/>
            <w:vAlign w:val="bottom"/>
          </w:tcPr>
          <w:p w:rsidR="00093907" w:rsidRPr="000E0AB0" w:rsidRDefault="00093907" w:rsidP="00E152C5">
            <w:pPr>
              <w:spacing w:before="120" w:after="200"/>
              <w:rPr>
                <w:sz w:val="24"/>
                <w:szCs w:val="24"/>
              </w:rPr>
            </w:pPr>
            <w:proofErr w:type="spellStart"/>
            <w:r w:rsidRPr="000E0AB0">
              <w:rPr>
                <w:sz w:val="24"/>
                <w:szCs w:val="24"/>
              </w:rPr>
              <w:t>Пахтачи</w:t>
            </w:r>
            <w:proofErr w:type="spellEnd"/>
          </w:p>
        </w:tc>
        <w:tc>
          <w:tcPr>
            <w:tcW w:w="1726" w:type="pct"/>
            <w:shd w:val="clear" w:color="auto" w:fill="auto"/>
            <w:vAlign w:val="center"/>
          </w:tcPr>
          <w:p w:rsidR="00093907" w:rsidRPr="000E0AB0" w:rsidRDefault="00093907" w:rsidP="00E152C5">
            <w:pPr>
              <w:jc w:val="center"/>
              <w:rPr>
                <w:sz w:val="24"/>
                <w:szCs w:val="24"/>
              </w:rPr>
            </w:pPr>
            <w:r w:rsidRPr="000E0AB0">
              <w:rPr>
                <w:sz w:val="24"/>
                <w:szCs w:val="24"/>
              </w:rPr>
              <w:t>228088</w:t>
            </w:r>
          </w:p>
        </w:tc>
        <w:tc>
          <w:tcPr>
            <w:tcW w:w="1727" w:type="pct"/>
            <w:shd w:val="clear" w:color="auto" w:fill="auto"/>
            <w:vAlign w:val="center"/>
          </w:tcPr>
          <w:p w:rsidR="00093907" w:rsidRPr="000E0AB0" w:rsidRDefault="00093907" w:rsidP="00E152C5">
            <w:pPr>
              <w:jc w:val="center"/>
              <w:rPr>
                <w:sz w:val="24"/>
                <w:szCs w:val="24"/>
              </w:rPr>
            </w:pPr>
            <w:r w:rsidRPr="000E0AB0">
              <w:rPr>
                <w:sz w:val="24"/>
                <w:szCs w:val="24"/>
              </w:rPr>
              <w:t>101,0</w:t>
            </w:r>
          </w:p>
        </w:tc>
      </w:tr>
      <w:tr w:rsidR="00093907" w:rsidRPr="000E0AB0" w:rsidTr="00A35D76">
        <w:trPr>
          <w:trHeight w:val="20"/>
        </w:trPr>
        <w:tc>
          <w:tcPr>
            <w:tcW w:w="1547" w:type="pct"/>
            <w:shd w:val="clear" w:color="auto" w:fill="auto"/>
            <w:vAlign w:val="bottom"/>
          </w:tcPr>
          <w:p w:rsidR="00093907" w:rsidRPr="000E0AB0" w:rsidRDefault="00093907" w:rsidP="00E152C5">
            <w:pPr>
              <w:spacing w:before="120" w:after="200"/>
              <w:rPr>
                <w:sz w:val="24"/>
                <w:szCs w:val="24"/>
              </w:rPr>
            </w:pPr>
            <w:r w:rsidRPr="000E0AB0">
              <w:rPr>
                <w:sz w:val="24"/>
                <w:szCs w:val="24"/>
              </w:rPr>
              <w:t>Пайариқ</w:t>
            </w:r>
          </w:p>
        </w:tc>
        <w:tc>
          <w:tcPr>
            <w:tcW w:w="1726" w:type="pct"/>
            <w:shd w:val="clear" w:color="auto" w:fill="auto"/>
            <w:vAlign w:val="center"/>
          </w:tcPr>
          <w:p w:rsidR="00093907" w:rsidRPr="000E0AB0" w:rsidRDefault="00093907" w:rsidP="00E152C5">
            <w:pPr>
              <w:jc w:val="center"/>
              <w:rPr>
                <w:sz w:val="24"/>
                <w:szCs w:val="24"/>
              </w:rPr>
            </w:pPr>
            <w:r w:rsidRPr="000E0AB0">
              <w:rPr>
                <w:sz w:val="24"/>
                <w:szCs w:val="24"/>
              </w:rPr>
              <w:t>408400</w:t>
            </w:r>
          </w:p>
        </w:tc>
        <w:tc>
          <w:tcPr>
            <w:tcW w:w="1727" w:type="pct"/>
            <w:shd w:val="clear" w:color="auto" w:fill="auto"/>
            <w:vAlign w:val="center"/>
          </w:tcPr>
          <w:p w:rsidR="00093907" w:rsidRPr="000E0AB0" w:rsidRDefault="00093907" w:rsidP="00E152C5">
            <w:pPr>
              <w:jc w:val="center"/>
              <w:rPr>
                <w:sz w:val="24"/>
                <w:szCs w:val="24"/>
              </w:rPr>
            </w:pPr>
            <w:r w:rsidRPr="000E0AB0">
              <w:rPr>
                <w:sz w:val="24"/>
                <w:szCs w:val="24"/>
              </w:rPr>
              <w:t>106,0</w:t>
            </w:r>
          </w:p>
        </w:tc>
      </w:tr>
      <w:tr w:rsidR="00093907" w:rsidRPr="000E0AB0" w:rsidTr="00A35D76">
        <w:trPr>
          <w:trHeight w:val="20"/>
        </w:trPr>
        <w:tc>
          <w:tcPr>
            <w:tcW w:w="1547" w:type="pct"/>
            <w:shd w:val="clear" w:color="auto" w:fill="auto"/>
            <w:vAlign w:val="bottom"/>
          </w:tcPr>
          <w:p w:rsidR="00093907" w:rsidRPr="000E0AB0" w:rsidRDefault="00093907" w:rsidP="00E152C5">
            <w:pPr>
              <w:spacing w:before="120" w:after="200"/>
              <w:rPr>
                <w:sz w:val="24"/>
                <w:szCs w:val="24"/>
              </w:rPr>
            </w:pPr>
            <w:r w:rsidRPr="000E0AB0">
              <w:rPr>
                <w:sz w:val="24"/>
                <w:szCs w:val="24"/>
              </w:rPr>
              <w:t>Самарқанд</w:t>
            </w:r>
          </w:p>
        </w:tc>
        <w:tc>
          <w:tcPr>
            <w:tcW w:w="1726" w:type="pct"/>
            <w:shd w:val="clear" w:color="auto" w:fill="auto"/>
            <w:vAlign w:val="center"/>
          </w:tcPr>
          <w:p w:rsidR="00093907" w:rsidRPr="000E0AB0" w:rsidRDefault="00093907" w:rsidP="00E152C5">
            <w:pPr>
              <w:jc w:val="center"/>
              <w:rPr>
                <w:sz w:val="24"/>
                <w:szCs w:val="24"/>
              </w:rPr>
            </w:pPr>
            <w:r w:rsidRPr="000E0AB0">
              <w:rPr>
                <w:sz w:val="24"/>
                <w:szCs w:val="24"/>
              </w:rPr>
              <w:t>4751333</w:t>
            </w:r>
          </w:p>
        </w:tc>
        <w:tc>
          <w:tcPr>
            <w:tcW w:w="1727" w:type="pct"/>
            <w:shd w:val="clear" w:color="auto" w:fill="auto"/>
            <w:vAlign w:val="center"/>
          </w:tcPr>
          <w:p w:rsidR="00093907" w:rsidRPr="000E0AB0" w:rsidRDefault="00093907" w:rsidP="00E152C5">
            <w:pPr>
              <w:jc w:val="center"/>
              <w:rPr>
                <w:sz w:val="24"/>
                <w:szCs w:val="24"/>
              </w:rPr>
            </w:pPr>
            <w:r w:rsidRPr="000E0AB0">
              <w:rPr>
                <w:sz w:val="24"/>
                <w:szCs w:val="24"/>
              </w:rPr>
              <w:t>114,2</w:t>
            </w:r>
          </w:p>
        </w:tc>
      </w:tr>
      <w:tr w:rsidR="00093907" w:rsidRPr="000E0AB0" w:rsidTr="00A35D76">
        <w:trPr>
          <w:trHeight w:val="20"/>
        </w:trPr>
        <w:tc>
          <w:tcPr>
            <w:tcW w:w="1547" w:type="pct"/>
            <w:shd w:val="clear" w:color="auto" w:fill="auto"/>
            <w:vAlign w:val="bottom"/>
          </w:tcPr>
          <w:p w:rsidR="00093907" w:rsidRPr="000E0AB0" w:rsidRDefault="00093907" w:rsidP="00E152C5">
            <w:pPr>
              <w:spacing w:before="120" w:after="200"/>
              <w:rPr>
                <w:sz w:val="24"/>
                <w:szCs w:val="24"/>
              </w:rPr>
            </w:pPr>
            <w:r w:rsidRPr="000E0AB0">
              <w:rPr>
                <w:sz w:val="24"/>
                <w:szCs w:val="24"/>
              </w:rPr>
              <w:t xml:space="preserve">Тайлоқ </w:t>
            </w:r>
          </w:p>
        </w:tc>
        <w:tc>
          <w:tcPr>
            <w:tcW w:w="1726" w:type="pct"/>
            <w:shd w:val="clear" w:color="auto" w:fill="auto"/>
            <w:vAlign w:val="center"/>
          </w:tcPr>
          <w:p w:rsidR="00093907" w:rsidRPr="000E0AB0" w:rsidRDefault="00093907" w:rsidP="00E152C5">
            <w:pPr>
              <w:jc w:val="center"/>
              <w:rPr>
                <w:sz w:val="24"/>
                <w:szCs w:val="24"/>
              </w:rPr>
            </w:pPr>
            <w:r w:rsidRPr="000E0AB0">
              <w:rPr>
                <w:sz w:val="24"/>
                <w:szCs w:val="24"/>
              </w:rPr>
              <w:t>740504</w:t>
            </w:r>
          </w:p>
        </w:tc>
        <w:tc>
          <w:tcPr>
            <w:tcW w:w="1727" w:type="pct"/>
            <w:shd w:val="clear" w:color="auto" w:fill="auto"/>
            <w:vAlign w:val="center"/>
          </w:tcPr>
          <w:p w:rsidR="00093907" w:rsidRPr="000E0AB0" w:rsidRDefault="00093907" w:rsidP="00E152C5">
            <w:pPr>
              <w:jc w:val="center"/>
              <w:rPr>
                <w:sz w:val="24"/>
                <w:szCs w:val="24"/>
              </w:rPr>
            </w:pPr>
            <w:r w:rsidRPr="000E0AB0">
              <w:rPr>
                <w:sz w:val="24"/>
                <w:szCs w:val="24"/>
              </w:rPr>
              <w:t>103,4</w:t>
            </w:r>
          </w:p>
        </w:tc>
      </w:tr>
      <w:tr w:rsidR="00093907" w:rsidRPr="000E0AB0" w:rsidTr="00A35D76">
        <w:trPr>
          <w:trHeight w:val="20"/>
        </w:trPr>
        <w:tc>
          <w:tcPr>
            <w:tcW w:w="1547" w:type="pct"/>
            <w:shd w:val="clear" w:color="auto" w:fill="auto"/>
            <w:vAlign w:val="bottom"/>
          </w:tcPr>
          <w:p w:rsidR="00093907" w:rsidRPr="000E0AB0" w:rsidRDefault="00093907" w:rsidP="00E152C5">
            <w:pPr>
              <w:spacing w:before="120" w:after="200"/>
              <w:rPr>
                <w:sz w:val="24"/>
                <w:szCs w:val="24"/>
              </w:rPr>
            </w:pPr>
            <w:r w:rsidRPr="000E0AB0">
              <w:rPr>
                <w:sz w:val="24"/>
                <w:szCs w:val="24"/>
              </w:rPr>
              <w:t>Ургут</w:t>
            </w:r>
          </w:p>
        </w:tc>
        <w:tc>
          <w:tcPr>
            <w:tcW w:w="1726" w:type="pct"/>
            <w:shd w:val="clear" w:color="auto" w:fill="auto"/>
            <w:vAlign w:val="center"/>
          </w:tcPr>
          <w:p w:rsidR="00093907" w:rsidRPr="000E0AB0" w:rsidRDefault="00093907" w:rsidP="00E152C5">
            <w:pPr>
              <w:jc w:val="center"/>
              <w:rPr>
                <w:sz w:val="24"/>
                <w:szCs w:val="24"/>
              </w:rPr>
            </w:pPr>
            <w:r w:rsidRPr="000E0AB0">
              <w:rPr>
                <w:sz w:val="24"/>
                <w:szCs w:val="24"/>
              </w:rPr>
              <w:t>482947</w:t>
            </w:r>
          </w:p>
        </w:tc>
        <w:tc>
          <w:tcPr>
            <w:tcW w:w="1727" w:type="pct"/>
            <w:shd w:val="clear" w:color="auto" w:fill="auto"/>
            <w:vAlign w:val="center"/>
          </w:tcPr>
          <w:p w:rsidR="00093907" w:rsidRPr="000E0AB0" w:rsidRDefault="00093907" w:rsidP="00E152C5">
            <w:pPr>
              <w:jc w:val="center"/>
              <w:rPr>
                <w:sz w:val="24"/>
                <w:szCs w:val="24"/>
              </w:rPr>
            </w:pPr>
            <w:r w:rsidRPr="000E0AB0">
              <w:rPr>
                <w:sz w:val="24"/>
                <w:szCs w:val="24"/>
              </w:rPr>
              <w:t>102,3</w:t>
            </w:r>
          </w:p>
        </w:tc>
      </w:tr>
      <w:tr w:rsidR="00093907" w:rsidRPr="000E0AB0" w:rsidTr="00A35D76">
        <w:trPr>
          <w:trHeight w:val="20"/>
        </w:trPr>
        <w:tc>
          <w:tcPr>
            <w:tcW w:w="1547" w:type="pct"/>
            <w:shd w:val="clear" w:color="auto" w:fill="auto"/>
            <w:vAlign w:val="bottom"/>
          </w:tcPr>
          <w:p w:rsidR="00093907" w:rsidRPr="000E0AB0" w:rsidRDefault="00093907" w:rsidP="00E152C5">
            <w:pPr>
              <w:spacing w:before="120" w:after="200"/>
              <w:rPr>
                <w:sz w:val="24"/>
                <w:szCs w:val="24"/>
              </w:rPr>
            </w:pPr>
            <w:r w:rsidRPr="000E0AB0">
              <w:rPr>
                <w:sz w:val="24"/>
                <w:szCs w:val="24"/>
              </w:rPr>
              <w:t>Қўшработ</w:t>
            </w:r>
          </w:p>
        </w:tc>
        <w:tc>
          <w:tcPr>
            <w:tcW w:w="1726" w:type="pct"/>
            <w:shd w:val="clear" w:color="auto" w:fill="auto"/>
            <w:vAlign w:val="center"/>
          </w:tcPr>
          <w:p w:rsidR="00093907" w:rsidRPr="000E0AB0" w:rsidRDefault="00093907" w:rsidP="00E152C5">
            <w:pPr>
              <w:jc w:val="center"/>
              <w:rPr>
                <w:sz w:val="24"/>
                <w:szCs w:val="24"/>
              </w:rPr>
            </w:pPr>
            <w:r w:rsidRPr="000E0AB0">
              <w:rPr>
                <w:sz w:val="24"/>
                <w:szCs w:val="24"/>
              </w:rPr>
              <w:t>375589</w:t>
            </w:r>
          </w:p>
        </w:tc>
        <w:tc>
          <w:tcPr>
            <w:tcW w:w="1727" w:type="pct"/>
            <w:shd w:val="clear" w:color="auto" w:fill="auto"/>
            <w:vAlign w:val="center"/>
          </w:tcPr>
          <w:p w:rsidR="00093907" w:rsidRPr="000E0AB0" w:rsidRDefault="00093907" w:rsidP="00E152C5">
            <w:pPr>
              <w:jc w:val="center"/>
              <w:rPr>
                <w:sz w:val="24"/>
                <w:szCs w:val="24"/>
                <w:lang w:val="uz-Cyrl-UZ"/>
              </w:rPr>
            </w:pPr>
            <w:r w:rsidRPr="000E0AB0">
              <w:rPr>
                <w:sz w:val="24"/>
                <w:szCs w:val="24"/>
                <w:lang w:val="uz-Cyrl-UZ"/>
              </w:rPr>
              <w:t>105,0</w:t>
            </w:r>
          </w:p>
        </w:tc>
      </w:tr>
    </w:tbl>
    <w:p w:rsidR="000D06E9" w:rsidRDefault="000D06E9"/>
    <w:sectPr w:rsidR="000D06E9" w:rsidSect="000D0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do_uzb">
    <w:altName w:val="Times New Roman"/>
    <w:panose1 w:val="00000000000000000000"/>
    <w:charset w:val="00"/>
    <w:family w:val="auto"/>
    <w:notTrueType/>
    <w:pitch w:val="variable"/>
    <w:sig w:usb0="00000003" w:usb1="00000000" w:usb2="00000000" w:usb3="00000000" w:csb0="00000001" w:csb1="00000000"/>
  </w:font>
  <w:font w:name="BalticaUzbe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F6414B4"/>
    <w:lvl w:ilvl="0">
      <w:start w:val="1"/>
      <w:numFmt w:val="bullet"/>
      <w:lvlText w:val=""/>
      <w:lvlJc w:val="left"/>
      <w:pPr>
        <w:tabs>
          <w:tab w:val="num" w:pos="360"/>
        </w:tabs>
        <w:ind w:left="360" w:hanging="360"/>
      </w:pPr>
      <w:rPr>
        <w:rFonts w:ascii="Symbol" w:hAnsi="Symbol" w:hint="default"/>
      </w:rPr>
    </w:lvl>
  </w:abstractNum>
  <w:abstractNum w:abstractNumId="1">
    <w:nsid w:val="02E2486B"/>
    <w:multiLevelType w:val="hybridMultilevel"/>
    <w:tmpl w:val="A5CE43BE"/>
    <w:lvl w:ilvl="0" w:tplc="4912C89C">
      <w:start w:val="1"/>
      <w:numFmt w:val="upperRoman"/>
      <w:lvlText w:val="%1."/>
      <w:lvlJc w:val="left"/>
      <w:pPr>
        <w:ind w:left="1080" w:hanging="72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3FB6313"/>
    <w:multiLevelType w:val="singleLevel"/>
    <w:tmpl w:val="3664E29E"/>
    <w:lvl w:ilvl="0">
      <w:start w:val="1997"/>
      <w:numFmt w:val="bullet"/>
      <w:lvlText w:val=""/>
      <w:lvlJc w:val="left"/>
      <w:pPr>
        <w:tabs>
          <w:tab w:val="num" w:pos="786"/>
        </w:tabs>
        <w:ind w:left="786" w:hanging="360"/>
      </w:pPr>
      <w:rPr>
        <w:rFonts w:ascii="Symbol" w:hAnsi="Symbol" w:hint="default"/>
      </w:rPr>
    </w:lvl>
  </w:abstractNum>
  <w:abstractNum w:abstractNumId="3">
    <w:nsid w:val="07852CF6"/>
    <w:multiLevelType w:val="singleLevel"/>
    <w:tmpl w:val="1A3013EE"/>
    <w:lvl w:ilvl="0">
      <w:numFmt w:val="bullet"/>
      <w:lvlText w:val="-"/>
      <w:lvlJc w:val="left"/>
      <w:pPr>
        <w:tabs>
          <w:tab w:val="num" w:pos="360"/>
        </w:tabs>
        <w:ind w:left="360" w:hanging="360"/>
      </w:pPr>
      <w:rPr>
        <w:rFonts w:hint="default"/>
      </w:rPr>
    </w:lvl>
  </w:abstractNum>
  <w:abstractNum w:abstractNumId="4">
    <w:nsid w:val="0EFA4F07"/>
    <w:multiLevelType w:val="hybridMultilevel"/>
    <w:tmpl w:val="E6C812B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656FE1"/>
    <w:multiLevelType w:val="hybridMultilevel"/>
    <w:tmpl w:val="08A64392"/>
    <w:lvl w:ilvl="0" w:tplc="4912C89C">
      <w:start w:val="1"/>
      <w:numFmt w:val="upperRoman"/>
      <w:lvlText w:val="%1."/>
      <w:lvlJc w:val="left"/>
      <w:pPr>
        <w:ind w:left="1080" w:hanging="72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2E751E"/>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7">
    <w:nsid w:val="1F215E9E"/>
    <w:multiLevelType w:val="singleLevel"/>
    <w:tmpl w:val="21BA4E20"/>
    <w:lvl w:ilvl="0">
      <w:start w:val="1"/>
      <w:numFmt w:val="decimal"/>
      <w:lvlText w:val="%1)"/>
      <w:lvlJc w:val="left"/>
      <w:pPr>
        <w:tabs>
          <w:tab w:val="num" w:pos="360"/>
        </w:tabs>
        <w:ind w:left="360" w:hanging="360"/>
      </w:pPr>
      <w:rPr>
        <w:rFonts w:cs="Times New Roman" w:hint="default"/>
      </w:rPr>
    </w:lvl>
  </w:abstractNum>
  <w:abstractNum w:abstractNumId="8">
    <w:nsid w:val="22705917"/>
    <w:multiLevelType w:val="hybridMultilevel"/>
    <w:tmpl w:val="A5CE43BE"/>
    <w:lvl w:ilvl="0" w:tplc="4912C89C">
      <w:start w:val="1"/>
      <w:numFmt w:val="upperRoman"/>
      <w:lvlText w:val="%1."/>
      <w:lvlJc w:val="left"/>
      <w:pPr>
        <w:ind w:left="1080" w:hanging="72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6751A77"/>
    <w:multiLevelType w:val="hybridMultilevel"/>
    <w:tmpl w:val="05723BF2"/>
    <w:lvl w:ilvl="0" w:tplc="04190011">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B242EBC"/>
    <w:multiLevelType w:val="hybridMultilevel"/>
    <w:tmpl w:val="EBA0F666"/>
    <w:lvl w:ilvl="0" w:tplc="4912C89C">
      <w:start w:val="1"/>
      <w:numFmt w:val="upperRoman"/>
      <w:lvlText w:val="%1."/>
      <w:lvlJc w:val="left"/>
      <w:pPr>
        <w:ind w:left="1080" w:hanging="72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D2F153F"/>
    <w:multiLevelType w:val="hybridMultilevel"/>
    <w:tmpl w:val="2C401A64"/>
    <w:lvl w:ilvl="0" w:tplc="F8580276">
      <w:start w:val="1"/>
      <w:numFmt w:val="decimal"/>
      <w:lvlText w:val="%1)"/>
      <w:lvlJc w:val="left"/>
      <w:pPr>
        <w:ind w:left="1069" w:hanging="360"/>
      </w:pPr>
      <w:rPr>
        <w:rFonts w:cs="Times New Roman" w:hint="default"/>
        <w:i/>
        <w:vertAlign w:val="superscrip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094550F"/>
    <w:multiLevelType w:val="hybridMultilevel"/>
    <w:tmpl w:val="B000901C"/>
    <w:lvl w:ilvl="0" w:tplc="64522E9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54B448F"/>
    <w:multiLevelType w:val="singleLevel"/>
    <w:tmpl w:val="EAA6A2EA"/>
    <w:lvl w:ilvl="0">
      <w:start w:val="980"/>
      <w:numFmt w:val="bullet"/>
      <w:lvlText w:val="-"/>
      <w:lvlJc w:val="left"/>
      <w:pPr>
        <w:tabs>
          <w:tab w:val="num" w:pos="360"/>
        </w:tabs>
        <w:ind w:left="360" w:hanging="360"/>
      </w:pPr>
      <w:rPr>
        <w:rFonts w:hint="default"/>
      </w:rPr>
    </w:lvl>
  </w:abstractNum>
  <w:abstractNum w:abstractNumId="14">
    <w:nsid w:val="3ADC47B7"/>
    <w:multiLevelType w:val="hybridMultilevel"/>
    <w:tmpl w:val="08A64392"/>
    <w:lvl w:ilvl="0" w:tplc="4912C89C">
      <w:start w:val="1"/>
      <w:numFmt w:val="upperRoman"/>
      <w:lvlText w:val="%1."/>
      <w:lvlJc w:val="left"/>
      <w:pPr>
        <w:ind w:left="1080" w:hanging="72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B5736DE"/>
    <w:multiLevelType w:val="hybridMultilevel"/>
    <w:tmpl w:val="A5CE43BE"/>
    <w:lvl w:ilvl="0" w:tplc="4912C89C">
      <w:start w:val="1"/>
      <w:numFmt w:val="upperRoman"/>
      <w:lvlText w:val="%1."/>
      <w:lvlJc w:val="left"/>
      <w:pPr>
        <w:ind w:left="1080" w:hanging="72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D907F01"/>
    <w:multiLevelType w:val="hybridMultilevel"/>
    <w:tmpl w:val="68945328"/>
    <w:lvl w:ilvl="0" w:tplc="88A47A2A">
      <w:start w:val="1"/>
      <w:numFmt w:val="decimal"/>
      <w:lvlText w:val="%1)"/>
      <w:lvlJc w:val="left"/>
      <w:pPr>
        <w:ind w:left="-66" w:hanging="360"/>
      </w:pPr>
      <w:rPr>
        <w:rFonts w:cs="Times New Roman" w:hint="default"/>
        <w:vertAlign w:val="superscrip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17">
    <w:nsid w:val="3FA26291"/>
    <w:multiLevelType w:val="hybridMultilevel"/>
    <w:tmpl w:val="A5CE43BE"/>
    <w:lvl w:ilvl="0" w:tplc="4912C89C">
      <w:start w:val="1"/>
      <w:numFmt w:val="upperRoman"/>
      <w:lvlText w:val="%1."/>
      <w:lvlJc w:val="left"/>
      <w:pPr>
        <w:ind w:left="1080" w:hanging="72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06B18FE"/>
    <w:multiLevelType w:val="hybridMultilevel"/>
    <w:tmpl w:val="390620C2"/>
    <w:lvl w:ilvl="0" w:tplc="4912C89C">
      <w:start w:val="1"/>
      <w:numFmt w:val="upperRoman"/>
      <w:lvlText w:val="%1."/>
      <w:lvlJc w:val="left"/>
      <w:pPr>
        <w:ind w:left="1080" w:hanging="72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23B059B"/>
    <w:multiLevelType w:val="hybridMultilevel"/>
    <w:tmpl w:val="A5CE43BE"/>
    <w:lvl w:ilvl="0" w:tplc="4912C89C">
      <w:start w:val="1"/>
      <w:numFmt w:val="upperRoman"/>
      <w:lvlText w:val="%1."/>
      <w:lvlJc w:val="left"/>
      <w:pPr>
        <w:ind w:left="1080" w:hanging="72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3485A07"/>
    <w:multiLevelType w:val="hybridMultilevel"/>
    <w:tmpl w:val="2FF07738"/>
    <w:lvl w:ilvl="0" w:tplc="4912C89C">
      <w:start w:val="1"/>
      <w:numFmt w:val="upperRoman"/>
      <w:lvlText w:val="%1."/>
      <w:lvlJc w:val="left"/>
      <w:pPr>
        <w:ind w:left="1080" w:hanging="72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B5E1184"/>
    <w:multiLevelType w:val="hybridMultilevel"/>
    <w:tmpl w:val="DC985E36"/>
    <w:lvl w:ilvl="0" w:tplc="4912C89C">
      <w:start w:val="1"/>
      <w:numFmt w:val="upperRoman"/>
      <w:lvlText w:val="%1."/>
      <w:lvlJc w:val="left"/>
      <w:pPr>
        <w:ind w:left="1080" w:hanging="72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DD23616"/>
    <w:multiLevelType w:val="hybridMultilevel"/>
    <w:tmpl w:val="72581436"/>
    <w:lvl w:ilvl="0" w:tplc="4912C89C">
      <w:start w:val="1"/>
      <w:numFmt w:val="upperRoman"/>
      <w:lvlText w:val="%1."/>
      <w:lvlJc w:val="left"/>
      <w:pPr>
        <w:ind w:left="1146" w:hanging="72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E65497A"/>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24">
    <w:nsid w:val="512F48DD"/>
    <w:multiLevelType w:val="hybridMultilevel"/>
    <w:tmpl w:val="0600A43A"/>
    <w:lvl w:ilvl="0" w:tplc="BCE42CA6">
      <w:start w:val="1"/>
      <w:numFmt w:val="decimal"/>
      <w:lvlText w:val="%1)"/>
      <w:lvlJc w:val="left"/>
      <w:pPr>
        <w:ind w:left="1069" w:hanging="360"/>
      </w:pPr>
      <w:rPr>
        <w:rFonts w:cs="Times New Roman" w:hint="default"/>
        <w:i/>
        <w:vertAlign w:val="superscrip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4630F4C"/>
    <w:multiLevelType w:val="hybridMultilevel"/>
    <w:tmpl w:val="14044380"/>
    <w:lvl w:ilvl="0" w:tplc="4912C89C">
      <w:start w:val="1"/>
      <w:numFmt w:val="upperRoman"/>
      <w:lvlText w:val="%1."/>
      <w:lvlJc w:val="left"/>
      <w:pPr>
        <w:ind w:left="1080" w:hanging="72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8AA28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C24125B"/>
    <w:multiLevelType w:val="hybridMultilevel"/>
    <w:tmpl w:val="D494D8C4"/>
    <w:lvl w:ilvl="0" w:tplc="168EBEE4">
      <w:start w:val="1"/>
      <w:numFmt w:val="decimal"/>
      <w:lvlText w:val="%1)"/>
      <w:lvlJc w:val="left"/>
      <w:pPr>
        <w:ind w:left="960" w:hanging="360"/>
      </w:pPr>
      <w:rPr>
        <w:rFonts w:cs="Times New Roman" w:hint="default"/>
      </w:rPr>
    </w:lvl>
    <w:lvl w:ilvl="1" w:tplc="C0ACFC6E" w:tentative="1">
      <w:start w:val="1"/>
      <w:numFmt w:val="lowerLetter"/>
      <w:lvlText w:val="%2."/>
      <w:lvlJc w:val="left"/>
      <w:pPr>
        <w:ind w:left="1680" w:hanging="360"/>
      </w:pPr>
      <w:rPr>
        <w:rFonts w:cs="Times New Roman"/>
      </w:rPr>
    </w:lvl>
    <w:lvl w:ilvl="2" w:tplc="B4769E8E" w:tentative="1">
      <w:start w:val="1"/>
      <w:numFmt w:val="lowerRoman"/>
      <w:lvlText w:val="%3."/>
      <w:lvlJc w:val="right"/>
      <w:pPr>
        <w:ind w:left="2400" w:hanging="180"/>
      </w:pPr>
      <w:rPr>
        <w:rFonts w:cs="Times New Roman"/>
      </w:rPr>
    </w:lvl>
    <w:lvl w:ilvl="3" w:tplc="2536DA58" w:tentative="1">
      <w:start w:val="1"/>
      <w:numFmt w:val="decimal"/>
      <w:lvlText w:val="%4."/>
      <w:lvlJc w:val="left"/>
      <w:pPr>
        <w:ind w:left="3120" w:hanging="360"/>
      </w:pPr>
      <w:rPr>
        <w:rFonts w:cs="Times New Roman"/>
      </w:rPr>
    </w:lvl>
    <w:lvl w:ilvl="4" w:tplc="F3A2451C" w:tentative="1">
      <w:start w:val="1"/>
      <w:numFmt w:val="lowerLetter"/>
      <w:lvlText w:val="%5."/>
      <w:lvlJc w:val="left"/>
      <w:pPr>
        <w:ind w:left="3840" w:hanging="360"/>
      </w:pPr>
      <w:rPr>
        <w:rFonts w:cs="Times New Roman"/>
      </w:rPr>
    </w:lvl>
    <w:lvl w:ilvl="5" w:tplc="BFA46FDA" w:tentative="1">
      <w:start w:val="1"/>
      <w:numFmt w:val="lowerRoman"/>
      <w:lvlText w:val="%6."/>
      <w:lvlJc w:val="right"/>
      <w:pPr>
        <w:ind w:left="4560" w:hanging="180"/>
      </w:pPr>
      <w:rPr>
        <w:rFonts w:cs="Times New Roman"/>
      </w:rPr>
    </w:lvl>
    <w:lvl w:ilvl="6" w:tplc="5F68818A" w:tentative="1">
      <w:start w:val="1"/>
      <w:numFmt w:val="decimal"/>
      <w:lvlText w:val="%7."/>
      <w:lvlJc w:val="left"/>
      <w:pPr>
        <w:ind w:left="5280" w:hanging="360"/>
      </w:pPr>
      <w:rPr>
        <w:rFonts w:cs="Times New Roman"/>
      </w:rPr>
    </w:lvl>
    <w:lvl w:ilvl="7" w:tplc="F57A15B4" w:tentative="1">
      <w:start w:val="1"/>
      <w:numFmt w:val="lowerLetter"/>
      <w:lvlText w:val="%8."/>
      <w:lvlJc w:val="left"/>
      <w:pPr>
        <w:ind w:left="6000" w:hanging="360"/>
      </w:pPr>
      <w:rPr>
        <w:rFonts w:cs="Times New Roman"/>
      </w:rPr>
    </w:lvl>
    <w:lvl w:ilvl="8" w:tplc="F6F6C7EE" w:tentative="1">
      <w:start w:val="1"/>
      <w:numFmt w:val="lowerRoman"/>
      <w:lvlText w:val="%9."/>
      <w:lvlJc w:val="right"/>
      <w:pPr>
        <w:ind w:left="6720" w:hanging="180"/>
      </w:pPr>
      <w:rPr>
        <w:rFonts w:cs="Times New Roman"/>
      </w:rPr>
    </w:lvl>
  </w:abstractNum>
  <w:abstractNum w:abstractNumId="28">
    <w:nsid w:val="60055E7B"/>
    <w:multiLevelType w:val="hybridMultilevel"/>
    <w:tmpl w:val="42284DA0"/>
    <w:lvl w:ilvl="0" w:tplc="4912C89C">
      <w:start w:val="1"/>
      <w:numFmt w:val="upperRoman"/>
      <w:lvlText w:val="%1."/>
      <w:lvlJc w:val="left"/>
      <w:pPr>
        <w:ind w:left="1080" w:hanging="72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3127F35"/>
    <w:multiLevelType w:val="hybridMultilevel"/>
    <w:tmpl w:val="6862FB2E"/>
    <w:lvl w:ilvl="0" w:tplc="CD50FF54">
      <w:start w:val="2"/>
      <w:numFmt w:val="decimal"/>
      <w:lvlText w:val="%1)"/>
      <w:lvlJc w:val="left"/>
      <w:pPr>
        <w:ind w:left="360" w:hanging="360"/>
      </w:pPr>
      <w:rPr>
        <w:rFonts w:cs="Times New Roman" w:hint="default"/>
        <w:vertAlign w:val="superscrip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65EB464D"/>
    <w:multiLevelType w:val="hybridMultilevel"/>
    <w:tmpl w:val="B3BE07FC"/>
    <w:lvl w:ilvl="0" w:tplc="BF6AD6A8">
      <w:start w:val="1"/>
      <w:numFmt w:val="decimal"/>
      <w:lvlText w:val="%1)"/>
      <w:lvlJc w:val="left"/>
      <w:pPr>
        <w:ind w:left="720" w:hanging="360"/>
      </w:pPr>
      <w:rPr>
        <w:rFonts w:cs="Times New Roman" w:hint="default"/>
        <w:vertAlign w:val="superscrip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A35532A"/>
    <w:multiLevelType w:val="hybridMultilevel"/>
    <w:tmpl w:val="08A64392"/>
    <w:lvl w:ilvl="0" w:tplc="4912C89C">
      <w:start w:val="1"/>
      <w:numFmt w:val="upperRoman"/>
      <w:lvlText w:val="%1."/>
      <w:lvlJc w:val="left"/>
      <w:pPr>
        <w:ind w:left="1080" w:hanging="72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A465C35"/>
    <w:multiLevelType w:val="hybridMultilevel"/>
    <w:tmpl w:val="2FEE12F0"/>
    <w:lvl w:ilvl="0" w:tplc="4912C89C">
      <w:start w:val="1"/>
      <w:numFmt w:val="upperRoman"/>
      <w:lvlText w:val="%1."/>
      <w:lvlJc w:val="left"/>
      <w:pPr>
        <w:ind w:left="1080" w:hanging="72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D117DBE"/>
    <w:multiLevelType w:val="hybridMultilevel"/>
    <w:tmpl w:val="9EF243D4"/>
    <w:lvl w:ilvl="0" w:tplc="6F1289EA">
      <w:start w:val="1"/>
      <w:numFmt w:val="upperRoman"/>
      <w:lvlText w:val="%1."/>
      <w:lvlJc w:val="left"/>
      <w:pPr>
        <w:ind w:left="1855" w:hanging="720"/>
      </w:pPr>
      <w:rPr>
        <w:rFonts w:cs="Times New Roman" w:hint="default"/>
        <w:color w:val="auto"/>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34">
    <w:nsid w:val="6D551E13"/>
    <w:multiLevelType w:val="hybridMultilevel"/>
    <w:tmpl w:val="D734A482"/>
    <w:lvl w:ilvl="0" w:tplc="3A5EBB8E">
      <w:start w:val="7"/>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6D731842"/>
    <w:multiLevelType w:val="hybridMultilevel"/>
    <w:tmpl w:val="7BCA57C0"/>
    <w:lvl w:ilvl="0" w:tplc="AB126B68">
      <w:start w:val="1"/>
      <w:numFmt w:val="decimal"/>
      <w:lvlText w:val="%1)"/>
      <w:lvlJc w:val="left"/>
      <w:pPr>
        <w:ind w:left="644" w:hanging="360"/>
      </w:pPr>
      <w:rPr>
        <w:rFonts w:cs="Times New Roman" w:hint="default"/>
        <w:vertAlign w:val="superscript"/>
      </w:rPr>
    </w:lvl>
    <w:lvl w:ilvl="1" w:tplc="EC1EC252" w:tentative="1">
      <w:start w:val="1"/>
      <w:numFmt w:val="lowerLetter"/>
      <w:lvlText w:val="%2."/>
      <w:lvlJc w:val="left"/>
      <w:pPr>
        <w:ind w:left="1364" w:hanging="360"/>
      </w:pPr>
      <w:rPr>
        <w:rFonts w:cs="Times New Roman"/>
      </w:rPr>
    </w:lvl>
    <w:lvl w:ilvl="2" w:tplc="7E0898EA" w:tentative="1">
      <w:start w:val="1"/>
      <w:numFmt w:val="lowerRoman"/>
      <w:lvlText w:val="%3."/>
      <w:lvlJc w:val="right"/>
      <w:pPr>
        <w:ind w:left="2084" w:hanging="180"/>
      </w:pPr>
      <w:rPr>
        <w:rFonts w:cs="Times New Roman"/>
      </w:rPr>
    </w:lvl>
    <w:lvl w:ilvl="3" w:tplc="DEAAA23E" w:tentative="1">
      <w:start w:val="1"/>
      <w:numFmt w:val="decimal"/>
      <w:lvlText w:val="%4."/>
      <w:lvlJc w:val="left"/>
      <w:pPr>
        <w:ind w:left="2804" w:hanging="360"/>
      </w:pPr>
      <w:rPr>
        <w:rFonts w:cs="Times New Roman"/>
      </w:rPr>
    </w:lvl>
    <w:lvl w:ilvl="4" w:tplc="CD605334" w:tentative="1">
      <w:start w:val="1"/>
      <w:numFmt w:val="lowerLetter"/>
      <w:lvlText w:val="%5."/>
      <w:lvlJc w:val="left"/>
      <w:pPr>
        <w:ind w:left="3524" w:hanging="360"/>
      </w:pPr>
      <w:rPr>
        <w:rFonts w:cs="Times New Roman"/>
      </w:rPr>
    </w:lvl>
    <w:lvl w:ilvl="5" w:tplc="5FB6310C" w:tentative="1">
      <w:start w:val="1"/>
      <w:numFmt w:val="lowerRoman"/>
      <w:lvlText w:val="%6."/>
      <w:lvlJc w:val="right"/>
      <w:pPr>
        <w:ind w:left="4244" w:hanging="180"/>
      </w:pPr>
      <w:rPr>
        <w:rFonts w:cs="Times New Roman"/>
      </w:rPr>
    </w:lvl>
    <w:lvl w:ilvl="6" w:tplc="F176FDF4" w:tentative="1">
      <w:start w:val="1"/>
      <w:numFmt w:val="decimal"/>
      <w:lvlText w:val="%7."/>
      <w:lvlJc w:val="left"/>
      <w:pPr>
        <w:ind w:left="4964" w:hanging="360"/>
      </w:pPr>
      <w:rPr>
        <w:rFonts w:cs="Times New Roman"/>
      </w:rPr>
    </w:lvl>
    <w:lvl w:ilvl="7" w:tplc="1D9C6380" w:tentative="1">
      <w:start w:val="1"/>
      <w:numFmt w:val="lowerLetter"/>
      <w:lvlText w:val="%8."/>
      <w:lvlJc w:val="left"/>
      <w:pPr>
        <w:ind w:left="5684" w:hanging="360"/>
      </w:pPr>
      <w:rPr>
        <w:rFonts w:cs="Times New Roman"/>
      </w:rPr>
    </w:lvl>
    <w:lvl w:ilvl="8" w:tplc="7BA017EC" w:tentative="1">
      <w:start w:val="1"/>
      <w:numFmt w:val="lowerRoman"/>
      <w:lvlText w:val="%9."/>
      <w:lvlJc w:val="right"/>
      <w:pPr>
        <w:ind w:left="6404" w:hanging="180"/>
      </w:pPr>
      <w:rPr>
        <w:rFonts w:cs="Times New Roman"/>
      </w:rPr>
    </w:lvl>
  </w:abstractNum>
  <w:abstractNum w:abstractNumId="36">
    <w:nsid w:val="6DD24D5E"/>
    <w:multiLevelType w:val="singleLevel"/>
    <w:tmpl w:val="847C27F6"/>
    <w:lvl w:ilvl="0">
      <w:numFmt w:val="bullet"/>
      <w:lvlText w:val="-"/>
      <w:lvlJc w:val="left"/>
      <w:pPr>
        <w:tabs>
          <w:tab w:val="num" w:pos="644"/>
        </w:tabs>
        <w:ind w:left="644" w:hanging="360"/>
      </w:pPr>
      <w:rPr>
        <w:rFonts w:hint="default"/>
        <w:sz w:val="22"/>
      </w:rPr>
    </w:lvl>
  </w:abstractNum>
  <w:abstractNum w:abstractNumId="37">
    <w:nsid w:val="72B43BA0"/>
    <w:multiLevelType w:val="hybridMultilevel"/>
    <w:tmpl w:val="3D96FC1E"/>
    <w:lvl w:ilvl="0" w:tplc="49129D40">
      <w:start w:val="1"/>
      <w:numFmt w:val="upperRoman"/>
      <w:lvlText w:val="%1."/>
      <w:lvlJc w:val="left"/>
      <w:pPr>
        <w:ind w:left="1080" w:hanging="72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555222F"/>
    <w:multiLevelType w:val="multilevel"/>
    <w:tmpl w:val="6C64AF36"/>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62119EE"/>
    <w:multiLevelType w:val="hybridMultilevel"/>
    <w:tmpl w:val="C6B8052C"/>
    <w:lvl w:ilvl="0" w:tplc="7F16E274">
      <w:start w:val="1"/>
      <w:numFmt w:val="decimal"/>
      <w:lvlText w:val="%1)"/>
      <w:lvlJc w:val="left"/>
      <w:pPr>
        <w:ind w:left="927" w:hanging="360"/>
      </w:pPr>
      <w:rPr>
        <w:rFonts w:cs="Times New Roman" w:hint="default"/>
      </w:rPr>
    </w:lvl>
    <w:lvl w:ilvl="1" w:tplc="FC387B54" w:tentative="1">
      <w:start w:val="1"/>
      <w:numFmt w:val="lowerLetter"/>
      <w:lvlText w:val="%2."/>
      <w:lvlJc w:val="left"/>
      <w:pPr>
        <w:ind w:left="1647" w:hanging="360"/>
      </w:pPr>
      <w:rPr>
        <w:rFonts w:cs="Times New Roman"/>
      </w:rPr>
    </w:lvl>
    <w:lvl w:ilvl="2" w:tplc="A24604C6" w:tentative="1">
      <w:start w:val="1"/>
      <w:numFmt w:val="lowerRoman"/>
      <w:lvlText w:val="%3."/>
      <w:lvlJc w:val="right"/>
      <w:pPr>
        <w:ind w:left="2367" w:hanging="180"/>
      </w:pPr>
      <w:rPr>
        <w:rFonts w:cs="Times New Roman"/>
      </w:rPr>
    </w:lvl>
    <w:lvl w:ilvl="3" w:tplc="9F5626EE" w:tentative="1">
      <w:start w:val="1"/>
      <w:numFmt w:val="decimal"/>
      <w:lvlText w:val="%4."/>
      <w:lvlJc w:val="left"/>
      <w:pPr>
        <w:ind w:left="3087" w:hanging="360"/>
      </w:pPr>
      <w:rPr>
        <w:rFonts w:cs="Times New Roman"/>
      </w:rPr>
    </w:lvl>
    <w:lvl w:ilvl="4" w:tplc="F5348170" w:tentative="1">
      <w:start w:val="1"/>
      <w:numFmt w:val="lowerLetter"/>
      <w:lvlText w:val="%5."/>
      <w:lvlJc w:val="left"/>
      <w:pPr>
        <w:ind w:left="3807" w:hanging="360"/>
      </w:pPr>
      <w:rPr>
        <w:rFonts w:cs="Times New Roman"/>
      </w:rPr>
    </w:lvl>
    <w:lvl w:ilvl="5" w:tplc="0F48B01A" w:tentative="1">
      <w:start w:val="1"/>
      <w:numFmt w:val="lowerRoman"/>
      <w:lvlText w:val="%6."/>
      <w:lvlJc w:val="right"/>
      <w:pPr>
        <w:ind w:left="4527" w:hanging="180"/>
      </w:pPr>
      <w:rPr>
        <w:rFonts w:cs="Times New Roman"/>
      </w:rPr>
    </w:lvl>
    <w:lvl w:ilvl="6" w:tplc="684A695E" w:tentative="1">
      <w:start w:val="1"/>
      <w:numFmt w:val="decimal"/>
      <w:lvlText w:val="%7."/>
      <w:lvlJc w:val="left"/>
      <w:pPr>
        <w:ind w:left="5247" w:hanging="360"/>
      </w:pPr>
      <w:rPr>
        <w:rFonts w:cs="Times New Roman"/>
      </w:rPr>
    </w:lvl>
    <w:lvl w:ilvl="7" w:tplc="CB52B0E6" w:tentative="1">
      <w:start w:val="1"/>
      <w:numFmt w:val="lowerLetter"/>
      <w:lvlText w:val="%8."/>
      <w:lvlJc w:val="left"/>
      <w:pPr>
        <w:ind w:left="5967" w:hanging="360"/>
      </w:pPr>
      <w:rPr>
        <w:rFonts w:cs="Times New Roman"/>
      </w:rPr>
    </w:lvl>
    <w:lvl w:ilvl="8" w:tplc="146CD8A0" w:tentative="1">
      <w:start w:val="1"/>
      <w:numFmt w:val="lowerRoman"/>
      <w:lvlText w:val="%9."/>
      <w:lvlJc w:val="right"/>
      <w:pPr>
        <w:ind w:left="6687" w:hanging="180"/>
      </w:pPr>
      <w:rPr>
        <w:rFonts w:cs="Times New Roman"/>
      </w:rPr>
    </w:lvl>
  </w:abstractNum>
  <w:abstractNum w:abstractNumId="40">
    <w:nsid w:val="78744E7B"/>
    <w:multiLevelType w:val="hybridMultilevel"/>
    <w:tmpl w:val="A5CE43BE"/>
    <w:lvl w:ilvl="0" w:tplc="4912C89C">
      <w:start w:val="1"/>
      <w:numFmt w:val="upperRoman"/>
      <w:lvlText w:val="%1."/>
      <w:lvlJc w:val="left"/>
      <w:pPr>
        <w:ind w:left="1080" w:hanging="72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3"/>
  </w:num>
  <w:num w:numId="3">
    <w:abstractNumId w:val="22"/>
  </w:num>
  <w:num w:numId="4">
    <w:abstractNumId w:val="1"/>
  </w:num>
  <w:num w:numId="5">
    <w:abstractNumId w:val="19"/>
  </w:num>
  <w:num w:numId="6">
    <w:abstractNumId w:val="15"/>
  </w:num>
  <w:num w:numId="7">
    <w:abstractNumId w:val="8"/>
  </w:num>
  <w:num w:numId="8">
    <w:abstractNumId w:val="32"/>
  </w:num>
  <w:num w:numId="9">
    <w:abstractNumId w:val="20"/>
  </w:num>
  <w:num w:numId="10">
    <w:abstractNumId w:val="10"/>
  </w:num>
  <w:num w:numId="11">
    <w:abstractNumId w:val="28"/>
  </w:num>
  <w:num w:numId="12">
    <w:abstractNumId w:val="21"/>
  </w:num>
  <w:num w:numId="13">
    <w:abstractNumId w:val="18"/>
  </w:num>
  <w:num w:numId="14">
    <w:abstractNumId w:val="25"/>
  </w:num>
  <w:num w:numId="15">
    <w:abstractNumId w:val="5"/>
  </w:num>
  <w:num w:numId="16">
    <w:abstractNumId w:val="14"/>
  </w:num>
  <w:num w:numId="17">
    <w:abstractNumId w:val="31"/>
  </w:num>
  <w:num w:numId="18">
    <w:abstractNumId w:val="12"/>
  </w:num>
  <w:num w:numId="19">
    <w:abstractNumId w:val="4"/>
  </w:num>
  <w:num w:numId="20">
    <w:abstractNumId w:val="39"/>
  </w:num>
  <w:num w:numId="21">
    <w:abstractNumId w:val="27"/>
  </w:num>
  <w:num w:numId="22">
    <w:abstractNumId w:val="35"/>
  </w:num>
  <w:num w:numId="23">
    <w:abstractNumId w:val="17"/>
  </w:num>
  <w:num w:numId="24">
    <w:abstractNumId w:val="16"/>
  </w:num>
  <w:num w:numId="25">
    <w:abstractNumId w:val="40"/>
  </w:num>
  <w:num w:numId="26">
    <w:abstractNumId w:val="11"/>
  </w:num>
  <w:num w:numId="27">
    <w:abstractNumId w:val="30"/>
  </w:num>
  <w:num w:numId="28">
    <w:abstractNumId w:val="24"/>
  </w:num>
  <w:num w:numId="29">
    <w:abstractNumId w:val="9"/>
  </w:num>
  <w:num w:numId="30">
    <w:abstractNumId w:val="37"/>
  </w:num>
  <w:num w:numId="31">
    <w:abstractNumId w:val="29"/>
  </w:num>
  <w:num w:numId="32">
    <w:abstractNumId w:val="13"/>
  </w:num>
  <w:num w:numId="33">
    <w:abstractNumId w:val="23"/>
  </w:num>
  <w:num w:numId="34">
    <w:abstractNumId w:val="6"/>
  </w:num>
  <w:num w:numId="35">
    <w:abstractNumId w:val="3"/>
  </w:num>
  <w:num w:numId="36">
    <w:abstractNumId w:val="36"/>
  </w:num>
  <w:num w:numId="37">
    <w:abstractNumId w:val="26"/>
  </w:num>
  <w:num w:numId="38">
    <w:abstractNumId w:val="2"/>
  </w:num>
  <w:num w:numId="39">
    <w:abstractNumId w:val="38"/>
  </w:num>
  <w:num w:numId="40">
    <w:abstractNumId w:val="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2"/>
  </w:compat>
  <w:rsids>
    <w:rsidRoot w:val="00093907"/>
    <w:rsid w:val="00093907"/>
    <w:rsid w:val="000D06E9"/>
    <w:rsid w:val="00321340"/>
    <w:rsid w:val="008833B7"/>
    <w:rsid w:val="00A35D76"/>
    <w:rsid w:val="00EC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816EF-C7A5-4181-AC77-91A7A952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lsdException w:name="Medium Grid 2 Accent 3" w:uiPriority="68"/>
    <w:lsdException w:name="Medium Grid 3 Accent 3"/>
    <w:lsdException w:name="Dark List Accent 3" w:uiPriority="70"/>
    <w:lsdException w:name="Colorful Shading Accent 3" w:uiPriority="71"/>
    <w:lsdException w:name="Colorful List Accent 3"/>
    <w:lsdException w:name="Colorful Grid Accent 3" w:uiPriority="73"/>
    <w:lsdException w:name="Light Shading Accent 4" w:uiPriority="60"/>
    <w:lsdException w:name="Light List Accent 4" w:uiPriority="61"/>
    <w:lsdException w:name="Light Grid Accent 4" w:uiPriority="62"/>
    <w:lsdException w:name="Medium Shading 1 Accent 4"/>
    <w:lsdException w:name="Medium Shading 2 Accent 4" w:uiPriority="64"/>
    <w:lsdException w:name="Medium List 1 Accent 4" w:uiPriority="65"/>
    <w:lsdException w:name="Medium List 2 Accent 4" w:uiPriority="66"/>
    <w:lsdException w:name="Medium Grid 1 Accent 4"/>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907"/>
    <w:pPr>
      <w:spacing w:after="0" w:line="240" w:lineRule="auto"/>
    </w:pPr>
    <w:rPr>
      <w:rFonts w:ascii="Times New Roman" w:eastAsia="Times New Roman" w:hAnsi="Times New Roman" w:cs="Times New Roman"/>
      <w:sz w:val="20"/>
      <w:szCs w:val="20"/>
      <w:lang w:eastAsia="ru-RU"/>
    </w:rPr>
  </w:style>
  <w:style w:type="paragraph" w:styleId="1">
    <w:name w:val="heading 1"/>
    <w:basedOn w:val="Normal1"/>
    <w:next w:val="Normal1"/>
    <w:link w:val="10"/>
    <w:uiPriority w:val="99"/>
    <w:qFormat/>
    <w:rsid w:val="00093907"/>
    <w:pPr>
      <w:keepNext/>
      <w:spacing w:line="360" w:lineRule="auto"/>
      <w:ind w:left="142" w:hanging="142"/>
      <w:outlineLvl w:val="0"/>
    </w:pPr>
    <w:rPr>
      <w:rFonts w:ascii="Cambria" w:hAnsi="Cambria"/>
      <w:b/>
      <w:bCs/>
      <w:kern w:val="32"/>
      <w:sz w:val="32"/>
      <w:szCs w:val="32"/>
    </w:rPr>
  </w:style>
  <w:style w:type="paragraph" w:styleId="2">
    <w:name w:val="heading 2"/>
    <w:basedOn w:val="a"/>
    <w:next w:val="a"/>
    <w:link w:val="20"/>
    <w:uiPriority w:val="99"/>
    <w:qFormat/>
    <w:rsid w:val="00093907"/>
    <w:pPr>
      <w:keepNext/>
      <w:jc w:val="center"/>
      <w:outlineLvl w:val="1"/>
    </w:pPr>
    <w:rPr>
      <w:rFonts w:ascii="Cambria" w:hAnsi="Cambria"/>
      <w:b/>
      <w:bCs/>
      <w:i/>
      <w:iCs/>
      <w:sz w:val="28"/>
      <w:szCs w:val="28"/>
    </w:rPr>
  </w:style>
  <w:style w:type="paragraph" w:styleId="3">
    <w:name w:val="heading 3"/>
    <w:basedOn w:val="a"/>
    <w:next w:val="a"/>
    <w:link w:val="30"/>
    <w:uiPriority w:val="99"/>
    <w:qFormat/>
    <w:rsid w:val="00093907"/>
    <w:pPr>
      <w:keepNext/>
      <w:spacing w:after="120"/>
      <w:jc w:val="both"/>
      <w:outlineLvl w:val="2"/>
    </w:pPr>
    <w:rPr>
      <w:rFonts w:ascii="Cambria" w:hAnsi="Cambria"/>
      <w:b/>
      <w:bCs/>
      <w:sz w:val="26"/>
      <w:szCs w:val="26"/>
    </w:rPr>
  </w:style>
  <w:style w:type="paragraph" w:styleId="4">
    <w:name w:val="heading 4"/>
    <w:basedOn w:val="a"/>
    <w:next w:val="a"/>
    <w:link w:val="40"/>
    <w:uiPriority w:val="99"/>
    <w:qFormat/>
    <w:rsid w:val="00093907"/>
    <w:pPr>
      <w:keepNext/>
      <w:spacing w:after="120"/>
      <w:jc w:val="both"/>
      <w:outlineLvl w:val="3"/>
    </w:pPr>
    <w:rPr>
      <w:rFonts w:ascii="Calibri" w:hAnsi="Calibri"/>
      <w:b/>
      <w:bCs/>
      <w:sz w:val="28"/>
      <w:szCs w:val="28"/>
    </w:rPr>
  </w:style>
  <w:style w:type="paragraph" w:styleId="5">
    <w:name w:val="heading 5"/>
    <w:basedOn w:val="a"/>
    <w:next w:val="a"/>
    <w:link w:val="50"/>
    <w:uiPriority w:val="99"/>
    <w:qFormat/>
    <w:rsid w:val="00093907"/>
    <w:pPr>
      <w:keepNext/>
      <w:spacing w:after="120"/>
      <w:ind w:left="142"/>
      <w:jc w:val="both"/>
      <w:outlineLvl w:val="4"/>
    </w:pPr>
    <w:rPr>
      <w:rFonts w:ascii="Calibri" w:hAnsi="Calibri"/>
      <w:b/>
      <w:bCs/>
      <w:i/>
      <w:iCs/>
      <w:sz w:val="26"/>
      <w:szCs w:val="26"/>
    </w:rPr>
  </w:style>
  <w:style w:type="paragraph" w:styleId="6">
    <w:name w:val="heading 6"/>
    <w:basedOn w:val="a"/>
    <w:next w:val="a"/>
    <w:link w:val="60"/>
    <w:uiPriority w:val="99"/>
    <w:qFormat/>
    <w:rsid w:val="00093907"/>
    <w:pPr>
      <w:keepNext/>
      <w:spacing w:before="240" w:after="240"/>
      <w:jc w:val="center"/>
      <w:outlineLvl w:val="5"/>
    </w:pPr>
    <w:rPr>
      <w:rFonts w:ascii="Calibri" w:hAnsi="Calibri"/>
      <w:b/>
      <w:bCs/>
    </w:rPr>
  </w:style>
  <w:style w:type="paragraph" w:styleId="7">
    <w:name w:val="heading 7"/>
    <w:basedOn w:val="a"/>
    <w:next w:val="a"/>
    <w:link w:val="70"/>
    <w:uiPriority w:val="99"/>
    <w:qFormat/>
    <w:rsid w:val="00093907"/>
    <w:pPr>
      <w:keepNext/>
      <w:spacing w:after="120"/>
      <w:ind w:left="113" w:hanging="113"/>
      <w:outlineLvl w:val="6"/>
    </w:pPr>
    <w:rPr>
      <w:rFonts w:ascii="Calibri" w:hAnsi="Calibri"/>
      <w:sz w:val="24"/>
      <w:szCs w:val="24"/>
    </w:rPr>
  </w:style>
  <w:style w:type="paragraph" w:styleId="8">
    <w:name w:val="heading 8"/>
    <w:basedOn w:val="a"/>
    <w:next w:val="a"/>
    <w:link w:val="80"/>
    <w:uiPriority w:val="99"/>
    <w:qFormat/>
    <w:rsid w:val="00093907"/>
    <w:pPr>
      <w:keepNext/>
      <w:spacing w:after="120"/>
      <w:jc w:val="both"/>
      <w:outlineLvl w:val="7"/>
    </w:pPr>
    <w:rPr>
      <w:rFonts w:ascii="Calibri" w:hAnsi="Calibri"/>
      <w:i/>
      <w:iCs/>
      <w:sz w:val="24"/>
      <w:szCs w:val="24"/>
    </w:rPr>
  </w:style>
  <w:style w:type="paragraph" w:styleId="9">
    <w:name w:val="heading 9"/>
    <w:basedOn w:val="a"/>
    <w:next w:val="a"/>
    <w:link w:val="90"/>
    <w:uiPriority w:val="99"/>
    <w:qFormat/>
    <w:rsid w:val="00093907"/>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9390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93907"/>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9390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093907"/>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093907"/>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093907"/>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093907"/>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093907"/>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093907"/>
    <w:rPr>
      <w:rFonts w:ascii="Cambria" w:eastAsia="Times New Roman" w:hAnsi="Cambria" w:cs="Times New Roman"/>
      <w:sz w:val="20"/>
      <w:szCs w:val="20"/>
      <w:lang w:eastAsia="ru-RU"/>
    </w:rPr>
  </w:style>
  <w:style w:type="paragraph" w:styleId="a3">
    <w:name w:val="Title"/>
    <w:basedOn w:val="a"/>
    <w:link w:val="a4"/>
    <w:uiPriority w:val="99"/>
    <w:qFormat/>
    <w:rsid w:val="00093907"/>
    <w:pPr>
      <w:jc w:val="center"/>
    </w:pPr>
    <w:rPr>
      <w:rFonts w:ascii="Cambria" w:hAnsi="Cambria"/>
      <w:b/>
      <w:bCs/>
      <w:kern w:val="28"/>
      <w:sz w:val="32"/>
      <w:szCs w:val="32"/>
    </w:rPr>
  </w:style>
  <w:style w:type="character" w:customStyle="1" w:styleId="a4">
    <w:name w:val="Название Знак"/>
    <w:basedOn w:val="a0"/>
    <w:link w:val="a3"/>
    <w:uiPriority w:val="99"/>
    <w:rsid w:val="00093907"/>
    <w:rPr>
      <w:rFonts w:ascii="Cambria" w:eastAsia="Times New Roman" w:hAnsi="Cambria" w:cs="Times New Roman"/>
      <w:b/>
      <w:bCs/>
      <w:kern w:val="28"/>
      <w:sz w:val="32"/>
      <w:szCs w:val="32"/>
      <w:lang w:eastAsia="ru-RU"/>
    </w:rPr>
  </w:style>
  <w:style w:type="paragraph" w:customStyle="1" w:styleId="Styletext">
    <w:name w:val="Style text"/>
    <w:basedOn w:val="a"/>
    <w:rsid w:val="00093907"/>
    <w:pPr>
      <w:ind w:firstLine="567"/>
      <w:jc w:val="both"/>
    </w:pPr>
    <w:rPr>
      <w:sz w:val="22"/>
      <w:szCs w:val="22"/>
      <w:lang w:val="en-GB"/>
    </w:rPr>
  </w:style>
  <w:style w:type="paragraph" w:customStyle="1" w:styleId="a5">
    <w:name w:val="Îáû÷íûé"/>
    <w:uiPriority w:val="99"/>
    <w:rsid w:val="00093907"/>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uiPriority w:val="99"/>
    <w:rsid w:val="00093907"/>
    <w:pPr>
      <w:spacing w:after="120"/>
      <w:ind w:firstLine="567"/>
    </w:pPr>
  </w:style>
  <w:style w:type="character" w:customStyle="1" w:styleId="22">
    <w:name w:val="Основной текст 2 Знак"/>
    <w:basedOn w:val="a0"/>
    <w:link w:val="21"/>
    <w:uiPriority w:val="99"/>
    <w:rsid w:val="00093907"/>
    <w:rPr>
      <w:rFonts w:ascii="Times New Roman" w:eastAsia="Times New Roman" w:hAnsi="Times New Roman" w:cs="Times New Roman"/>
      <w:sz w:val="20"/>
      <w:szCs w:val="20"/>
      <w:lang w:eastAsia="ru-RU"/>
    </w:rPr>
  </w:style>
  <w:style w:type="paragraph" w:styleId="a6">
    <w:name w:val="Body Text"/>
    <w:basedOn w:val="a"/>
    <w:link w:val="a7"/>
    <w:uiPriority w:val="99"/>
    <w:rsid w:val="00093907"/>
    <w:pPr>
      <w:widowControl w:val="0"/>
      <w:jc w:val="right"/>
    </w:pPr>
  </w:style>
  <w:style w:type="character" w:customStyle="1" w:styleId="a7">
    <w:name w:val="Основной текст Знак"/>
    <w:basedOn w:val="a0"/>
    <w:link w:val="a6"/>
    <w:uiPriority w:val="99"/>
    <w:rsid w:val="00093907"/>
    <w:rPr>
      <w:rFonts w:ascii="Times New Roman" w:eastAsia="Times New Roman" w:hAnsi="Times New Roman" w:cs="Times New Roman"/>
      <w:sz w:val="20"/>
      <w:szCs w:val="20"/>
      <w:lang w:eastAsia="ru-RU"/>
    </w:rPr>
  </w:style>
  <w:style w:type="paragraph" w:styleId="23">
    <w:name w:val="Body Text Indent 2"/>
    <w:basedOn w:val="a"/>
    <w:link w:val="210"/>
    <w:uiPriority w:val="99"/>
    <w:rsid w:val="00093907"/>
    <w:pPr>
      <w:widowControl w:val="0"/>
      <w:spacing w:after="120"/>
      <w:ind w:firstLine="567"/>
      <w:jc w:val="both"/>
    </w:pPr>
    <w:rPr>
      <w:sz w:val="24"/>
      <w:szCs w:val="24"/>
    </w:rPr>
  </w:style>
  <w:style w:type="character" w:customStyle="1" w:styleId="24">
    <w:name w:val="Основной текст с отступом 2 Знак"/>
    <w:basedOn w:val="a0"/>
    <w:uiPriority w:val="99"/>
    <w:rsid w:val="00093907"/>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0"/>
    <w:link w:val="23"/>
    <w:uiPriority w:val="99"/>
    <w:locked/>
    <w:rsid w:val="00093907"/>
    <w:rPr>
      <w:rFonts w:ascii="Times New Roman" w:eastAsia="Times New Roman" w:hAnsi="Times New Roman" w:cs="Times New Roman"/>
      <w:sz w:val="24"/>
      <w:szCs w:val="24"/>
      <w:lang w:eastAsia="ru-RU"/>
    </w:rPr>
  </w:style>
  <w:style w:type="paragraph" w:customStyle="1" w:styleId="Normal1">
    <w:name w:val="Normal1"/>
    <w:uiPriority w:val="99"/>
    <w:rsid w:val="00093907"/>
    <w:pPr>
      <w:spacing w:after="0" w:line="240" w:lineRule="auto"/>
    </w:pPr>
    <w:rPr>
      <w:rFonts w:ascii="Times New Roman" w:eastAsia="Times New Roman" w:hAnsi="Times New Roman" w:cs="Times New Roman"/>
      <w:sz w:val="20"/>
      <w:szCs w:val="20"/>
      <w:lang w:eastAsia="ru-RU"/>
    </w:rPr>
  </w:style>
  <w:style w:type="paragraph" w:styleId="a8">
    <w:name w:val="Block Text"/>
    <w:basedOn w:val="a"/>
    <w:uiPriority w:val="99"/>
    <w:rsid w:val="00093907"/>
    <w:pPr>
      <w:spacing w:before="130" w:after="30" w:line="360" w:lineRule="auto"/>
      <w:ind w:left="1134" w:right="3969"/>
    </w:pPr>
    <w:rPr>
      <w:sz w:val="22"/>
      <w:szCs w:val="22"/>
    </w:rPr>
  </w:style>
  <w:style w:type="paragraph" w:styleId="a9">
    <w:name w:val="footer"/>
    <w:basedOn w:val="a"/>
    <w:link w:val="aa"/>
    <w:uiPriority w:val="99"/>
    <w:rsid w:val="00093907"/>
    <w:pPr>
      <w:tabs>
        <w:tab w:val="center" w:pos="4536"/>
        <w:tab w:val="right" w:pos="9072"/>
      </w:tabs>
    </w:pPr>
  </w:style>
  <w:style w:type="character" w:customStyle="1" w:styleId="aa">
    <w:name w:val="Нижний колонтитул Знак"/>
    <w:basedOn w:val="a0"/>
    <w:link w:val="a9"/>
    <w:uiPriority w:val="99"/>
    <w:rsid w:val="00093907"/>
    <w:rPr>
      <w:rFonts w:ascii="Times New Roman" w:eastAsia="Times New Roman" w:hAnsi="Times New Roman" w:cs="Times New Roman"/>
      <w:sz w:val="20"/>
      <w:szCs w:val="20"/>
      <w:lang w:eastAsia="ru-RU"/>
    </w:rPr>
  </w:style>
  <w:style w:type="paragraph" w:customStyle="1" w:styleId="11">
    <w:name w:val="заголовок 1"/>
    <w:basedOn w:val="a"/>
    <w:next w:val="a"/>
    <w:uiPriority w:val="99"/>
    <w:rsid w:val="00093907"/>
    <w:pPr>
      <w:keepNext/>
      <w:jc w:val="center"/>
    </w:pPr>
    <w:rPr>
      <w:b/>
      <w:bCs/>
      <w:sz w:val="26"/>
      <w:szCs w:val="26"/>
    </w:rPr>
  </w:style>
  <w:style w:type="paragraph" w:customStyle="1" w:styleId="-5">
    <w:name w:val="Лица и адреса-5"/>
    <w:basedOn w:val="a"/>
    <w:uiPriority w:val="99"/>
    <w:rsid w:val="00093907"/>
    <w:rPr>
      <w:sz w:val="24"/>
      <w:szCs w:val="24"/>
    </w:rPr>
  </w:style>
  <w:style w:type="paragraph" w:styleId="ab">
    <w:name w:val="Body Text Indent"/>
    <w:basedOn w:val="a"/>
    <w:link w:val="ac"/>
    <w:uiPriority w:val="99"/>
    <w:rsid w:val="00093907"/>
    <w:pPr>
      <w:spacing w:after="120"/>
      <w:ind w:firstLine="567"/>
      <w:jc w:val="both"/>
    </w:pPr>
  </w:style>
  <w:style w:type="character" w:customStyle="1" w:styleId="ac">
    <w:name w:val="Основной текст с отступом Знак"/>
    <w:basedOn w:val="a0"/>
    <w:link w:val="ab"/>
    <w:uiPriority w:val="99"/>
    <w:rsid w:val="00093907"/>
    <w:rPr>
      <w:rFonts w:ascii="Times New Roman" w:eastAsia="Times New Roman" w:hAnsi="Times New Roman" w:cs="Times New Roman"/>
      <w:sz w:val="20"/>
      <w:szCs w:val="20"/>
      <w:lang w:eastAsia="ru-RU"/>
    </w:rPr>
  </w:style>
  <w:style w:type="paragraph" w:styleId="31">
    <w:name w:val="Body Text Indent 3"/>
    <w:basedOn w:val="a"/>
    <w:link w:val="32"/>
    <w:uiPriority w:val="99"/>
    <w:rsid w:val="00093907"/>
    <w:pPr>
      <w:spacing w:after="120"/>
      <w:ind w:firstLine="720"/>
      <w:jc w:val="both"/>
    </w:pPr>
    <w:rPr>
      <w:sz w:val="16"/>
      <w:szCs w:val="16"/>
    </w:rPr>
  </w:style>
  <w:style w:type="character" w:customStyle="1" w:styleId="32">
    <w:name w:val="Основной текст с отступом 3 Знак"/>
    <w:basedOn w:val="a0"/>
    <w:link w:val="31"/>
    <w:uiPriority w:val="99"/>
    <w:rsid w:val="00093907"/>
    <w:rPr>
      <w:rFonts w:ascii="Times New Roman" w:eastAsia="Times New Roman" w:hAnsi="Times New Roman" w:cs="Times New Roman"/>
      <w:sz w:val="16"/>
      <w:szCs w:val="16"/>
      <w:lang w:eastAsia="ru-RU"/>
    </w:rPr>
  </w:style>
  <w:style w:type="paragraph" w:styleId="ad">
    <w:name w:val="header"/>
    <w:basedOn w:val="a"/>
    <w:link w:val="ae"/>
    <w:uiPriority w:val="99"/>
    <w:rsid w:val="00093907"/>
    <w:pPr>
      <w:tabs>
        <w:tab w:val="center" w:pos="4153"/>
        <w:tab w:val="right" w:pos="8306"/>
      </w:tabs>
    </w:pPr>
  </w:style>
  <w:style w:type="character" w:customStyle="1" w:styleId="ae">
    <w:name w:val="Верхний колонтитул Знак"/>
    <w:basedOn w:val="a0"/>
    <w:link w:val="ad"/>
    <w:uiPriority w:val="99"/>
    <w:rsid w:val="00093907"/>
    <w:rPr>
      <w:rFonts w:ascii="Times New Roman" w:eastAsia="Times New Roman" w:hAnsi="Times New Roman" w:cs="Times New Roman"/>
      <w:sz w:val="20"/>
      <w:szCs w:val="20"/>
      <w:lang w:eastAsia="ru-RU"/>
    </w:rPr>
  </w:style>
  <w:style w:type="paragraph" w:styleId="33">
    <w:name w:val="Body Text 3"/>
    <w:basedOn w:val="a"/>
    <w:link w:val="34"/>
    <w:uiPriority w:val="99"/>
    <w:rsid w:val="00093907"/>
    <w:pPr>
      <w:jc w:val="both"/>
    </w:pPr>
    <w:rPr>
      <w:sz w:val="16"/>
      <w:szCs w:val="16"/>
    </w:rPr>
  </w:style>
  <w:style w:type="character" w:customStyle="1" w:styleId="34">
    <w:name w:val="Основной текст 3 Знак"/>
    <w:basedOn w:val="a0"/>
    <w:link w:val="33"/>
    <w:uiPriority w:val="99"/>
    <w:rsid w:val="00093907"/>
    <w:rPr>
      <w:rFonts w:ascii="Times New Roman" w:eastAsia="Times New Roman" w:hAnsi="Times New Roman" w:cs="Times New Roman"/>
      <w:sz w:val="16"/>
      <w:szCs w:val="16"/>
      <w:lang w:eastAsia="ru-RU"/>
    </w:rPr>
  </w:style>
  <w:style w:type="character" w:styleId="af">
    <w:name w:val="footnote reference"/>
    <w:basedOn w:val="a0"/>
    <w:rsid w:val="00093907"/>
    <w:rPr>
      <w:rFonts w:cs="Times New Roman"/>
      <w:vertAlign w:val="superscript"/>
    </w:rPr>
  </w:style>
  <w:style w:type="paragraph" w:styleId="af0">
    <w:name w:val="Subtitle"/>
    <w:basedOn w:val="a"/>
    <w:link w:val="af1"/>
    <w:uiPriority w:val="99"/>
    <w:qFormat/>
    <w:rsid w:val="00093907"/>
    <w:pPr>
      <w:spacing w:after="120"/>
      <w:ind w:firstLine="567"/>
      <w:jc w:val="center"/>
    </w:pPr>
    <w:rPr>
      <w:rFonts w:ascii="Cambria" w:hAnsi="Cambria"/>
      <w:sz w:val="24"/>
      <w:szCs w:val="24"/>
    </w:rPr>
  </w:style>
  <w:style w:type="character" w:customStyle="1" w:styleId="af1">
    <w:name w:val="Подзаголовок Знак"/>
    <w:basedOn w:val="a0"/>
    <w:link w:val="af0"/>
    <w:uiPriority w:val="99"/>
    <w:rsid w:val="00093907"/>
    <w:rPr>
      <w:rFonts w:ascii="Cambria" w:eastAsia="Times New Roman" w:hAnsi="Cambria" w:cs="Times New Roman"/>
      <w:sz w:val="24"/>
      <w:szCs w:val="24"/>
      <w:lang w:eastAsia="ru-RU"/>
    </w:rPr>
  </w:style>
  <w:style w:type="paragraph" w:styleId="af2">
    <w:name w:val="caption"/>
    <w:basedOn w:val="a"/>
    <w:uiPriority w:val="99"/>
    <w:qFormat/>
    <w:rsid w:val="00093907"/>
    <w:pPr>
      <w:ind w:firstLine="567"/>
      <w:jc w:val="center"/>
    </w:pPr>
    <w:rPr>
      <w:b/>
      <w:bCs/>
      <w:sz w:val="22"/>
      <w:szCs w:val="22"/>
    </w:rPr>
  </w:style>
  <w:style w:type="paragraph" w:styleId="af3">
    <w:name w:val="footnote text"/>
    <w:basedOn w:val="a"/>
    <w:link w:val="af4"/>
    <w:rsid w:val="00093907"/>
    <w:rPr>
      <w:sz w:val="24"/>
      <w:szCs w:val="24"/>
    </w:rPr>
  </w:style>
  <w:style w:type="character" w:customStyle="1" w:styleId="af4">
    <w:name w:val="Текст сноски Знак"/>
    <w:basedOn w:val="a0"/>
    <w:link w:val="af3"/>
    <w:rsid w:val="00093907"/>
    <w:rPr>
      <w:rFonts w:ascii="Times New Roman" w:eastAsia="Times New Roman" w:hAnsi="Times New Roman" w:cs="Times New Roman"/>
      <w:sz w:val="24"/>
      <w:szCs w:val="24"/>
      <w:lang w:eastAsia="ru-RU"/>
    </w:rPr>
  </w:style>
  <w:style w:type="character" w:styleId="af5">
    <w:name w:val="page number"/>
    <w:basedOn w:val="a0"/>
    <w:uiPriority w:val="99"/>
    <w:rsid w:val="00093907"/>
    <w:rPr>
      <w:rFonts w:cs="Times New Roman"/>
    </w:rPr>
  </w:style>
  <w:style w:type="character" w:styleId="af6">
    <w:name w:val="endnote reference"/>
    <w:basedOn w:val="a0"/>
    <w:uiPriority w:val="99"/>
    <w:semiHidden/>
    <w:rsid w:val="00093907"/>
    <w:rPr>
      <w:rFonts w:cs="Times New Roman"/>
      <w:vertAlign w:val="superscript"/>
    </w:rPr>
  </w:style>
  <w:style w:type="paragraph" w:customStyle="1" w:styleId="25">
    <w:name w:val="çàãîëîâîê 2"/>
    <w:basedOn w:val="a"/>
    <w:next w:val="a"/>
    <w:uiPriority w:val="99"/>
    <w:rsid w:val="00093907"/>
    <w:pPr>
      <w:keepNext/>
      <w:spacing w:before="120"/>
      <w:jc w:val="center"/>
    </w:pPr>
    <w:rPr>
      <w:sz w:val="24"/>
      <w:szCs w:val="24"/>
    </w:rPr>
  </w:style>
  <w:style w:type="paragraph" w:customStyle="1" w:styleId="35">
    <w:name w:val="çàãîëîâîê 3"/>
    <w:basedOn w:val="a"/>
    <w:next w:val="a"/>
    <w:uiPriority w:val="99"/>
    <w:rsid w:val="00093907"/>
    <w:pPr>
      <w:keepNext/>
      <w:jc w:val="center"/>
    </w:pPr>
    <w:rPr>
      <w:b/>
      <w:bCs/>
      <w:sz w:val="24"/>
      <w:szCs w:val="24"/>
    </w:rPr>
  </w:style>
  <w:style w:type="paragraph" w:customStyle="1" w:styleId="71">
    <w:name w:val="çàãîëîâîê 7"/>
    <w:basedOn w:val="a"/>
    <w:next w:val="a"/>
    <w:uiPriority w:val="99"/>
    <w:rsid w:val="00093907"/>
    <w:pPr>
      <w:keepNext/>
    </w:pPr>
    <w:rPr>
      <w:sz w:val="28"/>
      <w:szCs w:val="28"/>
    </w:rPr>
  </w:style>
  <w:style w:type="paragraph" w:customStyle="1" w:styleId="51">
    <w:name w:val="çàãîëîâîê 5"/>
    <w:basedOn w:val="a"/>
    <w:next w:val="a"/>
    <w:uiPriority w:val="99"/>
    <w:rsid w:val="00093907"/>
    <w:pPr>
      <w:keepNext/>
      <w:jc w:val="right"/>
    </w:pPr>
    <w:rPr>
      <w:sz w:val="24"/>
      <w:szCs w:val="24"/>
      <w:lang w:val="en-US"/>
    </w:rPr>
  </w:style>
  <w:style w:type="paragraph" w:customStyle="1" w:styleId="Af7">
    <w:name w:val="A"/>
    <w:basedOn w:val="a"/>
    <w:uiPriority w:val="99"/>
    <w:rsid w:val="00093907"/>
    <w:pPr>
      <w:jc w:val="center"/>
    </w:pPr>
    <w:rPr>
      <w:rFonts w:ascii="Arial" w:hAnsi="Arial" w:cs="Arial"/>
      <w:sz w:val="16"/>
      <w:szCs w:val="16"/>
      <w:lang w:val="en-US"/>
    </w:rPr>
  </w:style>
  <w:style w:type="paragraph" w:customStyle="1" w:styleId="D">
    <w:name w:val="D"/>
    <w:basedOn w:val="a"/>
    <w:uiPriority w:val="99"/>
    <w:rsid w:val="00093907"/>
    <w:pPr>
      <w:keepNext/>
    </w:pPr>
    <w:rPr>
      <w:rFonts w:ascii="Arial" w:hAnsi="Arial" w:cs="Arial"/>
      <w:sz w:val="16"/>
      <w:szCs w:val="16"/>
      <w:lang w:val="en-US"/>
    </w:rPr>
  </w:style>
  <w:style w:type="paragraph" w:customStyle="1" w:styleId="AR">
    <w:name w:val="AR"/>
    <w:basedOn w:val="Af7"/>
    <w:uiPriority w:val="99"/>
    <w:rsid w:val="00093907"/>
    <w:pPr>
      <w:ind w:right="113"/>
      <w:jc w:val="right"/>
    </w:pPr>
  </w:style>
  <w:style w:type="paragraph" w:customStyle="1" w:styleId="AL">
    <w:name w:val="AL"/>
    <w:basedOn w:val="Af7"/>
    <w:uiPriority w:val="99"/>
    <w:rsid w:val="00093907"/>
    <w:pPr>
      <w:ind w:left="113"/>
      <w:jc w:val="left"/>
    </w:pPr>
  </w:style>
  <w:style w:type="paragraph" w:styleId="af8">
    <w:name w:val="Balloon Text"/>
    <w:basedOn w:val="a"/>
    <w:link w:val="af9"/>
    <w:uiPriority w:val="99"/>
    <w:rsid w:val="00093907"/>
    <w:rPr>
      <w:rFonts w:ascii="Tahoma" w:hAnsi="Tahoma"/>
      <w:sz w:val="16"/>
      <w:szCs w:val="16"/>
    </w:rPr>
  </w:style>
  <w:style w:type="character" w:customStyle="1" w:styleId="af9">
    <w:name w:val="Текст выноски Знак"/>
    <w:basedOn w:val="a0"/>
    <w:link w:val="af8"/>
    <w:uiPriority w:val="99"/>
    <w:rsid w:val="00093907"/>
    <w:rPr>
      <w:rFonts w:ascii="Tahoma" w:eastAsia="Times New Roman" w:hAnsi="Tahoma" w:cs="Times New Roman"/>
      <w:sz w:val="16"/>
      <w:szCs w:val="16"/>
      <w:lang w:eastAsia="ru-RU"/>
    </w:rPr>
  </w:style>
  <w:style w:type="paragraph" w:customStyle="1" w:styleId="xl36">
    <w:name w:val="xl36"/>
    <w:basedOn w:val="a"/>
    <w:uiPriority w:val="99"/>
    <w:rsid w:val="00093907"/>
    <w:pPr>
      <w:spacing w:before="100" w:after="100"/>
      <w:jc w:val="center"/>
    </w:pPr>
    <w:rPr>
      <w:rFonts w:ascii="Bodo_uzb" w:hAnsi="Bodo_uzb" w:cs="Bodo_uzb"/>
      <w:sz w:val="24"/>
      <w:szCs w:val="24"/>
    </w:rPr>
  </w:style>
  <w:style w:type="character" w:customStyle="1" w:styleId="translation-chunk">
    <w:name w:val="translation-chunk"/>
    <w:uiPriority w:val="99"/>
    <w:rsid w:val="00093907"/>
  </w:style>
  <w:style w:type="table" w:styleId="afa">
    <w:name w:val="Table Grid"/>
    <w:basedOn w:val="a1"/>
    <w:uiPriority w:val="99"/>
    <w:rsid w:val="0009390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Normal (Web)"/>
    <w:basedOn w:val="a"/>
    <w:uiPriority w:val="99"/>
    <w:rsid w:val="00093907"/>
    <w:pPr>
      <w:spacing w:before="100" w:beforeAutospacing="1" w:after="100" w:afterAutospacing="1"/>
    </w:pPr>
    <w:rPr>
      <w:sz w:val="24"/>
      <w:szCs w:val="24"/>
    </w:rPr>
  </w:style>
  <w:style w:type="paragraph" w:styleId="afc">
    <w:name w:val="List Paragraph"/>
    <w:basedOn w:val="a"/>
    <w:uiPriority w:val="99"/>
    <w:qFormat/>
    <w:rsid w:val="00093907"/>
    <w:pPr>
      <w:ind w:left="720"/>
      <w:contextualSpacing/>
    </w:pPr>
    <w:rPr>
      <w:sz w:val="24"/>
      <w:szCs w:val="24"/>
    </w:rPr>
  </w:style>
  <w:style w:type="paragraph" w:customStyle="1" w:styleId="36">
    <w:name w:val="заголовок 3"/>
    <w:basedOn w:val="a"/>
    <w:next w:val="a"/>
    <w:uiPriority w:val="99"/>
    <w:rsid w:val="00093907"/>
    <w:pPr>
      <w:keepNext/>
      <w:jc w:val="center"/>
    </w:pPr>
    <w:rPr>
      <w:b/>
      <w:bCs/>
      <w:sz w:val="24"/>
      <w:szCs w:val="24"/>
    </w:rPr>
  </w:style>
  <w:style w:type="paragraph" w:customStyle="1" w:styleId="26">
    <w:name w:val="заголовок 2"/>
    <w:basedOn w:val="a"/>
    <w:next w:val="a"/>
    <w:uiPriority w:val="99"/>
    <w:rsid w:val="00093907"/>
    <w:pPr>
      <w:keepNext/>
      <w:spacing w:before="120"/>
      <w:jc w:val="center"/>
    </w:pPr>
    <w:rPr>
      <w:sz w:val="24"/>
      <w:szCs w:val="24"/>
    </w:rPr>
  </w:style>
  <w:style w:type="paragraph" w:styleId="afd">
    <w:name w:val="No Spacing"/>
    <w:link w:val="afe"/>
    <w:uiPriority w:val="99"/>
    <w:qFormat/>
    <w:rsid w:val="00093907"/>
    <w:pPr>
      <w:spacing w:after="0" w:line="240" w:lineRule="auto"/>
    </w:pPr>
    <w:rPr>
      <w:rFonts w:ascii="Times New Roman" w:eastAsia="Times New Roman" w:hAnsi="Times New Roman" w:cs="Times New Roman"/>
      <w:sz w:val="24"/>
      <w:szCs w:val="24"/>
      <w:lang w:eastAsia="ru-RU"/>
    </w:rPr>
  </w:style>
  <w:style w:type="paragraph" w:customStyle="1" w:styleId="12">
    <w:name w:val="1"/>
    <w:basedOn w:val="a"/>
    <w:next w:val="a3"/>
    <w:link w:val="aff"/>
    <w:uiPriority w:val="99"/>
    <w:rsid w:val="00093907"/>
    <w:pPr>
      <w:jc w:val="center"/>
    </w:pPr>
    <w:rPr>
      <w:b/>
      <w:bCs/>
      <w:sz w:val="26"/>
      <w:szCs w:val="26"/>
    </w:rPr>
  </w:style>
  <w:style w:type="character" w:customStyle="1" w:styleId="aff">
    <w:name w:val="Заголовок Знак"/>
    <w:link w:val="12"/>
    <w:uiPriority w:val="99"/>
    <w:locked/>
    <w:rsid w:val="00093907"/>
    <w:rPr>
      <w:rFonts w:ascii="Times New Roman" w:eastAsia="Times New Roman" w:hAnsi="Times New Roman" w:cs="Times New Roman"/>
      <w:b/>
      <w:bCs/>
      <w:sz w:val="26"/>
      <w:szCs w:val="26"/>
      <w:lang w:eastAsia="ru-RU"/>
    </w:rPr>
  </w:style>
  <w:style w:type="table" w:customStyle="1" w:styleId="13">
    <w:name w:val="Стиль1"/>
    <w:uiPriority w:val="99"/>
    <w:rsid w:val="00093907"/>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27">
    <w:name w:val="Стиль2"/>
    <w:uiPriority w:val="99"/>
    <w:rsid w:val="00093907"/>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styleId="aff0">
    <w:name w:val="Document Map"/>
    <w:basedOn w:val="a"/>
    <w:link w:val="aff1"/>
    <w:uiPriority w:val="99"/>
    <w:semiHidden/>
    <w:rsid w:val="00093907"/>
    <w:rPr>
      <w:rFonts w:ascii="Tahoma" w:hAnsi="Tahoma" w:cs="Tahoma"/>
      <w:sz w:val="16"/>
      <w:szCs w:val="16"/>
    </w:rPr>
  </w:style>
  <w:style w:type="character" w:customStyle="1" w:styleId="aff1">
    <w:name w:val="Схема документа Знак"/>
    <w:basedOn w:val="a0"/>
    <w:link w:val="aff0"/>
    <w:uiPriority w:val="99"/>
    <w:semiHidden/>
    <w:rsid w:val="00093907"/>
    <w:rPr>
      <w:rFonts w:ascii="Tahoma" w:eastAsia="Times New Roman" w:hAnsi="Tahoma" w:cs="Tahoma"/>
      <w:sz w:val="16"/>
      <w:szCs w:val="16"/>
      <w:lang w:eastAsia="ru-RU"/>
    </w:rPr>
  </w:style>
  <w:style w:type="character" w:customStyle="1" w:styleId="afe">
    <w:name w:val="Без интервала Знак"/>
    <w:basedOn w:val="a0"/>
    <w:link w:val="afd"/>
    <w:uiPriority w:val="99"/>
    <w:locked/>
    <w:rsid w:val="00093907"/>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093907"/>
    <w:rPr>
      <w:rFonts w:cs="Times New Roman"/>
    </w:rPr>
  </w:style>
  <w:style w:type="character" w:styleId="aff2">
    <w:name w:val="Hyperlink"/>
    <w:basedOn w:val="a0"/>
    <w:uiPriority w:val="99"/>
    <w:rsid w:val="00093907"/>
    <w:rPr>
      <w:rFonts w:cs="Times New Roman"/>
      <w:color w:val="0000FF"/>
      <w:u w:val="single"/>
    </w:rPr>
  </w:style>
  <w:style w:type="character" w:customStyle="1" w:styleId="td-post-date">
    <w:name w:val="td-post-date"/>
    <w:basedOn w:val="a0"/>
    <w:uiPriority w:val="99"/>
    <w:rsid w:val="00093907"/>
    <w:rPr>
      <w:rFonts w:cs="Times New Roman"/>
    </w:rPr>
  </w:style>
  <w:style w:type="paragraph" w:customStyle="1" w:styleId="14">
    <w:name w:val="Обычный1"/>
    <w:rsid w:val="00093907"/>
    <w:pPr>
      <w:spacing w:after="0" w:line="240" w:lineRule="auto"/>
    </w:pPr>
    <w:rPr>
      <w:rFonts w:ascii="Times New Roman" w:eastAsia="Times New Roman" w:hAnsi="Times New Roman" w:cs="Times New Roman"/>
      <w:sz w:val="20"/>
      <w:szCs w:val="20"/>
      <w:lang w:eastAsia="ru-RU"/>
    </w:rPr>
  </w:style>
  <w:style w:type="paragraph" w:customStyle="1" w:styleId="52">
    <w:name w:val="заголовок 5"/>
    <w:basedOn w:val="a"/>
    <w:next w:val="a"/>
    <w:uiPriority w:val="99"/>
    <w:rsid w:val="00093907"/>
    <w:pPr>
      <w:keepNext/>
      <w:widowControl w:val="0"/>
      <w:spacing w:after="120"/>
      <w:jc w:val="center"/>
    </w:pPr>
    <w:rPr>
      <w:b/>
      <w:bCs/>
      <w:sz w:val="26"/>
      <w:szCs w:val="26"/>
    </w:rPr>
  </w:style>
  <w:style w:type="paragraph" w:customStyle="1" w:styleId="28">
    <w:name w:val="Цитата2"/>
    <w:basedOn w:val="Normal1"/>
    <w:uiPriority w:val="99"/>
    <w:rsid w:val="00093907"/>
    <w:pPr>
      <w:spacing w:before="130" w:after="30" w:line="360" w:lineRule="auto"/>
      <w:ind w:left="1134" w:right="3969"/>
    </w:pPr>
    <w:rPr>
      <w:sz w:val="22"/>
    </w:rPr>
  </w:style>
  <w:style w:type="paragraph" w:customStyle="1" w:styleId="29">
    <w:name w:val="Обычный2"/>
    <w:uiPriority w:val="99"/>
    <w:rsid w:val="00093907"/>
    <w:pPr>
      <w:spacing w:after="0" w:line="240" w:lineRule="auto"/>
    </w:pPr>
    <w:rPr>
      <w:rFonts w:ascii="Times New Roman" w:eastAsia="Times New Roman" w:hAnsi="Times New Roman" w:cs="Times New Roman"/>
      <w:sz w:val="20"/>
      <w:szCs w:val="20"/>
      <w:lang w:eastAsia="ru-RU"/>
    </w:rPr>
  </w:style>
  <w:style w:type="paragraph" w:customStyle="1" w:styleId="15">
    <w:name w:val="Название1"/>
    <w:basedOn w:val="14"/>
    <w:next w:val="14"/>
    <w:uiPriority w:val="99"/>
    <w:rsid w:val="00093907"/>
    <w:pPr>
      <w:jc w:val="center"/>
    </w:pPr>
    <w:rPr>
      <w:b/>
      <w:sz w:val="26"/>
    </w:rPr>
  </w:style>
  <w:style w:type="paragraph" w:customStyle="1" w:styleId="211">
    <w:name w:val="Основной текст 21"/>
    <w:basedOn w:val="14"/>
    <w:uiPriority w:val="99"/>
    <w:rsid w:val="00093907"/>
    <w:pPr>
      <w:spacing w:after="120"/>
      <w:ind w:firstLine="567"/>
    </w:pPr>
    <w:rPr>
      <w:sz w:val="22"/>
    </w:rPr>
  </w:style>
  <w:style w:type="paragraph" w:customStyle="1" w:styleId="110">
    <w:name w:val="Заголовок 11"/>
    <w:basedOn w:val="Normal1"/>
    <w:next w:val="Normal1"/>
    <w:uiPriority w:val="99"/>
    <w:rsid w:val="00093907"/>
    <w:pPr>
      <w:keepNext/>
      <w:spacing w:line="360" w:lineRule="auto"/>
      <w:ind w:left="142" w:hanging="142"/>
    </w:pPr>
    <w:rPr>
      <w:b/>
      <w:sz w:val="24"/>
    </w:rPr>
  </w:style>
  <w:style w:type="paragraph" w:customStyle="1" w:styleId="16">
    <w:name w:val="Цитата1"/>
    <w:basedOn w:val="Normal1"/>
    <w:uiPriority w:val="99"/>
    <w:rsid w:val="00093907"/>
    <w:pPr>
      <w:spacing w:before="130" w:after="30" w:line="360" w:lineRule="auto"/>
      <w:ind w:left="1134" w:right="3969"/>
    </w:pPr>
    <w:rPr>
      <w:sz w:val="22"/>
    </w:rPr>
  </w:style>
  <w:style w:type="paragraph" w:customStyle="1" w:styleId="17">
    <w:name w:val="Основной текст1"/>
    <w:basedOn w:val="14"/>
    <w:uiPriority w:val="99"/>
    <w:rsid w:val="00093907"/>
    <w:pPr>
      <w:widowControl w:val="0"/>
      <w:jc w:val="right"/>
    </w:pPr>
    <w:rPr>
      <w:sz w:val="22"/>
    </w:rPr>
  </w:style>
  <w:style w:type="paragraph" w:customStyle="1" w:styleId="18">
    <w:name w:val="çàãîëîâîê 1"/>
    <w:basedOn w:val="a"/>
    <w:next w:val="a"/>
    <w:uiPriority w:val="99"/>
    <w:rsid w:val="00093907"/>
    <w:pPr>
      <w:keepNext/>
      <w:jc w:val="center"/>
    </w:pPr>
    <w:rPr>
      <w:b/>
      <w:sz w:val="26"/>
      <w:szCs w:val="24"/>
    </w:rPr>
  </w:style>
  <w:style w:type="paragraph" w:customStyle="1" w:styleId="61">
    <w:name w:val="çàãîëîâîê 6"/>
    <w:basedOn w:val="a"/>
    <w:next w:val="a"/>
    <w:uiPriority w:val="99"/>
    <w:rsid w:val="00093907"/>
    <w:pPr>
      <w:keepNext/>
      <w:ind w:left="774"/>
      <w:jc w:val="both"/>
    </w:pPr>
    <w:rPr>
      <w:b/>
      <w:sz w:val="24"/>
    </w:rPr>
  </w:style>
  <w:style w:type="character" w:customStyle="1" w:styleId="aff3">
    <w:name w:val="Знак Знак"/>
    <w:basedOn w:val="a0"/>
    <w:uiPriority w:val="99"/>
    <w:rsid w:val="00093907"/>
    <w:rPr>
      <w:rFonts w:cs="Times New Roman"/>
      <w:b/>
      <w:sz w:val="24"/>
      <w:szCs w:val="24"/>
      <w:lang w:val="ru-RU" w:eastAsia="ru-RU" w:bidi="ar-SA"/>
    </w:rPr>
  </w:style>
  <w:style w:type="character" w:customStyle="1" w:styleId="37">
    <w:name w:val="Знак Знак3"/>
    <w:basedOn w:val="a0"/>
    <w:uiPriority w:val="99"/>
    <w:rsid w:val="00093907"/>
    <w:rPr>
      <w:rFonts w:cs="Times New Roman"/>
      <w:b/>
      <w:sz w:val="24"/>
      <w:szCs w:val="24"/>
      <w:lang w:val="ru-RU" w:eastAsia="ru-RU" w:bidi="ar-SA"/>
    </w:rPr>
  </w:style>
  <w:style w:type="character" w:customStyle="1" w:styleId="FontStyle47">
    <w:name w:val="Font Style47"/>
    <w:uiPriority w:val="99"/>
    <w:rsid w:val="00093907"/>
    <w:rPr>
      <w:rFonts w:ascii="Times New Roman" w:hAnsi="Times New Roman"/>
      <w:b/>
      <w:sz w:val="26"/>
    </w:rPr>
  </w:style>
  <w:style w:type="paragraph" w:customStyle="1" w:styleId="Tro">
    <w:name w:val="Tro"/>
    <w:uiPriority w:val="99"/>
    <w:rsid w:val="00093907"/>
    <w:pPr>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uiPriority w:val="99"/>
    <w:rsid w:val="00093907"/>
    <w:pPr>
      <w:spacing w:after="0" w:line="240" w:lineRule="auto"/>
    </w:pPr>
    <w:rPr>
      <w:rFonts w:ascii="Times New Roman" w:eastAsia="Times New Roman" w:hAnsi="Times New Roman" w:cs="Times New Roman"/>
      <w:sz w:val="20"/>
      <w:szCs w:val="20"/>
      <w:lang w:eastAsia="ru-RU"/>
    </w:rPr>
  </w:style>
  <w:style w:type="paragraph" w:customStyle="1" w:styleId="111">
    <w:name w:val="Цитата11"/>
    <w:basedOn w:val="Normal1"/>
    <w:uiPriority w:val="99"/>
    <w:rsid w:val="00093907"/>
    <w:pPr>
      <w:spacing w:before="130" w:after="30" w:line="360" w:lineRule="auto"/>
      <w:ind w:left="1134" w:right="3969"/>
    </w:pPr>
    <w:rPr>
      <w:sz w:val="22"/>
    </w:rPr>
  </w:style>
  <w:style w:type="paragraph" w:customStyle="1" w:styleId="81">
    <w:name w:val="Название8"/>
    <w:basedOn w:val="a"/>
    <w:next w:val="a"/>
    <w:uiPriority w:val="99"/>
    <w:rsid w:val="00093907"/>
    <w:pPr>
      <w:jc w:val="center"/>
    </w:pPr>
    <w:rPr>
      <w:b/>
      <w:sz w:val="26"/>
    </w:rPr>
  </w:style>
  <w:style w:type="paragraph" w:customStyle="1" w:styleId="2110">
    <w:name w:val="Основной текст 211"/>
    <w:basedOn w:val="a"/>
    <w:uiPriority w:val="99"/>
    <w:rsid w:val="00093907"/>
    <w:pPr>
      <w:spacing w:after="120"/>
      <w:ind w:firstLine="567"/>
    </w:pPr>
    <w:rPr>
      <w:sz w:val="22"/>
    </w:rPr>
  </w:style>
  <w:style w:type="paragraph" w:customStyle="1" w:styleId="112">
    <w:name w:val="Обычный11"/>
    <w:uiPriority w:val="99"/>
    <w:rsid w:val="00093907"/>
    <w:pPr>
      <w:spacing w:after="0" w:line="240" w:lineRule="auto"/>
    </w:pPr>
    <w:rPr>
      <w:rFonts w:ascii="Times New Roman" w:eastAsia="Times New Roman" w:hAnsi="Times New Roman" w:cs="Times New Roman"/>
      <w:sz w:val="20"/>
      <w:szCs w:val="20"/>
      <w:lang w:eastAsia="ru-RU"/>
    </w:rPr>
  </w:style>
  <w:style w:type="paragraph" w:styleId="aff4">
    <w:name w:val="endnote text"/>
    <w:basedOn w:val="a"/>
    <w:link w:val="aff5"/>
    <w:uiPriority w:val="99"/>
    <w:rsid w:val="00093907"/>
  </w:style>
  <w:style w:type="character" w:customStyle="1" w:styleId="aff5">
    <w:name w:val="Текст концевой сноски Знак"/>
    <w:basedOn w:val="a0"/>
    <w:link w:val="aff4"/>
    <w:uiPriority w:val="99"/>
    <w:rsid w:val="00093907"/>
    <w:rPr>
      <w:rFonts w:ascii="Times New Roman" w:eastAsia="Times New Roman" w:hAnsi="Times New Roman" w:cs="Times New Roman"/>
      <w:sz w:val="20"/>
      <w:szCs w:val="20"/>
      <w:lang w:eastAsia="ru-RU"/>
    </w:rPr>
  </w:style>
  <w:style w:type="paragraph" w:customStyle="1" w:styleId="19">
    <w:name w:val="Абзац списка1"/>
    <w:basedOn w:val="a"/>
    <w:uiPriority w:val="99"/>
    <w:rsid w:val="00093907"/>
    <w:pPr>
      <w:ind w:left="720"/>
      <w:contextualSpacing/>
    </w:pPr>
    <w:rPr>
      <w:sz w:val="24"/>
      <w:szCs w:val="24"/>
    </w:rPr>
  </w:style>
  <w:style w:type="paragraph" w:customStyle="1" w:styleId="1a">
    <w:name w:val="Нижний колонтитул1"/>
    <w:basedOn w:val="a"/>
    <w:uiPriority w:val="99"/>
    <w:rsid w:val="00093907"/>
    <w:pPr>
      <w:tabs>
        <w:tab w:val="center" w:pos="4153"/>
        <w:tab w:val="right" w:pos="8306"/>
      </w:tabs>
    </w:pPr>
    <w:rPr>
      <w:sz w:val="22"/>
    </w:rPr>
  </w:style>
  <w:style w:type="table" w:styleId="1-6">
    <w:name w:val="Medium Grid 1 Accent 6"/>
    <w:basedOn w:val="a1"/>
    <w:uiPriority w:val="99"/>
    <w:rsid w:val="00093907"/>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1-1">
    <w:name w:val="Medium Grid 1 Accent 1"/>
    <w:basedOn w:val="a1"/>
    <w:uiPriority w:val="99"/>
    <w:rsid w:val="00093907"/>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3-1">
    <w:name w:val="Medium Grid 3 Accent 1"/>
    <w:basedOn w:val="a1"/>
    <w:uiPriority w:val="99"/>
    <w:rsid w:val="00093907"/>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4">
    <w:name w:val="Medium Grid 1 Accent 4"/>
    <w:basedOn w:val="a1"/>
    <w:uiPriority w:val="99"/>
    <w:rsid w:val="00093907"/>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paragraph" w:customStyle="1" w:styleId="230">
    <w:name w:val="Основной текст 23"/>
    <w:basedOn w:val="a"/>
    <w:uiPriority w:val="99"/>
    <w:rsid w:val="00093907"/>
    <w:pPr>
      <w:spacing w:after="120"/>
      <w:ind w:firstLine="567"/>
    </w:pPr>
    <w:rPr>
      <w:sz w:val="22"/>
    </w:rPr>
  </w:style>
  <w:style w:type="table" w:styleId="1-40">
    <w:name w:val="Medium Shading 1 Accent 4"/>
    <w:basedOn w:val="a1"/>
    <w:uiPriority w:val="99"/>
    <w:rsid w:val="00093907"/>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3-3">
    <w:name w:val="Medium Grid 3 Accent 3"/>
    <w:basedOn w:val="a1"/>
    <w:uiPriority w:val="99"/>
    <w:rsid w:val="00093907"/>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1-3">
    <w:name w:val="Medium Grid 1 Accent 3"/>
    <w:basedOn w:val="a1"/>
    <w:uiPriority w:val="99"/>
    <w:rsid w:val="00093907"/>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2">
    <w:name w:val="Colorful List Accent 2"/>
    <w:basedOn w:val="a1"/>
    <w:uiPriority w:val="99"/>
    <w:rsid w:val="00093907"/>
    <w:pPr>
      <w:spacing w:after="0" w:line="240" w:lineRule="auto"/>
    </w:pPr>
    <w:rPr>
      <w:rFonts w:ascii="Calibri" w:eastAsia="Times New Roman"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List Accent 3"/>
    <w:basedOn w:val="a1"/>
    <w:uiPriority w:val="99"/>
    <w:rsid w:val="00093907"/>
    <w:pPr>
      <w:spacing w:after="0" w:line="240" w:lineRule="auto"/>
    </w:pPr>
    <w:rPr>
      <w:rFonts w:ascii="Calibri" w:eastAsia="Times New Roman"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1-60">
    <w:name w:val="Medium Shading 1 Accent 6"/>
    <w:basedOn w:val="a1"/>
    <w:uiPriority w:val="99"/>
    <w:rsid w:val="00093907"/>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character" w:styleId="aff6">
    <w:name w:val="Strong"/>
    <w:basedOn w:val="a0"/>
    <w:uiPriority w:val="99"/>
    <w:qFormat/>
    <w:rsid w:val="00093907"/>
    <w:rPr>
      <w:rFonts w:cs="Times New Roman"/>
      <w:b/>
      <w:bCs/>
    </w:rPr>
  </w:style>
  <w:style w:type="character" w:customStyle="1" w:styleId="newscontent">
    <w:name w:val="newscontent"/>
    <w:basedOn w:val="a0"/>
    <w:uiPriority w:val="99"/>
    <w:rsid w:val="00093907"/>
    <w:rPr>
      <w:rFonts w:cs="Times New Roman"/>
    </w:rPr>
  </w:style>
  <w:style w:type="paragraph" w:customStyle="1" w:styleId="91">
    <w:name w:val="çàãîëîâîê 9"/>
    <w:basedOn w:val="a"/>
    <w:next w:val="a"/>
    <w:uiPriority w:val="99"/>
    <w:rsid w:val="00093907"/>
    <w:pPr>
      <w:keepNext/>
      <w:spacing w:before="120" w:after="240"/>
    </w:pPr>
    <w:rPr>
      <w:sz w:val="24"/>
    </w:rPr>
  </w:style>
  <w:style w:type="paragraph" w:styleId="aff7">
    <w:name w:val="List Bullet"/>
    <w:basedOn w:val="a"/>
    <w:autoRedefine/>
    <w:uiPriority w:val="99"/>
    <w:rsid w:val="00093907"/>
    <w:pPr>
      <w:tabs>
        <w:tab w:val="num" w:pos="360"/>
      </w:tabs>
      <w:spacing w:after="240"/>
      <w:ind w:left="227" w:hanging="113"/>
    </w:pPr>
    <w:rPr>
      <w:rFonts w:ascii="BalticaUzbek" w:hAnsi="BalticaUzbek"/>
      <w:sz w:val="24"/>
      <w:szCs w:val="24"/>
    </w:rPr>
  </w:style>
  <w:style w:type="paragraph" w:customStyle="1" w:styleId="1b">
    <w:name w:val="Верхний колонтитул1"/>
    <w:basedOn w:val="29"/>
    <w:uiPriority w:val="99"/>
    <w:rsid w:val="00093907"/>
    <w:pPr>
      <w:tabs>
        <w:tab w:val="center" w:pos="4153"/>
        <w:tab w:val="right" w:pos="8306"/>
      </w:tabs>
    </w:pPr>
  </w:style>
  <w:style w:type="paragraph" w:customStyle="1" w:styleId="2a">
    <w:name w:val="Название2"/>
    <w:basedOn w:val="29"/>
    <w:next w:val="29"/>
    <w:uiPriority w:val="99"/>
    <w:rsid w:val="00093907"/>
    <w:pPr>
      <w:jc w:val="center"/>
    </w:pPr>
    <w:rPr>
      <w:b/>
      <w:sz w:val="26"/>
    </w:rPr>
  </w:style>
  <w:style w:type="paragraph" w:customStyle="1" w:styleId="121">
    <w:name w:val="Заголовок 12"/>
    <w:basedOn w:val="Normal1"/>
    <w:next w:val="Normal1"/>
    <w:uiPriority w:val="99"/>
    <w:rsid w:val="00093907"/>
    <w:pPr>
      <w:keepNext/>
      <w:spacing w:line="360" w:lineRule="auto"/>
      <w:ind w:left="142" w:hanging="142"/>
    </w:pPr>
    <w:rPr>
      <w:b/>
      <w:sz w:val="24"/>
    </w:rPr>
  </w:style>
  <w:style w:type="paragraph" w:customStyle="1" w:styleId="2b">
    <w:name w:val="Нижний колонтитул2"/>
    <w:basedOn w:val="a"/>
    <w:uiPriority w:val="99"/>
    <w:rsid w:val="00093907"/>
    <w:pPr>
      <w:tabs>
        <w:tab w:val="center" w:pos="4153"/>
        <w:tab w:val="right" w:pos="8306"/>
      </w:tabs>
    </w:pPr>
  </w:style>
  <w:style w:type="character" w:customStyle="1" w:styleId="DefaultParagraphFont1">
    <w:name w:val="Default Paragraph Font1"/>
    <w:uiPriority w:val="99"/>
    <w:rsid w:val="00093907"/>
  </w:style>
  <w:style w:type="character" w:customStyle="1" w:styleId="1c">
    <w:name w:val="Номер страницы1"/>
    <w:basedOn w:val="a0"/>
    <w:uiPriority w:val="99"/>
    <w:rsid w:val="00093907"/>
    <w:rPr>
      <w:rFonts w:cs="Times New Roman"/>
    </w:rPr>
  </w:style>
  <w:style w:type="paragraph" w:customStyle="1" w:styleId="1d">
    <w:name w:val="Название объекта1"/>
    <w:basedOn w:val="29"/>
    <w:next w:val="29"/>
    <w:uiPriority w:val="99"/>
    <w:rsid w:val="00093907"/>
    <w:pPr>
      <w:ind w:right="-1"/>
      <w:jc w:val="right"/>
      <w:outlineLvl w:val="0"/>
    </w:pPr>
    <w:rPr>
      <w:b/>
      <w:sz w:val="26"/>
    </w:rPr>
  </w:style>
  <w:style w:type="paragraph" w:customStyle="1" w:styleId="xl31">
    <w:name w:val="xl31"/>
    <w:basedOn w:val="a"/>
    <w:uiPriority w:val="99"/>
    <w:rsid w:val="00093907"/>
    <w:pPr>
      <w:spacing w:before="100" w:after="100"/>
      <w:jc w:val="right"/>
    </w:pPr>
    <w:rPr>
      <w:sz w:val="24"/>
    </w:rPr>
  </w:style>
  <w:style w:type="character" w:customStyle="1" w:styleId="1e">
    <w:name w:val="Основной шрифт абзаца1"/>
    <w:uiPriority w:val="99"/>
    <w:rsid w:val="00093907"/>
  </w:style>
  <w:style w:type="paragraph" w:customStyle="1" w:styleId="82">
    <w:name w:val="çàãîëîâîê 8"/>
    <w:basedOn w:val="a"/>
    <w:next w:val="a"/>
    <w:uiPriority w:val="99"/>
    <w:rsid w:val="00093907"/>
    <w:pPr>
      <w:keepNext/>
      <w:spacing w:after="120"/>
    </w:pPr>
    <w:rPr>
      <w:b/>
      <w:sz w:val="22"/>
    </w:rPr>
  </w:style>
  <w:style w:type="paragraph" w:styleId="aff8">
    <w:name w:val="annotation text"/>
    <w:basedOn w:val="a"/>
    <w:link w:val="aff9"/>
    <w:uiPriority w:val="99"/>
    <w:semiHidden/>
    <w:rsid w:val="00093907"/>
    <w:pPr>
      <w:widowControl w:val="0"/>
    </w:pPr>
  </w:style>
  <w:style w:type="character" w:customStyle="1" w:styleId="aff9">
    <w:name w:val="Текст примечания Знак"/>
    <w:basedOn w:val="a0"/>
    <w:link w:val="aff8"/>
    <w:uiPriority w:val="99"/>
    <w:semiHidden/>
    <w:rsid w:val="00093907"/>
    <w:rPr>
      <w:rFonts w:ascii="Times New Roman" w:eastAsia="Times New Roman" w:hAnsi="Times New Roman" w:cs="Times New Roman"/>
      <w:sz w:val="20"/>
      <w:szCs w:val="20"/>
      <w:lang w:eastAsia="ru-RU"/>
    </w:rPr>
  </w:style>
  <w:style w:type="character" w:styleId="affa">
    <w:name w:val="line number"/>
    <w:basedOn w:val="a0"/>
    <w:uiPriority w:val="99"/>
    <w:rsid w:val="00093907"/>
    <w:rPr>
      <w:rFonts w:cs="Times New Roman"/>
    </w:rPr>
  </w:style>
  <w:style w:type="paragraph" w:customStyle="1" w:styleId="510">
    <w:name w:val="Заголовок 51"/>
    <w:basedOn w:val="29"/>
    <w:next w:val="29"/>
    <w:uiPriority w:val="99"/>
    <w:rsid w:val="00093907"/>
    <w:pPr>
      <w:keepNext/>
      <w:jc w:val="both"/>
      <w:outlineLvl w:val="4"/>
    </w:pPr>
    <w:rPr>
      <w:sz w:val="24"/>
    </w:rPr>
  </w:style>
  <w:style w:type="paragraph" w:customStyle="1" w:styleId="38">
    <w:name w:val="Цитата3"/>
    <w:basedOn w:val="a"/>
    <w:uiPriority w:val="99"/>
    <w:rsid w:val="00093907"/>
    <w:pPr>
      <w:spacing w:before="130" w:after="30" w:line="360" w:lineRule="auto"/>
      <w:ind w:left="1134" w:right="3969"/>
    </w:pPr>
    <w:rPr>
      <w:sz w:val="22"/>
    </w:rPr>
  </w:style>
  <w:style w:type="paragraph" w:customStyle="1" w:styleId="Default">
    <w:name w:val="Default"/>
    <w:uiPriority w:val="99"/>
    <w:rsid w:val="00093907"/>
    <w:pPr>
      <w:autoSpaceDE w:val="0"/>
      <w:autoSpaceDN w:val="0"/>
      <w:adjustRightInd w:val="0"/>
      <w:spacing w:after="0" w:line="240" w:lineRule="auto"/>
    </w:pPr>
    <w:rPr>
      <w:rFonts w:ascii="Arial" w:eastAsia="Times New Roman" w:hAnsi="Arial" w:cs="Arial"/>
      <w:color w:val="000000"/>
      <w:sz w:val="24"/>
      <w:szCs w:val="24"/>
    </w:rPr>
  </w:style>
  <w:style w:type="character" w:styleId="affb">
    <w:name w:val="Placeholder Text"/>
    <w:basedOn w:val="a0"/>
    <w:uiPriority w:val="99"/>
    <w:semiHidden/>
    <w:rsid w:val="00093907"/>
    <w:rPr>
      <w:rFonts w:cs="Times New Roman"/>
      <w:color w:val="808080"/>
    </w:rPr>
  </w:style>
  <w:style w:type="paragraph" w:customStyle="1" w:styleId="BlockText1">
    <w:name w:val="Block Text1"/>
    <w:basedOn w:val="Normal1"/>
    <w:rsid w:val="00093907"/>
    <w:pPr>
      <w:spacing w:before="130" w:after="30" w:line="360" w:lineRule="auto"/>
      <w:ind w:left="1134" w:right="3969"/>
    </w:pPr>
    <w:rPr>
      <w:sz w:val="22"/>
    </w:rPr>
  </w:style>
  <w:style w:type="paragraph" w:customStyle="1" w:styleId="msoaccenttext7">
    <w:name w:val="msoaccenttext7"/>
    <w:rsid w:val="00093907"/>
    <w:pPr>
      <w:spacing w:after="0" w:line="307" w:lineRule="auto"/>
    </w:pPr>
    <w:rPr>
      <w:rFonts w:ascii="Arial" w:eastAsia="Times New Roman" w:hAnsi="Arial" w:cs="Arial"/>
      <w:color w:val="0000FF"/>
      <w:kern w:val="28"/>
      <w:sz w:val="19"/>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2019\&#1058;&#1054;&#1055;&#1064;&#1048;&#1056;&#1048;&#1050;&#1051;&#1040;&#1056;\1-&#1095;&#1086;&#1088;&#1072;&#1082;\1718%20&#1071;&#1085;&#1074;&#1072;&#1088;&#1100;-&#1084;&#1072;&#1088;&#1090;%20&#1055;&#1088;&#1077;&#1076;&#1074;&#1072;&#1088;&#1080;&#1090;&#1077;&#1083;&#1100;&#1085;&#1086;%20&#1084;&#1072;&#1082;&#1077;&#1090;\&#1055;&#1088;&#1077;&#1089;&#1089;%20&#1051;&#1077;&#1083;&#1080;&#1089;%20&#1089;&#1072;&#1081;&#1090;&#1075;&#1072;\1-&#1076;&#1080;&#1072;&#1075;%20&#8212;%20&#1082;&#1086;&#1087;&#1080;&#1103;%20(2).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2.xml.rels><?xml version="1.0" encoding="UTF-8" standalone="yes"?>
<Relationships xmlns="http://schemas.openxmlformats.org/package/2006/relationships"><Relationship Id="rId1" Type="http://schemas.openxmlformats.org/officeDocument/2006/relationships/oleObject" Target="file:///D:\2019\&#1058;&#1054;&#1055;&#1064;&#1048;&#1056;&#1048;&#1050;&#1051;&#1040;&#1056;\1-&#1095;&#1086;&#1088;&#1072;&#1082;\1718%20&#1071;&#1085;&#1074;&#1072;&#1088;&#1100;-&#1084;&#1072;&#1088;&#1090;%20&#1055;&#1088;&#1077;&#1076;&#1074;&#1072;&#1088;&#1080;&#1090;&#1077;&#1083;&#1100;&#1085;&#1086;%20&#1084;&#1072;&#1082;&#1077;&#1090;\&#1055;&#1088;&#1077;&#1089;&#1089;%20&#1051;&#1077;&#1083;&#1080;&#1089;%20&#1089;&#1072;&#1081;&#1090;&#1075;&#1072;\4-&#1076;&#1080;&#1072;&#1075;%20&#8212;%20&#1082;&#1086;&#1087;&#1080;&#1103;%20(2).xlsx" TargetMode="External"/></Relationships>
</file>

<file path=word/charts/_rels/chart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themeOverride" Target="../theme/themeOverride1.xml"/><Relationship Id="rId4" Type="http://schemas.openxmlformats.org/officeDocument/2006/relationships/package" Target="../embeddings/_____Microsoft_Excel1.xlsx"/></Relationships>
</file>

<file path=word/charts/_rels/chart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themeOverride" Target="../theme/themeOverride2.xml"/><Relationship Id="rId4" Type="http://schemas.openxmlformats.org/officeDocument/2006/relationships/package" Target="../embeddings/_____Microsoft_Excel2.xlsx"/></Relationships>
</file>

<file path=word/charts/_rels/chart5.xml.rels><?xml version="1.0" encoding="UTF-8" standalone="yes"?>
<Relationships xmlns="http://schemas.openxmlformats.org/package/2006/relationships"><Relationship Id="rId1" Type="http://schemas.openxmlformats.org/officeDocument/2006/relationships/oleObject" Target="file:///D:\2018\&#1058;&#1054;&#1055;&#1064;&#1048;&#1056;&#1048;&#1178;&#1051;&#1040;&#1056;\1-&#1095;&#1086;&#1088;&#1072;&#1082;\1718%20&#1071;&#1085;&#1074;&#1072;&#1088;&#1100;-&#1084;&#1072;&#1088;&#1090;%20&#1055;&#1088;&#1077;&#1076;&#1074;&#1072;&#1088;&#1080;&#1090;&#1077;&#1083;&#1100;&#1085;&#1086;%20&#1084;&#1072;&#1082;&#1077;&#1090;\&#1055;&#1088;&#1077;&#1089;&#1089;%20&#1051;&#1077;&#1083;&#1080;&#1089;%20&#1089;&#1072;&#1081;&#1090;&#1075;&#1072;\&#1055;&#1088;&#1077;&#1089;&#1089;%20&#1051;&#1077;&#1083;&#1080;&#1089;%20&#1089;&#1072;&#1081;&#1090;&#1075;&#1072;\5-&#1076;&#1080;&#1072;&#1075;.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836098686884767E-2"/>
          <c:y val="0.10713845686182009"/>
          <c:w val="0.85899960461792968"/>
          <c:h val="0.56763625392582762"/>
        </c:manualLayout>
      </c:layout>
      <c:barChart>
        <c:barDir val="col"/>
        <c:grouping val="clustered"/>
        <c:varyColors val="0"/>
        <c:ser>
          <c:idx val="0"/>
          <c:order val="0"/>
          <c:tx>
            <c:strRef>
              <c:f>'8'!$B$5</c:f>
              <c:strCache>
                <c:ptCount val="1"/>
                <c:pt idx="0">
                  <c:v>маҳсулотлар (хизматлар) ҳажми</c:v>
                </c:pt>
              </c:strCache>
            </c:strRef>
          </c:tx>
          <c:spPr>
            <a:solidFill>
              <a:srgbClr val="8CF87A"/>
            </a:solidFill>
            <a:ln>
              <a:solidFill>
                <a:schemeClr val="accent3">
                  <a:lumMod val="75000"/>
                </a:schemeClr>
              </a:solidFill>
            </a:ln>
          </c:spPr>
          <c:invertIfNegative val="0"/>
          <c:dLbls>
            <c:dLbl>
              <c:idx val="0"/>
              <c:layout>
                <c:manualLayout>
                  <c:x val="4.5204584107561506E-4"/>
                  <c:y val="-3.6622902873105857E-2"/>
                </c:manualLayout>
              </c:layout>
              <c:tx>
                <c:rich>
                  <a:bodyPr/>
                  <a:lstStyle/>
                  <a:p>
                    <a:r>
                      <a:rPr lang="en-US" b="1"/>
                      <a:t>721,3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550-4A94-B659-3AACE157A343}"/>
                </c:ext>
                <c:ext xmlns:c15="http://schemas.microsoft.com/office/drawing/2012/chart" uri="{CE6537A1-D6FC-4f65-9D91-7224C49458BB}"/>
              </c:extLst>
            </c:dLbl>
            <c:dLbl>
              <c:idx val="1"/>
              <c:layout>
                <c:manualLayout>
                  <c:x val="2.6191967203578223E-3"/>
                  <c:y val="-1.809797757038508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550-4A94-B659-3AACE157A343}"/>
                </c:ext>
                <c:ext xmlns:c15="http://schemas.microsoft.com/office/drawing/2012/chart" uri="{CE6537A1-D6FC-4f65-9D91-7224C49458BB}"/>
              </c:extLst>
            </c:dLbl>
            <c:dLbl>
              <c:idx val="2"/>
              <c:layout>
                <c:manualLayout>
                  <c:x val="1.7878224804689505E-3"/>
                  <c:y val="-6.522295265065447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550-4A94-B659-3AACE157A343}"/>
                </c:ext>
                <c:ext xmlns:c15="http://schemas.microsoft.com/office/drawing/2012/chart" uri="{CE6537A1-D6FC-4f65-9D91-7224C49458BB}"/>
              </c:extLst>
            </c:dLbl>
            <c:dLbl>
              <c:idx val="3"/>
              <c:layout>
                <c:manualLayout>
                  <c:x val="2.8145927652133492E-3"/>
                  <c:y val="-2.9334082885810412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550-4A94-B659-3AACE157A343}"/>
                </c:ext>
                <c:ext xmlns:c15="http://schemas.microsoft.com/office/drawing/2012/chart" uri="{CE6537A1-D6FC-4f65-9D91-7224C49458BB}"/>
              </c:extLst>
            </c:dLbl>
            <c:dLbl>
              <c:idx val="4"/>
              <c:layout>
                <c:manualLayout>
                  <c:x val="4.3474764481037003E-3"/>
                  <c:y val="-6.633068884945782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550-4A94-B659-3AACE157A343}"/>
                </c:ext>
                <c:ext xmlns:c15="http://schemas.microsoft.com/office/drawing/2012/chart" uri="{CE6537A1-D6FC-4f65-9D91-7224C49458BB}"/>
              </c:extLst>
            </c:dLbl>
            <c:dLbl>
              <c:idx val="5"/>
              <c:layout>
                <c:manualLayout>
                  <c:x val="-4.342172352315112E-3"/>
                  <c:y val="7.002611463942852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550-4A94-B659-3AACE157A343}"/>
                </c:ext>
                <c:ext xmlns:c15="http://schemas.microsoft.com/office/drawing/2012/chart" uri="{CE6537A1-D6FC-4f65-9D91-7224C49458BB}"/>
              </c:extLst>
            </c:dLbl>
            <c:dLbl>
              <c:idx val="6"/>
              <c:layout>
                <c:manualLayout>
                  <c:x val="-2.1466188955845972E-3"/>
                  <c:y val="-5.280531158640552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550-4A94-B659-3AACE157A343}"/>
                </c:ext>
                <c:ext xmlns:c15="http://schemas.microsoft.com/office/drawing/2012/chart" uri="{CE6537A1-D6FC-4f65-9D91-7224C49458BB}"/>
              </c:extLst>
            </c:dLbl>
            <c:dLbl>
              <c:idx val="7"/>
              <c:layout>
                <c:manualLayout>
                  <c:x val="-6.3324059720696582E-4"/>
                  <c:y val="1.0378990407296698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550-4A94-B659-3AACE157A343}"/>
                </c:ext>
                <c:ext xmlns:c15="http://schemas.microsoft.com/office/drawing/2012/chart" uri="{CE6537A1-D6FC-4f65-9D91-7224C49458BB}"/>
              </c:extLst>
            </c:dLbl>
            <c:dLbl>
              <c:idx val="8"/>
              <c:layout>
                <c:manualLayout>
                  <c:x val="1.7412833174210501E-3"/>
                  <c:y val="-4.240725216786184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4550-4A94-B659-3AACE157A343}"/>
                </c:ext>
                <c:ext xmlns:c15="http://schemas.microsoft.com/office/drawing/2012/chart" uri="{CE6537A1-D6FC-4f65-9D91-7224C49458BB}"/>
              </c:extLst>
            </c:dLbl>
            <c:dLbl>
              <c:idx val="9"/>
              <c:layout>
                <c:manualLayout>
                  <c:x val="-8.8184869981214537E-4"/>
                  <c:y val="-2.5843463229621891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8.8937709383459808E-4"/>
                  <c:y val="-1.436144196395954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9.5646535056651567E-3"/>
                  <c:y val="-2.09003792752042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7A6-4F3E-B8B9-6386898D12DB}"/>
                </c:ext>
                <c:ext xmlns:c15="http://schemas.microsoft.com/office/drawing/2012/chart" uri="{CE6537A1-D6FC-4f65-9D91-7224C49458BB}"/>
              </c:extLst>
            </c:dLbl>
            <c:dLbl>
              <c:idx val="12"/>
              <c:layout>
                <c:manualLayout>
                  <c:x val="4.1816293497862964E-2"/>
                  <c:y val="-3.372738495752192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550-4A94-B659-3AACE157A343}"/>
                </c:ext>
                <c:ext xmlns:c15="http://schemas.microsoft.com/office/drawing/2012/chart" uri="{CE6537A1-D6FC-4f65-9D91-7224C49458BB}"/>
              </c:extLst>
            </c:dLbl>
            <c:dLbl>
              <c:idx val="13"/>
              <c:layout>
                <c:manualLayout>
                  <c:x val="-1.2702453914251591E-3"/>
                  <c:y val="-6.81036115964355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7A6-4F3E-B8B9-6386898D12DB}"/>
                </c:ext>
                <c:ext xmlns:c15="http://schemas.microsoft.com/office/drawing/2012/chart" uri="{CE6537A1-D6FC-4f65-9D91-7224C49458BB}"/>
              </c:extLst>
            </c:dLbl>
            <c:dLbl>
              <c:idx val="14"/>
              <c:layout>
                <c:manualLayout>
                  <c:x val="0"/>
                  <c:y val="-0.28620852335273017"/>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0"/>
                  <c:y val="-0.1478219845887719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'8'!$A$8:$A$23</c:f>
              <c:strCache>
                <c:ptCount val="16"/>
                <c:pt idx="0">
                  <c:v>Булунғур</c:v>
                </c:pt>
                <c:pt idx="1">
                  <c:v>Жомбой</c:v>
                </c:pt>
                <c:pt idx="2">
                  <c:v>Иштихон</c:v>
                </c:pt>
                <c:pt idx="3">
                  <c:v>Каттақўрғон</c:v>
                </c:pt>
                <c:pt idx="4">
                  <c:v>Нарпай</c:v>
                </c:pt>
                <c:pt idx="5">
                  <c:v>Нуробод</c:v>
                </c:pt>
                <c:pt idx="6">
                  <c:v>Оқдарё</c:v>
                </c:pt>
                <c:pt idx="7">
                  <c:v>Пастдарғом</c:v>
                </c:pt>
                <c:pt idx="8">
                  <c:v>Пахтачи</c:v>
                </c:pt>
                <c:pt idx="9">
                  <c:v>Пайариқ</c:v>
                </c:pt>
                <c:pt idx="10">
                  <c:v>Самарқанд</c:v>
                </c:pt>
                <c:pt idx="11">
                  <c:v>Тайлоқ </c:v>
                </c:pt>
                <c:pt idx="12">
                  <c:v>Ургут</c:v>
                </c:pt>
                <c:pt idx="13">
                  <c:v>Қўшработ</c:v>
                </c:pt>
                <c:pt idx="14">
                  <c:v>Каттақўрғон ш.</c:v>
                </c:pt>
                <c:pt idx="15">
                  <c:v>Самарқанд ш.</c:v>
                </c:pt>
              </c:strCache>
            </c:strRef>
          </c:cat>
          <c:val>
            <c:numRef>
              <c:f>'8'!$B$8:$B$23</c:f>
              <c:numCache>
                <c:formatCode>0.0</c:formatCode>
                <c:ptCount val="16"/>
                <c:pt idx="0">
                  <c:v>721.3</c:v>
                </c:pt>
                <c:pt idx="1">
                  <c:v>602.1</c:v>
                </c:pt>
                <c:pt idx="2">
                  <c:v>726.2</c:v>
                </c:pt>
                <c:pt idx="3">
                  <c:v>965</c:v>
                </c:pt>
                <c:pt idx="4">
                  <c:v>417.3</c:v>
                </c:pt>
                <c:pt idx="5">
                  <c:v>396.8</c:v>
                </c:pt>
                <c:pt idx="6">
                  <c:v>553.70000000000005</c:v>
                </c:pt>
                <c:pt idx="7">
                  <c:v>1071.0999999999999</c:v>
                </c:pt>
                <c:pt idx="8">
                  <c:v>570.4</c:v>
                </c:pt>
                <c:pt idx="9">
                  <c:v>837.2</c:v>
                </c:pt>
                <c:pt idx="10">
                  <c:v>741.4</c:v>
                </c:pt>
                <c:pt idx="11">
                  <c:v>1000.6</c:v>
                </c:pt>
                <c:pt idx="12">
                  <c:v>943.8</c:v>
                </c:pt>
                <c:pt idx="13">
                  <c:v>335.9</c:v>
                </c:pt>
                <c:pt idx="14">
                  <c:v>57.6</c:v>
                </c:pt>
                <c:pt idx="15">
                  <c:v>90.5</c:v>
                </c:pt>
              </c:numCache>
            </c:numRef>
          </c:val>
          <c:extLst xmlns:c16r2="http://schemas.microsoft.com/office/drawing/2015/06/chart">
            <c:ext xmlns:c16="http://schemas.microsoft.com/office/drawing/2014/chart" uri="{C3380CC4-5D6E-409C-BE32-E72D297353CC}">
              <c16:uniqueId val="{0000000A-4550-4A94-B659-3AACE157A343}"/>
            </c:ext>
          </c:extLst>
        </c:ser>
        <c:dLbls>
          <c:showLegendKey val="0"/>
          <c:showVal val="0"/>
          <c:showCatName val="0"/>
          <c:showSerName val="0"/>
          <c:showPercent val="0"/>
          <c:showBubbleSize val="0"/>
        </c:dLbls>
        <c:gapWidth val="100"/>
        <c:axId val="309743632"/>
        <c:axId val="309743240"/>
      </c:barChart>
      <c:lineChart>
        <c:grouping val="standard"/>
        <c:varyColors val="0"/>
        <c:ser>
          <c:idx val="1"/>
          <c:order val="1"/>
          <c:tx>
            <c:strRef>
              <c:f>'8'!$C$5</c:f>
              <c:strCache>
                <c:ptCount val="1"/>
                <c:pt idx="0">
                  <c:v>ўсиш сурьати %да)</c:v>
                </c:pt>
              </c:strCache>
            </c:strRef>
          </c:tx>
          <c:spPr>
            <a:ln>
              <a:solidFill>
                <a:srgbClr val="FF0000"/>
              </a:solidFill>
              <a:prstDash val="solid"/>
            </a:ln>
          </c:spPr>
          <c:marker>
            <c:symbol val="circle"/>
            <c:size val="6"/>
            <c:spPr>
              <a:solidFill>
                <a:srgbClr val="FF0000"/>
              </a:solidFill>
              <a:ln w="12700">
                <a:solidFill>
                  <a:srgbClr val="C00000"/>
                </a:solidFill>
              </a:ln>
            </c:spPr>
          </c:marker>
          <c:cat>
            <c:strRef>
              <c:f>'8'!$A$8:$A$23</c:f>
              <c:strCache>
                <c:ptCount val="16"/>
                <c:pt idx="0">
                  <c:v>Булунғур</c:v>
                </c:pt>
                <c:pt idx="1">
                  <c:v>Жомбой</c:v>
                </c:pt>
                <c:pt idx="2">
                  <c:v>Иштихон</c:v>
                </c:pt>
                <c:pt idx="3">
                  <c:v>Каттақўрғон</c:v>
                </c:pt>
                <c:pt idx="4">
                  <c:v>Нарпай</c:v>
                </c:pt>
                <c:pt idx="5">
                  <c:v>Нуробод</c:v>
                </c:pt>
                <c:pt idx="6">
                  <c:v>Оқдарё</c:v>
                </c:pt>
                <c:pt idx="7">
                  <c:v>Пастдарғом</c:v>
                </c:pt>
                <c:pt idx="8">
                  <c:v>Пахтачи</c:v>
                </c:pt>
                <c:pt idx="9">
                  <c:v>Пайариқ</c:v>
                </c:pt>
                <c:pt idx="10">
                  <c:v>Самарқанд</c:v>
                </c:pt>
                <c:pt idx="11">
                  <c:v>Тайлоқ </c:v>
                </c:pt>
                <c:pt idx="12">
                  <c:v>Ургут</c:v>
                </c:pt>
                <c:pt idx="13">
                  <c:v>Қўшработ</c:v>
                </c:pt>
                <c:pt idx="14">
                  <c:v>Каттақўрғон ш.</c:v>
                </c:pt>
                <c:pt idx="15">
                  <c:v>Самарқанд ш.</c:v>
                </c:pt>
              </c:strCache>
            </c:strRef>
          </c:cat>
          <c:val>
            <c:numRef>
              <c:f>'8'!$C$8:$C$23</c:f>
              <c:numCache>
                <c:formatCode>0.0000</c:formatCode>
                <c:ptCount val="16"/>
                <c:pt idx="0">
                  <c:v>1.0012104100381738</c:v>
                </c:pt>
                <c:pt idx="1">
                  <c:v>1.0037404264468281</c:v>
                </c:pt>
                <c:pt idx="2">
                  <c:v>1.0199098445327146</c:v>
                </c:pt>
                <c:pt idx="3">
                  <c:v>1.0008771214583339</c:v>
                </c:pt>
                <c:pt idx="4">
                  <c:v>1.0306137650940268</c:v>
                </c:pt>
                <c:pt idx="5">
                  <c:v>1.0014999172636407</c:v>
                </c:pt>
                <c:pt idx="6">
                  <c:v>1.0112344144229333</c:v>
                </c:pt>
                <c:pt idx="7">
                  <c:v>1.0209349737346336</c:v>
                </c:pt>
                <c:pt idx="8">
                  <c:v>1.0001372695580861</c:v>
                </c:pt>
                <c:pt idx="9">
                  <c:v>1.0218027733397914</c:v>
                </c:pt>
                <c:pt idx="10">
                  <c:v>1.0007155505655927</c:v>
                </c:pt>
                <c:pt idx="11">
                  <c:v>1.0000543948183829</c:v>
                </c:pt>
                <c:pt idx="12">
                  <c:v>1.0363996173270316</c:v>
                </c:pt>
                <c:pt idx="13">
                  <c:v>1.0148926009512895</c:v>
                </c:pt>
                <c:pt idx="14">
                  <c:v>1.0076902891724782</c:v>
                </c:pt>
                <c:pt idx="15">
                  <c:v>1.0144082575575728</c:v>
                </c:pt>
              </c:numCache>
            </c:numRef>
          </c:val>
          <c:smooth val="0"/>
          <c:extLst xmlns:c16r2="http://schemas.microsoft.com/office/drawing/2015/06/chart">
            <c:ext xmlns:c16="http://schemas.microsoft.com/office/drawing/2014/chart" uri="{C3380CC4-5D6E-409C-BE32-E72D297353CC}">
              <c16:uniqueId val="{0000000B-4550-4A94-B659-3AACE157A343}"/>
            </c:ext>
          </c:extLst>
        </c:ser>
        <c:dLbls>
          <c:showLegendKey val="0"/>
          <c:showVal val="0"/>
          <c:showCatName val="0"/>
          <c:showSerName val="0"/>
          <c:showPercent val="0"/>
          <c:showBubbleSize val="0"/>
        </c:dLbls>
        <c:marker val="1"/>
        <c:smooth val="0"/>
        <c:axId val="309741672"/>
        <c:axId val="309744024"/>
      </c:lineChart>
      <c:catAx>
        <c:axId val="309743632"/>
        <c:scaling>
          <c:orientation val="minMax"/>
        </c:scaling>
        <c:delete val="0"/>
        <c:axPos val="b"/>
        <c:numFmt formatCode="#,##0.00" sourceLinked="0"/>
        <c:majorTickMark val="none"/>
        <c:minorTickMark val="none"/>
        <c:tickLblPos val="nextTo"/>
        <c:crossAx val="309743240"/>
        <c:crosses val="autoZero"/>
        <c:auto val="1"/>
        <c:lblAlgn val="ctr"/>
        <c:lblOffset val="100"/>
        <c:noMultiLvlLbl val="0"/>
      </c:catAx>
      <c:valAx>
        <c:axId val="309743240"/>
        <c:scaling>
          <c:orientation val="minMax"/>
        </c:scaling>
        <c:delete val="0"/>
        <c:axPos val="l"/>
        <c:majorGridlines/>
        <c:numFmt formatCode="0.0" sourceLinked="1"/>
        <c:majorTickMark val="none"/>
        <c:minorTickMark val="none"/>
        <c:tickLblPos val="nextTo"/>
        <c:crossAx val="309743632"/>
        <c:crosses val="autoZero"/>
        <c:crossBetween val="between"/>
      </c:valAx>
      <c:catAx>
        <c:axId val="309741672"/>
        <c:scaling>
          <c:orientation val="minMax"/>
        </c:scaling>
        <c:delete val="1"/>
        <c:axPos val="b"/>
        <c:numFmt formatCode="General" sourceLinked="1"/>
        <c:majorTickMark val="out"/>
        <c:minorTickMark val="none"/>
        <c:tickLblPos val="none"/>
        <c:crossAx val="309744024"/>
        <c:crosses val="autoZero"/>
        <c:auto val="1"/>
        <c:lblAlgn val="ctr"/>
        <c:lblOffset val="100"/>
        <c:noMultiLvlLbl val="0"/>
      </c:catAx>
      <c:valAx>
        <c:axId val="309744024"/>
        <c:scaling>
          <c:orientation val="minMax"/>
        </c:scaling>
        <c:delete val="0"/>
        <c:axPos val="r"/>
        <c:numFmt formatCode="0.0%" sourceLinked="0"/>
        <c:majorTickMark val="out"/>
        <c:minorTickMark val="none"/>
        <c:tickLblPos val="nextTo"/>
        <c:crossAx val="309741672"/>
        <c:crosses val="max"/>
        <c:crossBetween val="between"/>
      </c:valAx>
    </c:plotArea>
    <c:legend>
      <c:legendPos val="b"/>
      <c:layout>
        <c:manualLayout>
          <c:xMode val="edge"/>
          <c:yMode val="edge"/>
          <c:x val="0.10663105104608774"/>
          <c:y val="0.93657174276140387"/>
          <c:w val="0.71786713766597365"/>
          <c:h val="4.7625864948699567E-2"/>
        </c:manualLayout>
      </c:layout>
      <c:overlay val="0"/>
      <c:txPr>
        <a:bodyPr/>
        <a:lstStyle/>
        <a:p>
          <a:pPr>
            <a:defRPr b="1"/>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view3D>
    <c:floor>
      <c:thickness val="0"/>
    </c:floor>
    <c:sideWall>
      <c:thickness val="0"/>
    </c:sideWall>
    <c:backWall>
      <c:thickness val="0"/>
    </c:backWall>
    <c:plotArea>
      <c:layout>
        <c:manualLayout>
          <c:layoutTarget val="inner"/>
          <c:xMode val="edge"/>
          <c:yMode val="edge"/>
          <c:x val="2.5369978858350992E-2"/>
          <c:y val="3.8740920096852302E-2"/>
          <c:w val="0.80338266384777957"/>
          <c:h val="0.75786924939468314"/>
        </c:manualLayout>
      </c:layout>
      <c:bar3DChart>
        <c:barDir val="col"/>
        <c:grouping val="clustered"/>
        <c:varyColors val="0"/>
        <c:ser>
          <c:idx val="0"/>
          <c:order val="0"/>
          <c:tx>
            <c:strRef>
              <c:f>Лист1!$B$1</c:f>
              <c:strCache>
                <c:ptCount val="1"/>
                <c:pt idx="0">
                  <c:v>2018 йил</c:v>
                </c:pt>
              </c:strCache>
            </c:strRef>
          </c:tx>
          <c:spPr>
            <a:solidFill>
              <a:srgbClr val="FFC000"/>
            </a:solidFill>
          </c:spPr>
          <c:invertIfNegative val="0"/>
          <c:dLbls>
            <c:dLbl>
              <c:idx val="0"/>
              <c:layout>
                <c:manualLayout>
                  <c:x val="0"/>
                  <c:y val="-1.260334807445396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26033480744540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9.452511055840681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4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Фермер хўжаликлари</c:v>
                </c:pt>
                <c:pt idx="1">
                  <c:v>Деҳқон (шахсий ёрдамчи) хўжаликлари</c:v>
                </c:pt>
                <c:pt idx="2">
                  <c:v>Қишлоқ хўжалиги ташкилотлари</c:v>
                </c:pt>
              </c:strCache>
            </c:strRef>
          </c:cat>
          <c:val>
            <c:numRef>
              <c:f>Лист1!$B$2:$B$4</c:f>
              <c:numCache>
                <c:formatCode>0.0</c:formatCode>
                <c:ptCount val="3"/>
                <c:pt idx="0">
                  <c:v>16.02</c:v>
                </c:pt>
                <c:pt idx="1">
                  <c:v>44.65</c:v>
                </c:pt>
                <c:pt idx="2">
                  <c:v>39.33</c:v>
                </c:pt>
              </c:numCache>
            </c:numRef>
          </c:val>
        </c:ser>
        <c:ser>
          <c:idx val="1"/>
          <c:order val="1"/>
          <c:tx>
            <c:strRef>
              <c:f>Лист1!$C$1</c:f>
              <c:strCache>
                <c:ptCount val="1"/>
                <c:pt idx="0">
                  <c:v>2019 йил</c:v>
                </c:pt>
              </c:strCache>
            </c:strRef>
          </c:tx>
          <c:spPr>
            <a:solidFill>
              <a:srgbClr val="00B050"/>
            </a:solidFill>
          </c:spPr>
          <c:invertIfNegative val="0"/>
          <c:dLbls>
            <c:dLbl>
              <c:idx val="0"/>
              <c:layout>
                <c:manualLayout>
                  <c:x val="4.1915014502760025E-3"/>
                  <c:y val="-1.575418509306783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76600580110402E-2"/>
                  <c:y val="-2.520669614890804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76600580110402E-2"/>
                  <c:y val="-2.205585913029458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4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Фермер хўжаликлари</c:v>
                </c:pt>
                <c:pt idx="1">
                  <c:v>Деҳқон (шахсий ёрдамчи) хўжаликлари</c:v>
                </c:pt>
                <c:pt idx="2">
                  <c:v>Қишлоқ хўжалиги ташкилотлари</c:v>
                </c:pt>
              </c:strCache>
            </c:strRef>
          </c:cat>
          <c:val>
            <c:numRef>
              <c:f>Лист1!$C$2:$C$4</c:f>
              <c:numCache>
                <c:formatCode>0.0</c:formatCode>
                <c:ptCount val="3"/>
                <c:pt idx="0">
                  <c:v>30.7</c:v>
                </c:pt>
                <c:pt idx="1">
                  <c:v>39.4</c:v>
                </c:pt>
                <c:pt idx="2" formatCode="General">
                  <c:v>29.9</c:v>
                </c:pt>
              </c:numCache>
            </c:numRef>
          </c:val>
        </c:ser>
        <c:dLbls>
          <c:showLegendKey val="0"/>
          <c:showVal val="0"/>
          <c:showCatName val="0"/>
          <c:showSerName val="0"/>
          <c:showPercent val="0"/>
          <c:showBubbleSize val="0"/>
        </c:dLbls>
        <c:gapWidth val="150"/>
        <c:shape val="cylinder"/>
        <c:axId val="311145952"/>
        <c:axId val="311146344"/>
        <c:axId val="0"/>
      </c:bar3DChart>
      <c:catAx>
        <c:axId val="311145952"/>
        <c:scaling>
          <c:orientation val="minMax"/>
        </c:scaling>
        <c:delete val="0"/>
        <c:axPos val="b"/>
        <c:numFmt formatCode="General" sourceLinked="1"/>
        <c:majorTickMark val="out"/>
        <c:minorTickMark val="none"/>
        <c:tickLblPos val="nextTo"/>
        <c:txPr>
          <a:bodyPr rot="0" vert="horz"/>
          <a:lstStyle/>
          <a:p>
            <a:pPr>
              <a:defRPr sz="940" b="1" i="0" u="none" strike="noStrike" baseline="0">
                <a:solidFill>
                  <a:srgbClr val="000000"/>
                </a:solidFill>
                <a:latin typeface="Times New Roman"/>
                <a:ea typeface="Times New Roman"/>
                <a:cs typeface="Times New Roman"/>
              </a:defRPr>
            </a:pPr>
            <a:endParaRPr lang="ru-RU"/>
          </a:p>
        </c:txPr>
        <c:crossAx val="311146344"/>
        <c:crosses val="autoZero"/>
        <c:auto val="1"/>
        <c:lblAlgn val="ctr"/>
        <c:lblOffset val="100"/>
        <c:noMultiLvlLbl val="0"/>
      </c:catAx>
      <c:valAx>
        <c:axId val="311146344"/>
        <c:scaling>
          <c:orientation val="minMax"/>
        </c:scaling>
        <c:delete val="1"/>
        <c:axPos val="l"/>
        <c:majorGridlines/>
        <c:numFmt formatCode="0.0" sourceLinked="1"/>
        <c:majorTickMark val="out"/>
        <c:minorTickMark val="none"/>
        <c:tickLblPos val="none"/>
        <c:crossAx val="311145952"/>
        <c:crosses val="autoZero"/>
        <c:crossBetween val="between"/>
      </c:valAx>
      <c:spPr>
        <a:noFill/>
        <a:ln w="22742">
          <a:noFill/>
        </a:ln>
      </c:spPr>
    </c:plotArea>
    <c:legend>
      <c:legendPos val="r"/>
      <c:overlay val="0"/>
      <c:txPr>
        <a:bodyPr/>
        <a:lstStyle/>
        <a:p>
          <a:pPr>
            <a:defRPr sz="10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c:spPr>
  <c:txPr>
    <a:bodyPr/>
    <a:lstStyle/>
    <a:p>
      <a:pPr>
        <a:defRPr sz="895"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135623743592"/>
          <c:y val="0.13053532728284248"/>
          <c:w val="0.85898889799050682"/>
          <c:h val="0.55879826069146465"/>
        </c:manualLayout>
      </c:layout>
      <c:barChart>
        <c:barDir val="col"/>
        <c:grouping val="percentStacked"/>
        <c:varyColors val="0"/>
        <c:ser>
          <c:idx val="0"/>
          <c:order val="0"/>
          <c:tx>
            <c:strRef>
              <c:f>маълумот!$B$1</c:f>
              <c:strCache>
                <c:ptCount val="1"/>
                <c:pt idx="0">
                  <c:v>Фермер хўжаликлари</c:v>
                </c:pt>
              </c:strCache>
            </c:strRef>
          </c:tx>
          <c:spPr>
            <a:solidFill>
              <a:srgbClr val="FFC000"/>
            </a:solidFill>
          </c:spPr>
          <c:invertIfNegative val="0"/>
          <c:dLbls>
            <c:spPr>
              <a:solidFill>
                <a:schemeClr val="bg1"/>
              </a:solidFill>
            </c:spPr>
            <c:txPr>
              <a:bodyPr/>
              <a:lstStyle/>
              <a:p>
                <a:pPr>
                  <a:defRPr b="1">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маълумот!$A$2:$A$7</c:f>
              <c:strCache>
                <c:ptCount val="6"/>
                <c:pt idx="0">
                  <c:v>Дон,жами</c:v>
                </c:pt>
                <c:pt idx="1">
                  <c:v>Катошка</c:v>
                </c:pt>
                <c:pt idx="2">
                  <c:v>Сабзавот</c:v>
                </c:pt>
                <c:pt idx="3">
                  <c:v>Полиз</c:v>
                </c:pt>
                <c:pt idx="4">
                  <c:v>Мевалар
ва резаворлар</c:v>
                </c:pt>
                <c:pt idx="5">
                  <c:v>Узум</c:v>
                </c:pt>
              </c:strCache>
            </c:strRef>
          </c:cat>
          <c:val>
            <c:numRef>
              <c:f>маълумот!$B$2:$B$7</c:f>
              <c:numCache>
                <c:formatCode>General</c:formatCode>
                <c:ptCount val="6"/>
                <c:pt idx="0" formatCode="0.0">
                  <c:v>82.2</c:v>
                </c:pt>
                <c:pt idx="1">
                  <c:v>5.5</c:v>
                </c:pt>
                <c:pt idx="2" formatCode="0.0">
                  <c:v>17.600000000000001</c:v>
                </c:pt>
                <c:pt idx="3" formatCode="0.0">
                  <c:v>18.71</c:v>
                </c:pt>
                <c:pt idx="4" formatCode="0.0">
                  <c:v>22.04</c:v>
                </c:pt>
                <c:pt idx="5" formatCode="0.0">
                  <c:v>89.05</c:v>
                </c:pt>
              </c:numCache>
            </c:numRef>
          </c:val>
          <c:extLst xmlns:c16r2="http://schemas.microsoft.com/office/drawing/2015/06/chart">
            <c:ext xmlns:c16="http://schemas.microsoft.com/office/drawing/2014/chart" uri="{C3380CC4-5D6E-409C-BE32-E72D297353CC}">
              <c16:uniqueId val="{00000000-129A-4E96-A9F3-62E5BA2F2922}"/>
            </c:ext>
          </c:extLst>
        </c:ser>
        <c:ser>
          <c:idx val="1"/>
          <c:order val="1"/>
          <c:tx>
            <c:strRef>
              <c:f>маълумот!$C$1</c:f>
              <c:strCache>
                <c:ptCount val="1"/>
                <c:pt idx="0">
                  <c:v>Деҳқон (шахсий ёрдамчи) хўжаликлари</c:v>
                </c:pt>
              </c:strCache>
            </c:strRef>
          </c:tx>
          <c:spPr>
            <a:solidFill>
              <a:schemeClr val="tx2">
                <a:lumMod val="40000"/>
                <a:lumOff val="60000"/>
              </a:schemeClr>
            </a:solidFill>
          </c:spPr>
          <c:invertIfNegative val="0"/>
          <c:dLbls>
            <c:spPr>
              <a:solidFill>
                <a:schemeClr val="bg1"/>
              </a:solidFill>
            </c:spPr>
            <c:txPr>
              <a:bodyPr/>
              <a:lstStyle/>
              <a:p>
                <a:pPr>
                  <a:defRPr b="1">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маълумот!$A$2:$A$7</c:f>
              <c:strCache>
                <c:ptCount val="6"/>
                <c:pt idx="0">
                  <c:v>Дон,жами</c:v>
                </c:pt>
                <c:pt idx="1">
                  <c:v>Катошка</c:v>
                </c:pt>
                <c:pt idx="2">
                  <c:v>Сабзавот</c:v>
                </c:pt>
                <c:pt idx="3">
                  <c:v>Полиз</c:v>
                </c:pt>
                <c:pt idx="4">
                  <c:v>Мевалар
ва резаворлар</c:v>
                </c:pt>
                <c:pt idx="5">
                  <c:v>Узум</c:v>
                </c:pt>
              </c:strCache>
            </c:strRef>
          </c:cat>
          <c:val>
            <c:numRef>
              <c:f>маълумот!$C$2:$C$7</c:f>
              <c:numCache>
                <c:formatCode>General</c:formatCode>
                <c:ptCount val="6"/>
                <c:pt idx="0" formatCode="0.0">
                  <c:v>17.100000000000001</c:v>
                </c:pt>
                <c:pt idx="1">
                  <c:v>94.4</c:v>
                </c:pt>
                <c:pt idx="2" formatCode="0.0">
                  <c:v>81.8</c:v>
                </c:pt>
                <c:pt idx="3" formatCode="0.0">
                  <c:v>81.239999999999995</c:v>
                </c:pt>
                <c:pt idx="4" formatCode="0.0">
                  <c:v>73.11999999999999</c:v>
                </c:pt>
                <c:pt idx="5" formatCode="0.0">
                  <c:v>8.89</c:v>
                </c:pt>
              </c:numCache>
            </c:numRef>
          </c:val>
          <c:extLst xmlns:c16r2="http://schemas.microsoft.com/office/drawing/2015/06/chart">
            <c:ext xmlns:c16="http://schemas.microsoft.com/office/drawing/2014/chart" uri="{C3380CC4-5D6E-409C-BE32-E72D297353CC}">
              <c16:uniqueId val="{00000001-129A-4E96-A9F3-62E5BA2F2922}"/>
            </c:ext>
          </c:extLst>
        </c:ser>
        <c:ser>
          <c:idx val="2"/>
          <c:order val="2"/>
          <c:tx>
            <c:strRef>
              <c:f>маълумот!$D$1</c:f>
              <c:strCache>
                <c:ptCount val="1"/>
                <c:pt idx="0">
                  <c:v>Қишлоқ хўжалиги фаолиятини амалга оширувчи ташкилотлар</c:v>
                </c:pt>
              </c:strCache>
            </c:strRef>
          </c:tx>
          <c:spPr>
            <a:solidFill>
              <a:schemeClr val="accent5">
                <a:lumMod val="75000"/>
              </a:schemeClr>
            </a:solidFill>
          </c:spPr>
          <c:invertIfNegative val="0"/>
          <c:dLbls>
            <c:dLbl>
              <c:idx val="0"/>
              <c:layout>
                <c:manualLayout>
                  <c:x val="-2.2983275208345536E-3"/>
                  <c:y val="-3.7335819280518316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AF7-4D42-806C-73CE0631D5BA}"/>
                </c:ext>
                <c:ext xmlns:c15="http://schemas.microsoft.com/office/drawing/2012/chart" uri="{CE6537A1-D6FC-4f65-9D91-7224C49458BB}"/>
              </c:extLst>
            </c:dLbl>
            <c:dLbl>
              <c:idx val="1"/>
              <c:layout>
                <c:manualLayout>
                  <c:x val="-2.302319247798992E-3"/>
                  <c:y val="-3.8319932524290806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AF7-4D42-806C-73CE0631D5BA}"/>
                </c:ext>
                <c:ext xmlns:c15="http://schemas.microsoft.com/office/drawing/2012/chart" uri="{CE6537A1-D6FC-4f65-9D91-7224C49458BB}"/>
              </c:extLst>
            </c:dLbl>
            <c:dLbl>
              <c:idx val="4"/>
              <c:layout>
                <c:manualLayout>
                  <c:x val="0"/>
                  <c:y val="-4.3735746033859886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маълумот!$A$2:$A$7</c:f>
              <c:strCache>
                <c:ptCount val="6"/>
                <c:pt idx="0">
                  <c:v>Дон,жами</c:v>
                </c:pt>
                <c:pt idx="1">
                  <c:v>Катошка</c:v>
                </c:pt>
                <c:pt idx="2">
                  <c:v>Сабзавот</c:v>
                </c:pt>
                <c:pt idx="3">
                  <c:v>Полиз</c:v>
                </c:pt>
                <c:pt idx="4">
                  <c:v>Мевалар
ва резаворлар</c:v>
                </c:pt>
                <c:pt idx="5">
                  <c:v>Узум</c:v>
                </c:pt>
              </c:strCache>
            </c:strRef>
          </c:cat>
          <c:val>
            <c:numRef>
              <c:f>маълумот!$D$2:$D$7</c:f>
              <c:numCache>
                <c:formatCode>General</c:formatCode>
                <c:ptCount val="6"/>
                <c:pt idx="0">
                  <c:v>0.70000000000000062</c:v>
                </c:pt>
                <c:pt idx="1">
                  <c:v>0.1</c:v>
                </c:pt>
                <c:pt idx="2" formatCode="0.0">
                  <c:v>0.60000000000000064</c:v>
                </c:pt>
                <c:pt idx="3" formatCode="0.0">
                  <c:v>0.05</c:v>
                </c:pt>
                <c:pt idx="4" formatCode="0.0">
                  <c:v>4.84</c:v>
                </c:pt>
                <c:pt idx="5" formatCode="0.0">
                  <c:v>2.06</c:v>
                </c:pt>
              </c:numCache>
            </c:numRef>
          </c:val>
          <c:extLst xmlns:c16r2="http://schemas.microsoft.com/office/drawing/2015/06/chart">
            <c:ext xmlns:c16="http://schemas.microsoft.com/office/drawing/2014/chart" uri="{C3380CC4-5D6E-409C-BE32-E72D297353CC}">
              <c16:uniqueId val="{00000002-129A-4E96-A9F3-62E5BA2F2922}"/>
            </c:ext>
          </c:extLst>
        </c:ser>
        <c:dLbls>
          <c:showLegendKey val="0"/>
          <c:showVal val="0"/>
          <c:showCatName val="0"/>
          <c:showSerName val="0"/>
          <c:showPercent val="0"/>
          <c:showBubbleSize val="0"/>
        </c:dLbls>
        <c:gapWidth val="75"/>
        <c:overlap val="100"/>
        <c:axId val="309744808"/>
        <c:axId val="309748336"/>
      </c:barChart>
      <c:catAx>
        <c:axId val="309744808"/>
        <c:scaling>
          <c:orientation val="minMax"/>
        </c:scaling>
        <c:delete val="0"/>
        <c:axPos val="b"/>
        <c:numFmt formatCode="General" sourceLinked="0"/>
        <c:majorTickMark val="none"/>
        <c:minorTickMark val="none"/>
        <c:tickLblPos val="nextTo"/>
        <c:txPr>
          <a:bodyPr/>
          <a:lstStyle/>
          <a:p>
            <a:pPr>
              <a:defRPr b="0">
                <a:latin typeface="Times New Roman" pitchFamily="18" charset="0"/>
                <a:cs typeface="Times New Roman" pitchFamily="18" charset="0"/>
              </a:defRPr>
            </a:pPr>
            <a:endParaRPr lang="ru-RU"/>
          </a:p>
        </c:txPr>
        <c:crossAx val="309748336"/>
        <c:crosses val="autoZero"/>
        <c:auto val="1"/>
        <c:lblAlgn val="ctr"/>
        <c:lblOffset val="100"/>
        <c:noMultiLvlLbl val="0"/>
      </c:catAx>
      <c:valAx>
        <c:axId val="309748336"/>
        <c:scaling>
          <c:orientation val="minMax"/>
        </c:scaling>
        <c:delete val="1"/>
        <c:axPos val="l"/>
        <c:numFmt formatCode="0%" sourceLinked="1"/>
        <c:majorTickMark val="none"/>
        <c:minorTickMark val="none"/>
        <c:tickLblPos val="none"/>
        <c:crossAx val="309744808"/>
        <c:crosses val="autoZero"/>
        <c:crossBetween val="between"/>
      </c:valAx>
      <c:spPr>
        <a:pattFill prst="pct5">
          <a:fgClr>
            <a:schemeClr val="accent1"/>
          </a:fgClr>
          <a:bgClr>
            <a:schemeClr val="bg1"/>
          </a:bgClr>
        </a:pattFill>
      </c:spPr>
    </c:plotArea>
    <c:legend>
      <c:legendPos val="b"/>
      <c:layout>
        <c:manualLayout>
          <c:xMode val="edge"/>
          <c:yMode val="edge"/>
          <c:x val="0.18096133636512476"/>
          <c:y val="0.80528684474927548"/>
          <c:w val="0.73707633329145672"/>
          <c:h val="0.17362224012089941"/>
        </c:manualLayout>
      </c:layout>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spPr>
    <a:pattFill prst="dotDmnd">
      <a:fgClr>
        <a:schemeClr val="accent1"/>
      </a:fgClr>
      <a:bgClr>
        <a:schemeClr val="bg1"/>
      </a:bgClr>
    </a:pattFill>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195"/>
            </a:pPr>
            <a:r>
              <a:rPr lang="ru-RU" sz="1195"/>
              <a:t>2018 </a:t>
            </a:r>
            <a:r>
              <a:rPr lang="uz-Cyrl-UZ" sz="1195"/>
              <a:t>йил</a:t>
            </a:r>
            <a:r>
              <a:rPr lang="en-US" sz="1195"/>
              <a:t> </a:t>
            </a:r>
            <a:r>
              <a:rPr lang="uz-Cyrl-UZ" sz="1195"/>
              <a:t>январь</a:t>
            </a:r>
            <a:r>
              <a:rPr lang="en-US" sz="1195"/>
              <a:t>-</a:t>
            </a:r>
            <a:r>
              <a:rPr lang="uz-Cyrl-UZ" sz="1195"/>
              <a:t>июнь</a:t>
            </a:r>
            <a:endParaRPr lang="ru-RU" sz="1200"/>
          </a:p>
        </c:rich>
      </c:tx>
      <c:layout>
        <c:manualLayout>
          <c:xMode val="edge"/>
          <c:yMode val="edge"/>
          <c:x val="0.19157011329696638"/>
          <c:y val="3.2117287114259246E-4"/>
        </c:manualLayout>
      </c:layout>
      <c:overlay val="0"/>
      <c:spPr>
        <a:noFill/>
        <a:ln w="25338">
          <a:noFill/>
        </a:ln>
      </c:spPr>
    </c:title>
    <c:autoTitleDeleted val="0"/>
    <c:view3D>
      <c:rotX val="40"/>
      <c:rotY val="190"/>
      <c:rAngAx val="0"/>
      <c:perspective val="0"/>
    </c:view3D>
    <c:floor>
      <c:thickness val="0"/>
    </c:floor>
    <c:sideWall>
      <c:thickness val="0"/>
    </c:sideWall>
    <c:backWall>
      <c:thickness val="0"/>
    </c:backWall>
    <c:plotArea>
      <c:layout>
        <c:manualLayout>
          <c:layoutTarget val="inner"/>
          <c:xMode val="edge"/>
          <c:yMode val="edge"/>
          <c:x val="0.13479623824451414"/>
          <c:y val="0.18934911242603902"/>
          <c:w val="0.63949843260190264"/>
          <c:h val="0.45266272189349138"/>
        </c:manualLayout>
      </c:layout>
      <c:pie3DChart>
        <c:varyColors val="1"/>
        <c:ser>
          <c:idx val="0"/>
          <c:order val="0"/>
          <c:tx>
            <c:strRef>
              <c:f>Лист1!$B$1</c:f>
              <c:strCache>
                <c:ptCount val="1"/>
                <c:pt idx="0">
                  <c:v>2017 йил январь-декабрь</c:v>
                </c:pt>
              </c:strCache>
            </c:strRef>
          </c:tx>
          <c:dPt>
            <c:idx val="0"/>
            <c:bubble3D val="0"/>
            <c:explosion val="2"/>
            <c:spPr>
              <a:blipFill>
                <a:blip xmlns:r="http://schemas.openxmlformats.org/officeDocument/2006/relationships" r:embed="rId2"/>
                <a:tile tx="0" ty="0" sx="100000" sy="100000" flip="none" algn="tl"/>
              </a:blipFill>
              <a:scene3d>
                <a:camera prst="orthographicFront"/>
                <a:lightRig rig="threePt" dir="t"/>
              </a:scene3d>
              <a:sp3d prstMaterial="metal"/>
            </c:spPr>
          </c:dPt>
          <c:dPt>
            <c:idx val="1"/>
            <c:bubble3D val="0"/>
            <c:explosion val="5"/>
            <c:spPr>
              <a:blipFill>
                <a:blip xmlns:r="http://schemas.openxmlformats.org/officeDocument/2006/relationships" r:embed="rId3"/>
                <a:tile tx="0" ty="0" sx="100000" sy="100000" flip="none" algn="tl"/>
              </a:blipFill>
            </c:spPr>
          </c:dPt>
          <c:dPt>
            <c:idx val="2"/>
            <c:bubble3D val="0"/>
            <c:explosion val="23"/>
            <c:spPr>
              <a:solidFill>
                <a:srgbClr val="996600"/>
              </a:solidFill>
            </c:spPr>
          </c:dPt>
          <c:dLbls>
            <c:dLbl>
              <c:idx val="0"/>
              <c:layout>
                <c:manualLayout>
                  <c:x val="6.7311724237508766E-2"/>
                  <c:y val="-8.1021422802918852E-2"/>
                </c:manualLayout>
              </c:layout>
              <c:tx>
                <c:rich>
                  <a:bodyPr/>
                  <a:lstStyle/>
                  <a:p>
                    <a:r>
                      <a:rPr lang="en-US" b="1"/>
                      <a:t>60,7%</a:t>
                    </a:r>
                  </a:p>
                </c:rich>
              </c:tx>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6.5518074270174989E-2"/>
                  <c:y val="8.8291657408927984E-3"/>
                </c:manualLayout>
              </c:layout>
              <c:tx>
                <c:rich>
                  <a:bodyPr/>
                  <a:lstStyle/>
                  <a:p>
                    <a:r>
                      <a:rPr lang="en-US" b="1"/>
                      <a:t>36,1%</a:t>
                    </a:r>
                  </a:p>
                </c:rich>
              </c:tx>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1.5455253132728488E-2"/>
                  <c:y val="2.2175064996308079E-2"/>
                </c:manualLayout>
              </c:layout>
              <c:tx>
                <c:rich>
                  <a:bodyPr/>
                  <a:lstStyle/>
                  <a:p>
                    <a:r>
                      <a:rPr lang="en-US" b="1"/>
                      <a:t>3,2%</a:t>
                    </a:r>
                  </a:p>
                </c:rich>
              </c:tx>
              <c:dLblPos val="bestFit"/>
              <c:showLegendKey val="0"/>
              <c:showVal val="0"/>
              <c:showCatName val="0"/>
              <c:showSerName val="0"/>
              <c:showPercent val="0"/>
              <c:showBubbleSize val="0"/>
              <c:extLst>
                <c:ext xmlns:c15="http://schemas.microsoft.com/office/drawing/2012/chart" uri="{CE6537A1-D6FC-4f65-9D91-7224C49458BB}"/>
              </c:extLst>
            </c:dLbl>
            <c:spPr>
              <a:noFill/>
              <a:ln w="25338">
                <a:noFill/>
              </a:ln>
            </c:spPr>
            <c:txPr>
              <a:bodyPr/>
              <a:lstStyle/>
              <a:p>
                <a:pPr>
                  <a:defRPr b="1"/>
                </a:pPr>
                <a:endParaRPr lang="ru-RU"/>
              </a:p>
            </c:txPr>
            <c:showLegendKey val="0"/>
            <c:showVal val="0"/>
            <c:showCatName val="0"/>
            <c:showSerName val="0"/>
            <c:showPercent val="1"/>
            <c:showBubbleSize val="0"/>
            <c:showLeaderLines val="1"/>
            <c:leaderLines>
              <c:spPr>
                <a:ln w="9471" cap="flat" cmpd="sng" algn="ctr">
                  <a:solidFill>
                    <a:schemeClr val="accent5">
                      <a:shade val="95000"/>
                      <a:satMod val="105000"/>
                    </a:schemeClr>
                  </a:solidFill>
                  <a:prstDash val="solid"/>
                </a:ln>
                <a:effectLst/>
              </c:spPr>
            </c:leaderLines>
            <c:extLst>
              <c:ext xmlns:c15="http://schemas.microsoft.com/office/drawing/2012/chart" uri="{CE6537A1-D6FC-4f65-9D91-7224C49458BB}"/>
            </c:extLst>
          </c:dLbls>
          <c:cat>
            <c:strRef>
              <c:f>Лист1!$A$2:$A$4</c:f>
              <c:strCache>
                <c:ptCount val="3"/>
                <c:pt idx="0">
                  <c:v>Деҳқон (аҳолининг шахсий ёрдамчи) хўжаликлари</c:v>
                </c:pt>
                <c:pt idx="1">
                  <c:v>Фермер хўжаликлари</c:v>
                </c:pt>
                <c:pt idx="2">
                  <c:v>Қишлоқ хўжалиги фаолиятини амалга оширувчи ташкилотлар</c:v>
                </c:pt>
              </c:strCache>
            </c:strRef>
          </c:cat>
          <c:val>
            <c:numRef>
              <c:f>Лист1!$B$2:$B$4</c:f>
              <c:numCache>
                <c:formatCode>General</c:formatCode>
                <c:ptCount val="3"/>
                <c:pt idx="0">
                  <c:v>60.7</c:v>
                </c:pt>
                <c:pt idx="1">
                  <c:v>36.1</c:v>
                </c:pt>
                <c:pt idx="2">
                  <c:v>3.2</c:v>
                </c:pt>
              </c:numCache>
            </c:numRef>
          </c:val>
        </c:ser>
        <c:dLbls>
          <c:showLegendKey val="0"/>
          <c:showVal val="0"/>
          <c:showCatName val="0"/>
          <c:showSerName val="0"/>
          <c:showPercent val="0"/>
          <c:showBubbleSize val="0"/>
          <c:showLeaderLines val="1"/>
        </c:dLbls>
      </c:pie3DChart>
      <c:spPr>
        <a:noFill/>
        <a:ln w="25338">
          <a:noFill/>
        </a:ln>
      </c:spPr>
    </c:plotArea>
    <c:legend>
      <c:legendPos val="t"/>
      <c:layout>
        <c:manualLayout>
          <c:xMode val="edge"/>
          <c:yMode val="edge"/>
          <c:x val="2.3845185496014085E-2"/>
          <c:y val="0.72690925468636935"/>
          <c:w val="0.97615481450400099"/>
          <c:h val="0.27121371662861604"/>
        </c:manualLayout>
      </c:layout>
      <c:overlay val="1"/>
      <c:txPr>
        <a:bodyPr/>
        <a:lstStyle/>
        <a:p>
          <a:pPr>
            <a:defRPr b="1"/>
          </a:pPr>
          <a:endParaRPr lang="ru-RU"/>
        </a:p>
      </c:txPr>
    </c:legend>
    <c:plotVisOnly val="1"/>
    <c:dispBlanksAs val="zero"/>
    <c:showDLblsOverMax val="0"/>
  </c:chart>
  <c:spPr>
    <a:ln>
      <a:noFill/>
    </a:ln>
  </c:spPr>
  <c:txPr>
    <a:bodyPr/>
    <a:lstStyle/>
    <a:p>
      <a:pPr>
        <a:defRPr>
          <a:latin typeface="Times New Roman" pitchFamily="18" charset="0"/>
          <a:cs typeface="Times New Roman" pitchFamily="18" charset="0"/>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2" b="1" i="0" u="none" strike="noStrike" baseline="0">
                <a:solidFill>
                  <a:srgbClr val="000000"/>
                </a:solidFill>
                <a:latin typeface="Times New Roman"/>
                <a:ea typeface="Times New Roman"/>
                <a:cs typeface="Times New Roman"/>
              </a:defRPr>
            </a:pPr>
            <a:r>
              <a:rPr lang="ru-RU" sz="1202"/>
              <a:t>2019 йил январь-июнь</a:t>
            </a:r>
          </a:p>
        </c:rich>
      </c:tx>
      <c:layout>
        <c:manualLayout>
          <c:xMode val="edge"/>
          <c:yMode val="edge"/>
          <c:x val="0.19529550726724826"/>
          <c:y val="3.0536901606130601E-3"/>
        </c:manualLayout>
      </c:layout>
      <c:overlay val="0"/>
      <c:spPr>
        <a:noFill/>
        <a:ln w="25411">
          <a:noFill/>
        </a:ln>
      </c:spPr>
    </c:title>
    <c:autoTitleDeleted val="0"/>
    <c:view3D>
      <c:rotX val="40"/>
      <c:rotY val="190"/>
      <c:rAngAx val="0"/>
      <c:perspective val="0"/>
    </c:view3D>
    <c:floor>
      <c:thickness val="0"/>
    </c:floor>
    <c:sideWall>
      <c:thickness val="0"/>
    </c:sideWall>
    <c:backWall>
      <c:thickness val="0"/>
    </c:backWall>
    <c:plotArea>
      <c:layout>
        <c:manualLayout>
          <c:layoutTarget val="inner"/>
          <c:xMode val="edge"/>
          <c:yMode val="edge"/>
          <c:x val="8.7097080948226366E-2"/>
          <c:y val="0.16864047692649844"/>
          <c:w val="0.81374956453164093"/>
          <c:h val="0.48575487142495588"/>
        </c:manualLayout>
      </c:layout>
      <c:pie3DChart>
        <c:varyColors val="1"/>
        <c:ser>
          <c:idx val="0"/>
          <c:order val="0"/>
          <c:tx>
            <c:strRef>
              <c:f>Лист1!$B$1</c:f>
              <c:strCache>
                <c:ptCount val="1"/>
                <c:pt idx="0">
                  <c:v>2018 йил январь-декабрь</c:v>
                </c:pt>
              </c:strCache>
            </c:strRef>
          </c:tx>
          <c:dPt>
            <c:idx val="0"/>
            <c:bubble3D val="0"/>
            <c:explosion val="4"/>
            <c:spPr>
              <a:blipFill>
                <a:blip xmlns:r="http://schemas.openxmlformats.org/officeDocument/2006/relationships" r:embed="rId2"/>
                <a:tile tx="0" ty="0" sx="100000" sy="100000" flip="none" algn="tl"/>
              </a:blipFill>
              <a:scene3d>
                <a:camera prst="orthographicFront"/>
                <a:lightRig rig="threePt" dir="t"/>
              </a:scene3d>
              <a:sp3d prstMaterial="metal"/>
            </c:spPr>
          </c:dPt>
          <c:dPt>
            <c:idx val="1"/>
            <c:bubble3D val="0"/>
            <c:explosion val="7"/>
            <c:spPr>
              <a:blipFill>
                <a:blip xmlns:r="http://schemas.openxmlformats.org/officeDocument/2006/relationships" r:embed="rId3"/>
                <a:tile tx="0" ty="0" sx="100000" sy="100000" flip="none" algn="tl"/>
              </a:blipFill>
            </c:spPr>
          </c:dPt>
          <c:dPt>
            <c:idx val="2"/>
            <c:bubble3D val="0"/>
            <c:explosion val="25"/>
            <c:spPr>
              <a:solidFill>
                <a:srgbClr val="996600"/>
              </a:solidFill>
            </c:spPr>
          </c:dPt>
          <c:dLbls>
            <c:dLbl>
              <c:idx val="0"/>
              <c:layout>
                <c:manualLayout>
                  <c:x val="3.714471920445158E-2"/>
                  <c:y val="-7.8376668875220823E-2"/>
                </c:manualLayout>
              </c:layout>
              <c:tx>
                <c:rich>
                  <a:bodyPr/>
                  <a:lstStyle/>
                  <a:p>
                    <a:r>
                      <a:rPr lang="en-US" sz="1000"/>
                      <a:t>74,9</a:t>
                    </a:r>
                    <a:r>
                      <a:rPr lang="en-US" sz="901"/>
                      <a:t>%</a:t>
                    </a:r>
                  </a:p>
                </c:rich>
              </c:tx>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9.8214683592186228E-2"/>
                  <c:y val="-8.5728672585181926E-3"/>
                </c:manualLayout>
              </c:layout>
              <c:tx>
                <c:rich>
                  <a:bodyPr/>
                  <a:lstStyle/>
                  <a:p>
                    <a:r>
                      <a:rPr lang="en-US" sz="1000"/>
                      <a:t>21,9%</a:t>
                    </a:r>
                  </a:p>
                </c:rich>
              </c:tx>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1.7555514961885607E-2"/>
                  <c:y val="3.4632898461123003E-2"/>
                </c:manualLayout>
              </c:layout>
              <c:tx>
                <c:rich>
                  <a:bodyPr/>
                  <a:lstStyle/>
                  <a:p>
                    <a:r>
                      <a:rPr lang="en-US" sz="1000"/>
                      <a:t>3,2%</a:t>
                    </a:r>
                  </a:p>
                </c:rich>
              </c:tx>
              <c:dLblPos val="bestFit"/>
              <c:showLegendKey val="0"/>
              <c:showVal val="0"/>
              <c:showCatName val="0"/>
              <c:showSerName val="0"/>
              <c:showPercent val="0"/>
              <c:showBubbleSize val="0"/>
              <c:extLst>
                <c:ext xmlns:c15="http://schemas.microsoft.com/office/drawing/2012/chart" uri="{CE6537A1-D6FC-4f65-9D91-7224C49458BB}"/>
              </c:extLst>
            </c:dLbl>
            <c:spPr>
              <a:noFill/>
              <a:ln w="25411">
                <a:noFill/>
              </a:ln>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0"/>
            <c:showCatName val="0"/>
            <c:showSerName val="0"/>
            <c:showPercent val="1"/>
            <c:showBubbleSize val="0"/>
            <c:showLeaderLines val="1"/>
            <c:leaderLines>
              <c:spPr>
                <a:ln w="9533" cap="flat" cmpd="sng" algn="ctr">
                  <a:solidFill>
                    <a:schemeClr val="accent5">
                      <a:shade val="95000"/>
                      <a:satMod val="105000"/>
                    </a:schemeClr>
                  </a:solidFill>
                  <a:prstDash val="solid"/>
                </a:ln>
                <a:effectLst/>
              </c:spPr>
            </c:leaderLines>
            <c:extLst>
              <c:ext xmlns:c15="http://schemas.microsoft.com/office/drawing/2012/chart" uri="{CE6537A1-D6FC-4f65-9D91-7224C49458BB}"/>
            </c:extLst>
          </c:dLbls>
          <c:cat>
            <c:strRef>
              <c:f>Лист1!$A$2:$A$4</c:f>
              <c:strCache>
                <c:ptCount val="3"/>
                <c:pt idx="0">
                  <c:v>Деҳқон (аҳолининг шахсий ёрдамчи) хўжаликлари</c:v>
                </c:pt>
                <c:pt idx="1">
                  <c:v>Фермер хўжаликлари</c:v>
                </c:pt>
                <c:pt idx="2">
                  <c:v>Қишлоқ хўжалиги фаолиятини амалга оширувчи ташкилотлар</c:v>
                </c:pt>
              </c:strCache>
            </c:strRef>
          </c:cat>
          <c:val>
            <c:numRef>
              <c:f>Лист1!$B$2:$B$4</c:f>
              <c:numCache>
                <c:formatCode>0.0</c:formatCode>
                <c:ptCount val="3"/>
                <c:pt idx="0">
                  <c:v>74.900000000000006</c:v>
                </c:pt>
                <c:pt idx="1">
                  <c:v>21.9</c:v>
                </c:pt>
                <c:pt idx="2">
                  <c:v>3.2</c:v>
                </c:pt>
              </c:numCache>
            </c:numRef>
          </c:val>
        </c:ser>
        <c:dLbls>
          <c:showLegendKey val="0"/>
          <c:showVal val="0"/>
          <c:showCatName val="0"/>
          <c:showSerName val="0"/>
          <c:showPercent val="0"/>
          <c:showBubbleSize val="0"/>
          <c:showLeaderLines val="1"/>
        </c:dLbls>
      </c:pie3DChart>
      <c:spPr>
        <a:noFill/>
        <a:ln w="25411">
          <a:noFill/>
        </a:ln>
      </c:spPr>
    </c:plotArea>
    <c:plotVisOnly val="1"/>
    <c:dispBlanksAs val="zero"/>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51589022200621"/>
          <c:y val="0.11998986971792965"/>
          <c:w val="0.85898889799051192"/>
          <c:h val="0.50255582034525959"/>
        </c:manualLayout>
      </c:layout>
      <c:barChart>
        <c:barDir val="col"/>
        <c:grouping val="percentStacked"/>
        <c:varyColors val="0"/>
        <c:ser>
          <c:idx val="0"/>
          <c:order val="0"/>
          <c:tx>
            <c:strRef>
              <c:f>маълумот!$B$1</c:f>
              <c:strCache>
                <c:ptCount val="1"/>
                <c:pt idx="0">
                  <c:v>Фермер хўжаликлари</c:v>
                </c:pt>
              </c:strCache>
            </c:strRef>
          </c:tx>
          <c:spPr>
            <a:solidFill>
              <a:srgbClr val="7030A0"/>
            </a:solidFill>
          </c:spPr>
          <c:invertIfNegative val="0"/>
          <c:dLbls>
            <c:spPr>
              <a:solidFill>
                <a:schemeClr val="bg1"/>
              </a:solidFill>
            </c:spPr>
            <c:txPr>
              <a:bodyPr wrap="square" lIns="38100" tIns="19050" rIns="38100" bIns="19050" anchor="ctr">
                <a:spAutoFit/>
              </a:bodyPr>
              <a:lstStyle/>
              <a:p>
                <a:pPr>
                  <a:defRPr b="1">
                    <a:latin typeface="Times New Roman" pitchFamily="18" charset="0"/>
                    <a:cs typeface="Times New Roman" pitchFamily="18" charset="0"/>
                  </a:defRPr>
                </a:pPr>
                <a:endParaRPr lang="ru-RU"/>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маълумот!$A$2:$A$6</c:f>
              <c:strCache>
                <c:ptCount val="5"/>
                <c:pt idx="0">
                  <c:v>Гўшт тирик вазнда</c:v>
                </c:pt>
                <c:pt idx="1">
                  <c:v>Сут</c:v>
                </c:pt>
                <c:pt idx="2">
                  <c:v>Тухум</c:v>
                </c:pt>
                <c:pt idx="3">
                  <c:v>Қоракўл тери </c:v>
                </c:pt>
                <c:pt idx="4">
                  <c:v>Жун</c:v>
                </c:pt>
              </c:strCache>
            </c:strRef>
          </c:cat>
          <c:val>
            <c:numRef>
              <c:f>маълумот!$B$2:$B$6</c:f>
              <c:numCache>
                <c:formatCode>0.0</c:formatCode>
                <c:ptCount val="5"/>
                <c:pt idx="0">
                  <c:v>15.8</c:v>
                </c:pt>
                <c:pt idx="1">
                  <c:v>9.6</c:v>
                </c:pt>
                <c:pt idx="2">
                  <c:v>30.7</c:v>
                </c:pt>
                <c:pt idx="3">
                  <c:v>5.9</c:v>
                </c:pt>
                <c:pt idx="4">
                  <c:v>5.6</c:v>
                </c:pt>
              </c:numCache>
            </c:numRef>
          </c:val>
          <c:extLst xmlns:c16r2="http://schemas.microsoft.com/office/drawing/2015/06/chart">
            <c:ext xmlns:c16="http://schemas.microsoft.com/office/drawing/2014/chart" uri="{C3380CC4-5D6E-409C-BE32-E72D297353CC}">
              <c16:uniqueId val="{00000000-8BD9-4FD0-9834-10E27029F2F6}"/>
            </c:ext>
          </c:extLst>
        </c:ser>
        <c:ser>
          <c:idx val="1"/>
          <c:order val="1"/>
          <c:tx>
            <c:strRef>
              <c:f>маълумот!$C$1</c:f>
              <c:strCache>
                <c:ptCount val="1"/>
                <c:pt idx="0">
                  <c:v>Дехқон (шаҳсий ёрдамчи) хўжаликлари </c:v>
                </c:pt>
              </c:strCache>
            </c:strRef>
          </c:tx>
          <c:spPr>
            <a:solidFill>
              <a:srgbClr val="00B0F0"/>
            </a:solidFill>
          </c:spPr>
          <c:invertIfNegative val="0"/>
          <c:dLbls>
            <c:spPr>
              <a:solidFill>
                <a:sysClr val="window" lastClr="FFFFFF"/>
              </a:solidFill>
            </c:spPr>
            <c:txPr>
              <a:bodyPr wrap="square" lIns="38100" tIns="19050" rIns="38100" bIns="19050" anchor="ctr">
                <a:spAutoFit/>
              </a:bodyPr>
              <a:lstStyle/>
              <a:p>
                <a:pPr>
                  <a:defRPr b="1">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маълумот!$A$2:$A$6</c:f>
              <c:strCache>
                <c:ptCount val="5"/>
                <c:pt idx="0">
                  <c:v>Гўшт тирик вазнда</c:v>
                </c:pt>
                <c:pt idx="1">
                  <c:v>Сут</c:v>
                </c:pt>
                <c:pt idx="2">
                  <c:v>Тухум</c:v>
                </c:pt>
                <c:pt idx="3">
                  <c:v>Қоракўл тери </c:v>
                </c:pt>
                <c:pt idx="4">
                  <c:v>Жун</c:v>
                </c:pt>
              </c:strCache>
            </c:strRef>
          </c:cat>
          <c:val>
            <c:numRef>
              <c:f>маълумот!$C$2:$C$6</c:f>
              <c:numCache>
                <c:formatCode>0.0</c:formatCode>
                <c:ptCount val="5"/>
                <c:pt idx="0">
                  <c:v>79.099999999999994</c:v>
                </c:pt>
                <c:pt idx="1">
                  <c:v>90.3</c:v>
                </c:pt>
                <c:pt idx="2">
                  <c:v>39.4</c:v>
                </c:pt>
                <c:pt idx="3">
                  <c:v>52.4</c:v>
                </c:pt>
                <c:pt idx="4">
                  <c:v>89.6</c:v>
                </c:pt>
              </c:numCache>
            </c:numRef>
          </c:val>
          <c:extLst xmlns:c16r2="http://schemas.microsoft.com/office/drawing/2015/06/chart">
            <c:ext xmlns:c16="http://schemas.microsoft.com/office/drawing/2014/chart" uri="{C3380CC4-5D6E-409C-BE32-E72D297353CC}">
              <c16:uniqueId val="{00000001-8BD9-4FD0-9834-10E27029F2F6}"/>
            </c:ext>
          </c:extLst>
        </c:ser>
        <c:ser>
          <c:idx val="2"/>
          <c:order val="2"/>
          <c:tx>
            <c:strRef>
              <c:f>маълумот!$D$1</c:f>
              <c:strCache>
                <c:ptCount val="1"/>
                <c:pt idx="0">
                  <c:v>Қишлоқ хўжалиги фаолиятини амалга оширувчи ташкилотлар</c:v>
                </c:pt>
              </c:strCache>
            </c:strRef>
          </c:tx>
          <c:spPr>
            <a:solidFill>
              <a:srgbClr val="002060"/>
            </a:solidFill>
            <a:ln>
              <a:solidFill>
                <a:prstClr val="black"/>
              </a:solidFill>
            </a:ln>
          </c:spPr>
          <c:invertIfNegative val="0"/>
          <c:dLbls>
            <c:dLbl>
              <c:idx val="0"/>
              <c:layout>
                <c:manualLayout>
                  <c:x val="0"/>
                  <c:y val="-4.0231579124356223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BD9-4FD0-9834-10E27029F2F6}"/>
                </c:ext>
                <c:ext xmlns:c15="http://schemas.microsoft.com/office/drawing/2012/chart" uri="{CE6537A1-D6FC-4f65-9D91-7224C49458BB}"/>
              </c:extLst>
            </c:dLbl>
            <c:dLbl>
              <c:idx val="1"/>
              <c:layout>
                <c:manualLayout>
                  <c:x val="-4.2437781360069988E-17"/>
                  <c:y val="-2.7023519410002451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4.6628045382658655E-3"/>
                  <c:y val="-0.1093377222055093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BD9-4FD0-9834-10E27029F2F6}"/>
                </c:ext>
                <c:ext xmlns:c15="http://schemas.microsoft.com/office/drawing/2012/chart" uri="{CE6537A1-D6FC-4f65-9D91-7224C49458BB}"/>
              </c:extLst>
            </c:dLbl>
            <c:dLbl>
              <c:idx val="3"/>
              <c:layout>
                <c:manualLayout>
                  <c:x val="-1.6369919770919852E-2"/>
                  <c:y val="-0.13902769386164049"/>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BD9-4FD0-9834-10E27029F2F6}"/>
                </c:ext>
                <c:ext xmlns:c15="http://schemas.microsoft.com/office/drawing/2012/chart" uri="{CE6537A1-D6FC-4f65-9D91-7224C49458BB}"/>
              </c:extLst>
            </c:dLbl>
            <c:dLbl>
              <c:idx val="4"/>
              <c:layout>
                <c:manualLayout>
                  <c:x val="-6.9444444444445638E-3"/>
                  <c:y val="-0.1005840707778610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BD9-4FD0-9834-10E27029F2F6}"/>
                </c:ext>
                <c:ext xmlns:c15="http://schemas.microsoft.com/office/drawing/2012/chart" uri="{CE6537A1-D6FC-4f65-9D91-7224C49458BB}"/>
              </c:extLst>
            </c:dLbl>
            <c:spPr>
              <a:solidFill>
                <a:schemeClr val="bg1"/>
              </a:solidFill>
              <a:effectLst/>
            </c:spPr>
            <c:txPr>
              <a:bodyPr wrap="square" lIns="38100" tIns="19050" rIns="38100" bIns="19050" anchor="ctr">
                <a:spAutoFit/>
              </a:bodyPr>
              <a:lstStyle/>
              <a:p>
                <a:pPr>
                  <a:defRPr b="1">
                    <a:latin typeface="Times New Roman" pitchFamily="18" charset="0"/>
                    <a:cs typeface="Times New Roman" pitchFamily="18" charset="0"/>
                  </a:defRPr>
                </a:pPr>
                <a:endParaRPr lang="ru-RU"/>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маълумот!$A$2:$A$6</c:f>
              <c:strCache>
                <c:ptCount val="5"/>
                <c:pt idx="0">
                  <c:v>Гўшт тирик вазнда</c:v>
                </c:pt>
                <c:pt idx="1">
                  <c:v>Сут</c:v>
                </c:pt>
                <c:pt idx="2">
                  <c:v>Тухум</c:v>
                </c:pt>
                <c:pt idx="3">
                  <c:v>Қоракўл тери </c:v>
                </c:pt>
                <c:pt idx="4">
                  <c:v>Жун</c:v>
                </c:pt>
              </c:strCache>
            </c:strRef>
          </c:cat>
          <c:val>
            <c:numRef>
              <c:f>маълумот!$D$2:$D$6</c:f>
              <c:numCache>
                <c:formatCode>0.0</c:formatCode>
                <c:ptCount val="5"/>
                <c:pt idx="0">
                  <c:v>5.0999999999999996</c:v>
                </c:pt>
                <c:pt idx="1">
                  <c:v>0.10031988794457757</c:v>
                </c:pt>
                <c:pt idx="2">
                  <c:v>29.9</c:v>
                </c:pt>
                <c:pt idx="3">
                  <c:v>41.7</c:v>
                </c:pt>
                <c:pt idx="4">
                  <c:v>4.8</c:v>
                </c:pt>
              </c:numCache>
            </c:numRef>
          </c:val>
          <c:extLst xmlns:c16r2="http://schemas.microsoft.com/office/drawing/2015/06/chart">
            <c:ext xmlns:c16="http://schemas.microsoft.com/office/drawing/2014/chart" uri="{C3380CC4-5D6E-409C-BE32-E72D297353CC}">
              <c16:uniqueId val="{00000006-8BD9-4FD0-9834-10E27029F2F6}"/>
            </c:ext>
          </c:extLst>
        </c:ser>
        <c:dLbls>
          <c:showLegendKey val="0"/>
          <c:showVal val="0"/>
          <c:showCatName val="0"/>
          <c:showSerName val="0"/>
          <c:showPercent val="0"/>
          <c:showBubbleSize val="0"/>
        </c:dLbls>
        <c:gapWidth val="75"/>
        <c:overlap val="100"/>
        <c:axId val="309749904"/>
        <c:axId val="309750296"/>
      </c:barChart>
      <c:catAx>
        <c:axId val="309749904"/>
        <c:scaling>
          <c:orientation val="minMax"/>
        </c:scaling>
        <c:delete val="0"/>
        <c:axPos val="b"/>
        <c:numFmt formatCode="General" sourceLinked="0"/>
        <c:majorTickMark val="none"/>
        <c:minorTickMark val="none"/>
        <c:tickLblPos val="nextTo"/>
        <c:txPr>
          <a:bodyPr/>
          <a:lstStyle/>
          <a:p>
            <a:pPr>
              <a:defRPr b="1">
                <a:latin typeface="Times New Roman" pitchFamily="18" charset="0"/>
                <a:cs typeface="Times New Roman" pitchFamily="18" charset="0"/>
              </a:defRPr>
            </a:pPr>
            <a:endParaRPr lang="ru-RU"/>
          </a:p>
        </c:txPr>
        <c:crossAx val="309750296"/>
        <c:crosses val="autoZero"/>
        <c:auto val="1"/>
        <c:lblAlgn val="ctr"/>
        <c:lblOffset val="100"/>
        <c:noMultiLvlLbl val="0"/>
      </c:catAx>
      <c:valAx>
        <c:axId val="309750296"/>
        <c:scaling>
          <c:orientation val="minMax"/>
        </c:scaling>
        <c:delete val="0"/>
        <c:axPos val="l"/>
        <c:majorGridlines/>
        <c:numFmt formatCode="0%" sourceLinked="1"/>
        <c:majorTickMark val="none"/>
        <c:minorTickMark val="none"/>
        <c:tickLblPos val="nextTo"/>
        <c:spPr>
          <a:ln w="9525">
            <a:noFill/>
          </a:ln>
        </c:spPr>
        <c:txPr>
          <a:bodyPr/>
          <a:lstStyle/>
          <a:p>
            <a:pPr>
              <a:defRPr>
                <a:latin typeface="Times New Roman" pitchFamily="18" charset="0"/>
                <a:cs typeface="Times New Roman" pitchFamily="18" charset="0"/>
              </a:defRPr>
            </a:pPr>
            <a:endParaRPr lang="ru-RU"/>
          </a:p>
        </c:txPr>
        <c:crossAx val="309749904"/>
        <c:crosses val="autoZero"/>
        <c:crossBetween val="between"/>
      </c:valAx>
    </c:plotArea>
    <c:legend>
      <c:legendPos val="b"/>
      <c:layout>
        <c:manualLayout>
          <c:xMode val="edge"/>
          <c:yMode val="edge"/>
          <c:x val="3.3847331583552879E-4"/>
          <c:y val="0.74448479766120002"/>
          <c:w val="0.90210064887721331"/>
          <c:h val="0.22215023796838368"/>
        </c:manualLayout>
      </c:layout>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7.3573573573573567E-2"/>
          <c:y val="0.21084337349397594"/>
          <c:w val="0.67117117117118497"/>
          <c:h val="0.56024096385542166"/>
        </c:manualLayout>
      </c:layout>
      <c:pie3DChart>
        <c:varyColors val="1"/>
        <c:ser>
          <c:idx val="0"/>
          <c:order val="0"/>
          <c:tx>
            <c:strRef>
              <c:f>Лист1!$B$1</c:f>
              <c:strCache>
                <c:ptCount val="1"/>
                <c:pt idx="0">
                  <c:v>Продажи</c:v>
                </c:pt>
              </c:strCache>
            </c:strRef>
          </c:tx>
          <c:explosion val="25"/>
          <c:dLbls>
            <c:dLbl>
              <c:idx val="0"/>
              <c:layout>
                <c:manualLayout>
                  <c:x val="9.3371674389624067E-3"/>
                  <c:y val="-1.4144676319442061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5.2950100369344808E-3"/>
                  <c:y val="-1.5699597154040859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1.1974934645207849E-2"/>
                  <c:y val="-2.5324121453020512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4.5035551551410903E-3"/>
                  <c:y val="-3.8155227277159406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2.6292230619745323E-3"/>
                  <c:y val="-2.8290412482756759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5.7246973964770733E-3"/>
                  <c:y val="6.244577690080981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6"/>
              <c:layout>
                <c:manualLayout>
                  <c:x val="-2.8590663234763548E-2"/>
                  <c:y val="4.3421191941886594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7"/>
              <c:layout>
                <c:manualLayout>
                  <c:x val="-1.41321728486715E-2"/>
                  <c:y val="8.7657566988495125E-3"/>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8"/>
              <c:layout>
                <c:manualLayout>
                  <c:x val="-1.0402812099394346E-2"/>
                  <c:y val="-1.3354456728270445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9"/>
              <c:layout>
                <c:manualLayout>
                  <c:x val="-1.2060059638127349E-2"/>
                  <c:y val="-1.3149482923371592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0"/>
              <c:layout>
                <c:manualLayout>
                  <c:x val="-4.8321440794508105E-3"/>
                  <c:y val="-1.8867311901296847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1"/>
              <c:layout>
                <c:manualLayout>
                  <c:x val="-1.3790528964916136E-2"/>
                  <c:y val="-2.9934356314034981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2"/>
              <c:layout>
                <c:manualLayout>
                  <c:x val="1.5316960854211898E-2"/>
                  <c:y val="-2.5700366027680006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3"/>
              <c:layout>
                <c:manualLayout>
                  <c:x val="-1.3334798495850869E-2"/>
                  <c:y val="2.2169814120342312E-3"/>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4"/>
              <c:layout>
                <c:manualLayout>
                  <c:x val="-2.6727507302870001E-2"/>
                  <c:y val="-4.3355457220885893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5"/>
              <c:layout>
                <c:manualLayout>
                  <c:x val="1.6759497211919223E-2"/>
                  <c:y val="-2.6530435748449051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6"/>
              <c:layout>
                <c:manualLayout>
                  <c:x val="3.1233594056314126E-3"/>
                  <c:y val="-0.15109892782268641"/>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3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Лист1!$A$2:$A$17</c:f>
              <c:strCache>
                <c:ptCount val="16"/>
                <c:pt idx="0">
                  <c:v>Булунғур</c:v>
                </c:pt>
                <c:pt idx="1">
                  <c:v>Жомбой</c:v>
                </c:pt>
                <c:pt idx="2">
                  <c:v>Иштихон</c:v>
                </c:pt>
                <c:pt idx="3">
                  <c:v>Каттақўрғон</c:v>
                </c:pt>
                <c:pt idx="4">
                  <c:v>Нарпай</c:v>
                </c:pt>
                <c:pt idx="5">
                  <c:v>Нуробод</c:v>
                </c:pt>
                <c:pt idx="6">
                  <c:v>Оқдарё</c:v>
                </c:pt>
                <c:pt idx="7">
                  <c:v>Пастдаргом</c:v>
                </c:pt>
                <c:pt idx="8">
                  <c:v>Пахтачи</c:v>
                </c:pt>
                <c:pt idx="9">
                  <c:v>Пайариқ</c:v>
                </c:pt>
                <c:pt idx="10">
                  <c:v>Самарқанд</c:v>
                </c:pt>
                <c:pt idx="11">
                  <c:v>Тайлоқ</c:v>
                </c:pt>
                <c:pt idx="12">
                  <c:v>Ургут</c:v>
                </c:pt>
                <c:pt idx="13">
                  <c:v>Қўшработ</c:v>
                </c:pt>
                <c:pt idx="14">
                  <c:v>Каттақўрғон ш.</c:v>
                </c:pt>
                <c:pt idx="15">
                  <c:v>Самарқанд ш. </c:v>
                </c:pt>
              </c:strCache>
            </c:strRef>
          </c:cat>
          <c:val>
            <c:numRef>
              <c:f>Лист1!$B$2:$B$17</c:f>
              <c:numCache>
                <c:formatCode>0.0</c:formatCode>
                <c:ptCount val="16"/>
                <c:pt idx="0">
                  <c:v>7.2</c:v>
                </c:pt>
                <c:pt idx="1">
                  <c:v>6</c:v>
                </c:pt>
                <c:pt idx="2">
                  <c:v>7.2</c:v>
                </c:pt>
                <c:pt idx="3">
                  <c:v>9.6</c:v>
                </c:pt>
                <c:pt idx="4">
                  <c:v>4.2</c:v>
                </c:pt>
                <c:pt idx="5">
                  <c:v>4</c:v>
                </c:pt>
                <c:pt idx="6">
                  <c:v>5.5</c:v>
                </c:pt>
                <c:pt idx="7">
                  <c:v>10.7</c:v>
                </c:pt>
                <c:pt idx="8">
                  <c:v>5.7</c:v>
                </c:pt>
                <c:pt idx="9">
                  <c:v>8.3000000000000007</c:v>
                </c:pt>
                <c:pt idx="10">
                  <c:v>7.4</c:v>
                </c:pt>
                <c:pt idx="11">
                  <c:v>10</c:v>
                </c:pt>
                <c:pt idx="12">
                  <c:v>9.4</c:v>
                </c:pt>
                <c:pt idx="13">
                  <c:v>3.3</c:v>
                </c:pt>
                <c:pt idx="14">
                  <c:v>0.60000000000000064</c:v>
                </c:pt>
                <c:pt idx="15">
                  <c:v>0.9</c:v>
                </c:pt>
              </c:numCache>
            </c:numRef>
          </c:val>
        </c:ser>
        <c:dLbls>
          <c:showLegendKey val="0"/>
          <c:showVal val="0"/>
          <c:showCatName val="0"/>
          <c:showSerName val="0"/>
          <c:showPercent val="0"/>
          <c:showBubbleSize val="0"/>
          <c:showLeaderLines val="1"/>
        </c:dLbls>
      </c:pie3DChart>
      <c:spPr>
        <a:noFill/>
        <a:ln w="21471">
          <a:noFill/>
        </a:ln>
      </c:spPr>
    </c:plotArea>
    <c:legend>
      <c:legendPos val="r"/>
      <c:layout>
        <c:manualLayout>
          <c:xMode val="edge"/>
          <c:yMode val="edge"/>
          <c:x val="0.81987360547868382"/>
          <c:y val="8.8507525701380832E-2"/>
          <c:w val="0.16624871790825677"/>
          <c:h val="0.70773173460556971"/>
        </c:manualLayout>
      </c:layout>
      <c:overlay val="0"/>
      <c:txPr>
        <a:bodyPr/>
        <a:lstStyle/>
        <a:p>
          <a:pPr>
            <a:defRPr sz="900"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ln>
      <a:noFill/>
    </a:ln>
  </c:spPr>
  <c:txPr>
    <a:bodyPr/>
    <a:lstStyle/>
    <a:p>
      <a:pPr>
        <a:defRPr sz="845" b="0"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1"/>
    <c:plotArea>
      <c:layout>
        <c:manualLayout>
          <c:layoutTarget val="inner"/>
          <c:xMode val="edge"/>
          <c:yMode val="edge"/>
          <c:x val="0.15503875968992481"/>
          <c:y val="0.10526315789473686"/>
          <c:w val="0.55968992248062788"/>
          <c:h val="0.6551724137931173"/>
        </c:manualLayout>
      </c:layout>
      <c:radarChart>
        <c:radarStyle val="filled"/>
        <c:varyColors val="0"/>
        <c:ser>
          <c:idx val="0"/>
          <c:order val="0"/>
          <c:tx>
            <c:strRef>
              <c:f>Лист1!$B$1</c:f>
              <c:strCache>
                <c:ptCount val="1"/>
                <c:pt idx="0">
                  <c:v>Продажи</c:v>
                </c:pt>
              </c:strCache>
            </c:strRef>
          </c:tx>
          <c:dLbls>
            <c:dLbl>
              <c:idx val="0"/>
              <c:layout>
                <c:manualLayout>
                  <c:x val="-1.2616513503000578E-2"/>
                  <c:y val="6.9095845777898457E-2"/>
                </c:manualLayout>
              </c:layout>
              <c:tx>
                <c:rich>
                  <a:bodyPr/>
                  <a:lstStyle/>
                  <a:p>
                    <a:r>
                      <a:rPr lang="en-US" b="1">
                        <a:latin typeface="Times New Roman" pitchFamily="18" charset="0"/>
                        <a:cs typeface="Times New Roman" pitchFamily="18" charset="0"/>
                      </a:rPr>
                      <a:t>98,7</a:t>
                    </a:r>
                  </a:p>
                </c:rich>
              </c:tx>
              <c:showLegendKey val="0"/>
              <c:showVal val="0"/>
              <c:showCatName val="0"/>
              <c:showSerName val="0"/>
              <c:showPercent val="0"/>
              <c:showBubbleSize val="0"/>
              <c:extLst>
                <c:ext xmlns:c15="http://schemas.microsoft.com/office/drawing/2012/chart" uri="{CE6537A1-D6FC-4f65-9D91-7224C49458BB}"/>
              </c:extLst>
            </c:dLbl>
            <c:dLbl>
              <c:idx val="1"/>
              <c:layout>
                <c:manualLayout>
                  <c:x val="-2.4554795562122152E-2"/>
                  <c:y val="5.3262613873622924E-2"/>
                </c:manualLayout>
              </c:layout>
              <c:tx>
                <c:rich>
                  <a:bodyPr/>
                  <a:lstStyle/>
                  <a:p>
                    <a:r>
                      <a:rPr lang="en-US" b="1">
                        <a:latin typeface="Times New Roman" pitchFamily="18" charset="0"/>
                        <a:cs typeface="Times New Roman" pitchFamily="18" charset="0"/>
                      </a:rPr>
                      <a:t>97,3</a:t>
                    </a:r>
                  </a:p>
                </c:rich>
              </c:tx>
              <c:showLegendKey val="0"/>
              <c:showVal val="0"/>
              <c:showCatName val="0"/>
              <c:showSerName val="0"/>
              <c:showPercent val="0"/>
              <c:showBubbleSize val="0"/>
              <c:extLst>
                <c:ext xmlns:c15="http://schemas.microsoft.com/office/drawing/2012/chart" uri="{CE6537A1-D6FC-4f65-9D91-7224C49458BB}"/>
              </c:extLst>
            </c:dLbl>
            <c:dLbl>
              <c:idx val="2"/>
              <c:layout>
                <c:manualLayout>
                  <c:x val="-5.3672166258746032E-2"/>
                  <c:y val="5.4081286807044965E-2"/>
                </c:manualLayout>
              </c:layout>
              <c:tx>
                <c:rich>
                  <a:bodyPr/>
                  <a:lstStyle/>
                  <a:p>
                    <a:r>
                      <a:rPr lang="en-US" b="1">
                        <a:latin typeface="Times New Roman" pitchFamily="18" charset="0"/>
                        <a:cs typeface="Times New Roman" pitchFamily="18" charset="0"/>
                      </a:rPr>
                      <a:t>98,5</a:t>
                    </a:r>
                  </a:p>
                </c:rich>
              </c:tx>
              <c:showLegendKey val="0"/>
              <c:showVal val="0"/>
              <c:showCatName val="0"/>
              <c:showSerName val="0"/>
              <c:showPercent val="0"/>
              <c:showBubbleSize val="0"/>
              <c:extLst>
                <c:ext xmlns:c15="http://schemas.microsoft.com/office/drawing/2012/chart" uri="{CE6537A1-D6FC-4f65-9D91-7224C49458BB}"/>
              </c:extLst>
            </c:dLbl>
            <c:dLbl>
              <c:idx val="3"/>
              <c:layout>
                <c:manualLayout>
                  <c:x val="-5.1159172291916445E-2"/>
                  <c:y val="1.0305691574522264E-2"/>
                </c:manualLayout>
              </c:layout>
              <c:tx>
                <c:rich>
                  <a:bodyPr/>
                  <a:lstStyle/>
                  <a:p>
                    <a:r>
                      <a:rPr lang="en-US" b="1">
                        <a:latin typeface="Times New Roman" pitchFamily="18" charset="0"/>
                        <a:cs typeface="Times New Roman" pitchFamily="18" charset="0"/>
                      </a:rPr>
                      <a:t>93,6</a:t>
                    </a:r>
                  </a:p>
                </c:rich>
              </c:tx>
              <c:showLegendKey val="0"/>
              <c:showVal val="0"/>
              <c:showCatName val="0"/>
              <c:showSerName val="0"/>
              <c:showPercent val="0"/>
              <c:showBubbleSize val="0"/>
              <c:extLst>
                <c:ext xmlns:c15="http://schemas.microsoft.com/office/drawing/2012/chart" uri="{CE6537A1-D6FC-4f65-9D91-7224C49458BB}"/>
              </c:extLst>
            </c:dLbl>
            <c:dLbl>
              <c:idx val="4"/>
              <c:layout>
                <c:manualLayout>
                  <c:x val="-4.9871079674362696E-2"/>
                  <c:y val="-2.1841795098568612E-2"/>
                </c:manualLayout>
              </c:layout>
              <c:tx>
                <c:rich>
                  <a:bodyPr/>
                  <a:lstStyle/>
                  <a:p>
                    <a:r>
                      <a:rPr lang="en-US" b="1">
                        <a:latin typeface="Times New Roman" pitchFamily="18" charset="0"/>
                        <a:cs typeface="Times New Roman" pitchFamily="18" charset="0"/>
                      </a:rPr>
                      <a:t>98,5</a:t>
                    </a:r>
                  </a:p>
                </c:rich>
              </c:tx>
              <c:showLegendKey val="0"/>
              <c:showVal val="0"/>
              <c:showCatName val="0"/>
              <c:showSerName val="0"/>
              <c:showPercent val="0"/>
              <c:showBubbleSize val="0"/>
              <c:extLst>
                <c:ext xmlns:c15="http://schemas.microsoft.com/office/drawing/2012/chart" uri="{CE6537A1-D6FC-4f65-9D91-7224C49458BB}"/>
              </c:extLst>
            </c:dLbl>
            <c:dLbl>
              <c:idx val="5"/>
              <c:layout>
                <c:manualLayout>
                  <c:x val="-4.9149769574188457E-2"/>
                  <c:y val="-1.6938028406377963E-2"/>
                </c:manualLayout>
              </c:layout>
              <c:tx>
                <c:rich>
                  <a:bodyPr/>
                  <a:lstStyle/>
                  <a:p>
                    <a:r>
                      <a:rPr lang="en-US" b="1">
                        <a:latin typeface="Times New Roman" pitchFamily="18" charset="0"/>
                        <a:cs typeface="Times New Roman" pitchFamily="18" charset="0"/>
                      </a:rPr>
                      <a:t>95,8</a:t>
                    </a:r>
                  </a:p>
                </c:rich>
              </c:tx>
              <c:showLegendKey val="0"/>
              <c:showVal val="0"/>
              <c:showCatName val="0"/>
              <c:showSerName val="0"/>
              <c:showPercent val="0"/>
              <c:showBubbleSize val="0"/>
              <c:extLst>
                <c:ext xmlns:c15="http://schemas.microsoft.com/office/drawing/2012/chart" uri="{CE6537A1-D6FC-4f65-9D91-7224C49458BB}"/>
              </c:extLst>
            </c:dLbl>
            <c:dLbl>
              <c:idx val="6"/>
              <c:layout>
                <c:manualLayout>
                  <c:x val="-4.7108992449332823E-2"/>
                  <c:y val="-8.3863604445401516E-2"/>
                </c:manualLayout>
              </c:layout>
              <c:tx>
                <c:rich>
                  <a:bodyPr/>
                  <a:lstStyle/>
                  <a:p>
                    <a:r>
                      <a:rPr lang="en-US" b="1">
                        <a:latin typeface="Times New Roman" pitchFamily="18" charset="0"/>
                        <a:cs typeface="Times New Roman" pitchFamily="18" charset="0"/>
                      </a:rPr>
                      <a:t>97,7</a:t>
                    </a:r>
                  </a:p>
                </c:rich>
              </c:tx>
              <c:showLegendKey val="0"/>
              <c:showVal val="0"/>
              <c:showCatName val="0"/>
              <c:showSerName val="0"/>
              <c:showPercent val="0"/>
              <c:showBubbleSize val="0"/>
              <c:extLst>
                <c:ext xmlns:c15="http://schemas.microsoft.com/office/drawing/2012/chart" uri="{CE6537A1-D6FC-4f65-9D91-7224C49458BB}"/>
              </c:extLst>
            </c:dLbl>
            <c:dLbl>
              <c:idx val="7"/>
              <c:layout>
                <c:manualLayout>
                  <c:x val="2.6681051939050414E-3"/>
                  <c:y val="-9.8500660069097912E-2"/>
                </c:manualLayout>
              </c:layout>
              <c:tx>
                <c:rich>
                  <a:bodyPr/>
                  <a:lstStyle/>
                  <a:p>
                    <a:r>
                      <a:rPr lang="en-US" b="1">
                        <a:latin typeface="Times New Roman" pitchFamily="18" charset="0"/>
                        <a:cs typeface="Times New Roman" pitchFamily="18" charset="0"/>
                      </a:rPr>
                      <a:t>98,0</a:t>
                    </a:r>
                  </a:p>
                </c:rich>
              </c:tx>
              <c:showLegendKey val="0"/>
              <c:showVal val="0"/>
              <c:showCatName val="0"/>
              <c:showSerName val="0"/>
              <c:showPercent val="0"/>
              <c:showBubbleSize val="0"/>
              <c:extLst>
                <c:ext xmlns:c15="http://schemas.microsoft.com/office/drawing/2012/chart" uri="{CE6537A1-D6FC-4f65-9D91-7224C49458BB}"/>
              </c:extLst>
            </c:dLbl>
            <c:dLbl>
              <c:idx val="8"/>
              <c:layout>
                <c:manualLayout>
                  <c:x val="4.4068716354550112E-2"/>
                  <c:y val="-8.565880513449646E-2"/>
                </c:manualLayout>
              </c:layout>
              <c:tx>
                <c:rich>
                  <a:bodyPr/>
                  <a:lstStyle/>
                  <a:p>
                    <a:r>
                      <a:rPr lang="en-US" b="1">
                        <a:latin typeface="Times New Roman" pitchFamily="18" charset="0"/>
                        <a:cs typeface="Times New Roman" pitchFamily="18" charset="0"/>
                      </a:rPr>
                      <a:t>98,7</a:t>
                    </a:r>
                  </a:p>
                </c:rich>
              </c:tx>
              <c:showLegendKey val="0"/>
              <c:showVal val="0"/>
              <c:showCatName val="0"/>
              <c:showSerName val="0"/>
              <c:showPercent val="0"/>
              <c:showBubbleSize val="0"/>
              <c:extLst>
                <c:ext xmlns:c15="http://schemas.microsoft.com/office/drawing/2012/chart" uri="{CE6537A1-D6FC-4f65-9D91-7224C49458BB}"/>
              </c:extLst>
            </c:dLbl>
            <c:dLbl>
              <c:idx val="9"/>
              <c:layout>
                <c:manualLayout>
                  <c:x val="5.0867198217421819E-2"/>
                  <c:y val="-6.1117342496278315E-2"/>
                </c:manualLayout>
              </c:layout>
              <c:tx>
                <c:rich>
                  <a:bodyPr/>
                  <a:lstStyle/>
                  <a:p>
                    <a:r>
                      <a:rPr lang="en-US" b="1">
                        <a:latin typeface="Times New Roman" pitchFamily="18" charset="0"/>
                        <a:cs typeface="Times New Roman" pitchFamily="18" charset="0"/>
                      </a:rPr>
                      <a:t>98,0</a:t>
                    </a:r>
                  </a:p>
                </c:rich>
              </c:tx>
              <c:showLegendKey val="0"/>
              <c:showVal val="0"/>
              <c:showCatName val="0"/>
              <c:showSerName val="0"/>
              <c:showPercent val="0"/>
              <c:showBubbleSize val="0"/>
              <c:extLst>
                <c:ext xmlns:c15="http://schemas.microsoft.com/office/drawing/2012/chart" uri="{CE6537A1-D6FC-4f65-9D91-7224C49458BB}"/>
              </c:extLst>
            </c:dLbl>
            <c:dLbl>
              <c:idx val="10"/>
              <c:layout>
                <c:manualLayout>
                  <c:x val="2.5867078162292192E-2"/>
                  <c:y val="-1.5404046551255999E-2"/>
                </c:manualLayout>
              </c:layout>
              <c:tx>
                <c:rich>
                  <a:bodyPr/>
                  <a:lstStyle/>
                  <a:p>
                    <a:r>
                      <a:rPr lang="en-US" b="1">
                        <a:latin typeface="Times New Roman" pitchFamily="18" charset="0"/>
                        <a:cs typeface="Times New Roman" pitchFamily="18" charset="0"/>
                      </a:rPr>
                      <a:t>91,6</a:t>
                    </a:r>
                  </a:p>
                </c:rich>
              </c:tx>
              <c:showLegendKey val="0"/>
              <c:showVal val="0"/>
              <c:showCatName val="0"/>
              <c:showSerName val="0"/>
              <c:showPercent val="0"/>
              <c:showBubbleSize val="0"/>
              <c:extLst>
                <c:ext xmlns:c15="http://schemas.microsoft.com/office/drawing/2012/chart" uri="{CE6537A1-D6FC-4f65-9D91-7224C49458BB}"/>
              </c:extLst>
            </c:dLbl>
            <c:dLbl>
              <c:idx val="11"/>
              <c:layout>
                <c:manualLayout>
                  <c:x val="6.3906785996129423E-2"/>
                  <c:y val="1.5564522924527441E-3"/>
                </c:manualLayout>
              </c:layout>
              <c:tx>
                <c:rich>
                  <a:bodyPr/>
                  <a:lstStyle/>
                  <a:p>
                    <a:r>
                      <a:rPr lang="en-US" b="1">
                        <a:latin typeface="Times New Roman" pitchFamily="18" charset="0"/>
                        <a:cs typeface="Times New Roman" pitchFamily="18" charset="0"/>
                      </a:rPr>
                      <a:t>98,1</a:t>
                    </a:r>
                  </a:p>
                </c:rich>
              </c:tx>
              <c:showLegendKey val="0"/>
              <c:showVal val="0"/>
              <c:showCatName val="0"/>
              <c:showSerName val="0"/>
              <c:showPercent val="0"/>
              <c:showBubbleSize val="0"/>
              <c:extLst>
                <c:ext xmlns:c15="http://schemas.microsoft.com/office/drawing/2012/chart" uri="{CE6537A1-D6FC-4f65-9D91-7224C49458BB}"/>
              </c:extLst>
            </c:dLbl>
            <c:dLbl>
              <c:idx val="12"/>
              <c:layout>
                <c:manualLayout>
                  <c:x val="8.4980623102128491E-2"/>
                  <c:y val="1.4864756055314727E-2"/>
                </c:manualLayout>
              </c:layout>
              <c:tx>
                <c:rich>
                  <a:bodyPr/>
                  <a:lstStyle/>
                  <a:p>
                    <a:r>
                      <a:rPr lang="en-US" b="1">
                        <a:latin typeface="Times New Roman" pitchFamily="18" charset="0"/>
                        <a:cs typeface="Times New Roman" pitchFamily="18" charset="0"/>
                      </a:rPr>
                      <a:t>98,8</a:t>
                    </a:r>
                  </a:p>
                </c:rich>
              </c:tx>
              <c:showLegendKey val="0"/>
              <c:showVal val="0"/>
              <c:showCatName val="0"/>
              <c:showSerName val="0"/>
              <c:showPercent val="0"/>
              <c:showBubbleSize val="0"/>
              <c:extLst>
                <c:ext xmlns:c15="http://schemas.microsoft.com/office/drawing/2012/chart" uri="{CE6537A1-D6FC-4f65-9D91-7224C49458BB}"/>
              </c:extLst>
            </c:dLbl>
            <c:dLbl>
              <c:idx val="13"/>
              <c:layout>
                <c:manualLayout>
                  <c:x val="6.350541172371299E-2"/>
                  <c:y val="-3.8788704553887397E-3"/>
                </c:manualLayout>
              </c:layout>
              <c:tx>
                <c:rich>
                  <a:bodyPr/>
                  <a:lstStyle/>
                  <a:p>
                    <a:r>
                      <a:rPr lang="en-US" b="1">
                        <a:latin typeface="Times New Roman" pitchFamily="18" charset="0"/>
                        <a:cs typeface="Times New Roman" pitchFamily="18" charset="0"/>
                      </a:rPr>
                      <a:t>98,5</a:t>
                    </a:r>
                  </a:p>
                </c:rich>
              </c:tx>
              <c:showLegendKey val="0"/>
              <c:showVal val="0"/>
              <c:showCatName val="0"/>
              <c:showSerName val="0"/>
              <c:showPercent val="0"/>
              <c:showBubbleSize val="0"/>
              <c:extLst>
                <c:ext xmlns:c15="http://schemas.microsoft.com/office/drawing/2012/chart" uri="{CE6537A1-D6FC-4f65-9D91-7224C49458BB}"/>
              </c:extLst>
            </c:dLbl>
            <c:dLbl>
              <c:idx val="14"/>
              <c:layout>
                <c:manualLayout>
                  <c:x val="5.0199691698427924E-2"/>
                  <c:y val="2.6047356446675142E-2"/>
                </c:manualLayout>
              </c:layout>
              <c:tx>
                <c:rich>
                  <a:bodyPr/>
                  <a:lstStyle/>
                  <a:p>
                    <a:r>
                      <a:rPr lang="en-US" b="1">
                        <a:latin typeface="Times New Roman" pitchFamily="18" charset="0"/>
                        <a:cs typeface="Times New Roman" pitchFamily="18" charset="0"/>
                      </a:rPr>
                      <a:t>95,4</a:t>
                    </a:r>
                  </a:p>
                </c:rich>
              </c:tx>
              <c:showLegendKey val="0"/>
              <c:showVal val="0"/>
              <c:showCatName val="0"/>
              <c:showSerName val="0"/>
              <c:showPercent val="0"/>
              <c:showBubbleSize val="0"/>
              <c:extLst>
                <c:ext xmlns:c15="http://schemas.microsoft.com/office/drawing/2012/chart" uri="{CE6537A1-D6FC-4f65-9D91-7224C49458BB}"/>
              </c:extLst>
            </c:dLbl>
            <c:dLbl>
              <c:idx val="15"/>
              <c:layout>
                <c:manualLayout>
                  <c:x val="9.4600240430406813E-3"/>
                  <c:y val="1.111144400647898E-2"/>
                </c:manualLayout>
              </c:layout>
              <c:tx>
                <c:rich>
                  <a:bodyPr/>
                  <a:lstStyle/>
                  <a:p>
                    <a:r>
                      <a:rPr lang="en-US" b="1">
                        <a:latin typeface="Times New Roman" pitchFamily="18" charset="0"/>
                        <a:cs typeface="Times New Roman" pitchFamily="18" charset="0"/>
                      </a:rPr>
                      <a:t>95,4</a:t>
                    </a:r>
                  </a:p>
                </c:rich>
              </c:tx>
              <c:showLegendKey val="0"/>
              <c:showVal val="0"/>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762" b="1" i="0" u="none" strike="noStrike" baseline="0">
                    <a:solidFill>
                      <a:srgbClr val="000000"/>
                    </a:solidFill>
                    <a:latin typeface="Times New Roman" pitchFamily="18" charset="0"/>
                    <a:ea typeface="Calibri"/>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Лист1!$A$2:$A$17</c:f>
              <c:strCache>
                <c:ptCount val="16"/>
                <c:pt idx="0">
                  <c:v>Булунғур</c:v>
                </c:pt>
                <c:pt idx="1">
                  <c:v>Жомбой</c:v>
                </c:pt>
                <c:pt idx="2">
                  <c:v>Иштихон</c:v>
                </c:pt>
                <c:pt idx="3">
                  <c:v>Каттақўрғон</c:v>
                </c:pt>
                <c:pt idx="4">
                  <c:v>Нарпай</c:v>
                </c:pt>
                <c:pt idx="5">
                  <c:v>Нуробод</c:v>
                </c:pt>
                <c:pt idx="6">
                  <c:v>Оқдарё</c:v>
                </c:pt>
                <c:pt idx="7">
                  <c:v>Пастдарғом</c:v>
                </c:pt>
                <c:pt idx="8">
                  <c:v>Пахтачи</c:v>
                </c:pt>
                <c:pt idx="9">
                  <c:v>Пайариқ</c:v>
                </c:pt>
                <c:pt idx="10">
                  <c:v>Самарқанд</c:v>
                </c:pt>
                <c:pt idx="11">
                  <c:v>Тайлоқ</c:v>
                </c:pt>
                <c:pt idx="12">
                  <c:v>Ургут</c:v>
                </c:pt>
                <c:pt idx="13">
                  <c:v>Қўшработ</c:v>
                </c:pt>
                <c:pt idx="14">
                  <c:v>Каттақўрғон ш.</c:v>
                </c:pt>
                <c:pt idx="15">
                  <c:v>Самарқанд ш.</c:v>
                </c:pt>
              </c:strCache>
            </c:strRef>
          </c:cat>
          <c:val>
            <c:numRef>
              <c:f>Лист1!$B$2:$B$17</c:f>
              <c:numCache>
                <c:formatCode>0.0</c:formatCode>
                <c:ptCount val="16"/>
                <c:pt idx="0">
                  <c:v>95.5</c:v>
                </c:pt>
                <c:pt idx="1">
                  <c:v>89.9</c:v>
                </c:pt>
                <c:pt idx="2">
                  <c:v>95.8</c:v>
                </c:pt>
                <c:pt idx="3">
                  <c:v>90.8</c:v>
                </c:pt>
                <c:pt idx="4">
                  <c:v>95.4</c:v>
                </c:pt>
                <c:pt idx="5">
                  <c:v>85.9</c:v>
                </c:pt>
                <c:pt idx="6">
                  <c:v>92.2</c:v>
                </c:pt>
                <c:pt idx="7">
                  <c:v>94.2</c:v>
                </c:pt>
                <c:pt idx="8">
                  <c:v>95.6</c:v>
                </c:pt>
                <c:pt idx="9">
                  <c:v>95.8</c:v>
                </c:pt>
                <c:pt idx="10">
                  <c:v>84.3</c:v>
                </c:pt>
                <c:pt idx="11">
                  <c:v>94.6</c:v>
                </c:pt>
                <c:pt idx="12">
                  <c:v>95.8</c:v>
                </c:pt>
                <c:pt idx="13">
                  <c:v>95.6</c:v>
                </c:pt>
                <c:pt idx="14">
                  <c:v>93.8</c:v>
                </c:pt>
                <c:pt idx="15">
                  <c:v>79.099999999999994</c:v>
                </c:pt>
              </c:numCache>
            </c:numRef>
          </c:val>
        </c:ser>
        <c:dLbls>
          <c:showLegendKey val="0"/>
          <c:showVal val="0"/>
          <c:showCatName val="0"/>
          <c:showSerName val="0"/>
          <c:showPercent val="0"/>
          <c:showBubbleSize val="0"/>
        </c:dLbls>
        <c:axId val="309751472"/>
        <c:axId val="309751864"/>
      </c:radarChart>
      <c:catAx>
        <c:axId val="309751472"/>
        <c:scaling>
          <c:orientation val="minMax"/>
        </c:scaling>
        <c:delete val="0"/>
        <c:axPos val="b"/>
        <c:numFmt formatCode="General" sourceLinked="1"/>
        <c:majorTickMark val="out"/>
        <c:minorTickMark val="none"/>
        <c:tickLblPos val="nextTo"/>
        <c:txPr>
          <a:bodyPr rot="0" vert="horz"/>
          <a:lstStyle/>
          <a:p>
            <a:pPr>
              <a:defRPr sz="762" b="1" i="0" u="none" strike="noStrike" baseline="0">
                <a:solidFill>
                  <a:srgbClr val="000000"/>
                </a:solidFill>
                <a:latin typeface="Times New Roman" pitchFamily="18" charset="0"/>
                <a:ea typeface="Calibri"/>
                <a:cs typeface="Times New Roman" pitchFamily="18" charset="0"/>
              </a:defRPr>
            </a:pPr>
            <a:endParaRPr lang="ru-RU"/>
          </a:p>
        </c:txPr>
        <c:crossAx val="309751864"/>
        <c:crosses val="autoZero"/>
        <c:auto val="0"/>
        <c:lblAlgn val="ctr"/>
        <c:lblOffset val="100"/>
        <c:noMultiLvlLbl val="0"/>
      </c:catAx>
      <c:valAx>
        <c:axId val="309751864"/>
        <c:scaling>
          <c:orientation val="minMax"/>
        </c:scaling>
        <c:delete val="1"/>
        <c:axPos val="l"/>
        <c:majorGridlines/>
        <c:numFmt formatCode="0.0" sourceLinked="1"/>
        <c:majorTickMark val="out"/>
        <c:minorTickMark val="none"/>
        <c:tickLblPos val="none"/>
        <c:crossAx val="309751472"/>
        <c:crosses val="autoZero"/>
        <c:crossBetween val="between"/>
      </c:valAx>
    </c:plotArea>
    <c:plotVisOnly val="1"/>
    <c:dispBlanksAs val="gap"/>
    <c:showDLblsOverMax val="0"/>
  </c:chart>
  <c:spPr>
    <a:ln>
      <a:noFill/>
    </a:ln>
  </c:spPr>
  <c:txPr>
    <a:bodyPr/>
    <a:lstStyle/>
    <a:p>
      <a:pPr>
        <a:defRPr sz="762" b="0"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depthPercent val="100"/>
      <c:rAngAx val="0"/>
    </c:view3D>
    <c:floor>
      <c:thickness val="0"/>
    </c:floor>
    <c:sideWall>
      <c:thickness val="0"/>
    </c:sideWall>
    <c:backWall>
      <c:thickness val="0"/>
    </c:backWall>
    <c:plotArea>
      <c:layout>
        <c:manualLayout>
          <c:layoutTarget val="inner"/>
          <c:xMode val="edge"/>
          <c:yMode val="edge"/>
          <c:x val="2.8523533249068787E-2"/>
          <c:y val="4.6841079652124307E-2"/>
          <c:w val="0.79865771812081165"/>
          <c:h val="0.70063694267515964"/>
        </c:manualLayout>
      </c:layout>
      <c:bar3DChart>
        <c:barDir val="col"/>
        <c:grouping val="clustered"/>
        <c:varyColors val="0"/>
        <c:ser>
          <c:idx val="0"/>
          <c:order val="0"/>
          <c:tx>
            <c:strRef>
              <c:f>Лист1!$B$1</c:f>
              <c:strCache>
                <c:ptCount val="1"/>
                <c:pt idx="0">
                  <c:v>2018 йил</c:v>
                </c:pt>
              </c:strCache>
            </c:strRef>
          </c:tx>
          <c:invertIfNegative val="0"/>
          <c:dLbls>
            <c:dLbl>
              <c:idx val="0"/>
              <c:layout>
                <c:manualLayout>
                  <c:x val="1.5551658489082801E-2"/>
                  <c:y val="-5.065936167874845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4969916910898431E-3"/>
                  <c:y val="1.234313927175478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9447077587081524E-3"/>
                  <c:y val="-7.908680207403659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i="0" u="none" strike="noStrike" baseline="0">
                    <a:solidFill>
                      <a:srgbClr val="000000"/>
                    </a:solidFill>
                    <a:latin typeface="Times New Roman" pitchFamily="18" charset="0"/>
                    <a:ea typeface="Calibri"/>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Фермер хўжаликлари</c:v>
                </c:pt>
                <c:pt idx="1">
                  <c:v>Деҳқон (шахсий ёрдамчи) хўжаликлари</c:v>
                </c:pt>
                <c:pt idx="2">
                  <c:v>Қишлоқ хўжалиги ташкилотлари</c:v>
                </c:pt>
              </c:strCache>
            </c:strRef>
          </c:cat>
          <c:val>
            <c:numRef>
              <c:f>Лист1!$B$2:$B$4</c:f>
              <c:numCache>
                <c:formatCode>0.0</c:formatCode>
                <c:ptCount val="3"/>
                <c:pt idx="0">
                  <c:v>6.3599999999999985</c:v>
                </c:pt>
                <c:pt idx="1">
                  <c:v>88.4</c:v>
                </c:pt>
                <c:pt idx="2">
                  <c:v>5.23</c:v>
                </c:pt>
              </c:numCache>
            </c:numRef>
          </c:val>
        </c:ser>
        <c:ser>
          <c:idx val="1"/>
          <c:order val="1"/>
          <c:tx>
            <c:strRef>
              <c:f>Лист1!$C$1</c:f>
              <c:strCache>
                <c:ptCount val="1"/>
                <c:pt idx="0">
                  <c:v>2019 йил</c:v>
                </c:pt>
              </c:strCache>
            </c:strRef>
          </c:tx>
          <c:invertIfNegative val="0"/>
          <c:dLbls>
            <c:dLbl>
              <c:idx val="0"/>
              <c:layout>
                <c:manualLayout>
                  <c:x val="2.6837558360424462E-2"/>
                  <c:y val="-4.467823701749583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5889415517416221E-2"/>
                  <c:y val="-2.468627854350980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345458688056823E-2"/>
                  <c:y val="-8.2963066152423298E-2"/>
                </c:manualLayout>
              </c:layout>
              <c:tx>
                <c:rich>
                  <a:bodyPr/>
                  <a:lstStyle/>
                  <a:p>
                    <a:r>
                      <a:rPr lang="en-US" sz="900"/>
                      <a:t>4,4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i="0" u="none" strike="noStrike" baseline="0">
                    <a:solidFill>
                      <a:srgbClr val="000000"/>
                    </a:solidFill>
                    <a:latin typeface="Times New Roman" pitchFamily="18" charset="0"/>
                    <a:ea typeface="Calibri"/>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Фермер хўжаликлари</c:v>
                </c:pt>
                <c:pt idx="1">
                  <c:v>Деҳқон (шахсий ёрдамчи) хўжаликлари</c:v>
                </c:pt>
                <c:pt idx="2">
                  <c:v>Қишлоқ хўжалиги ташкилотлари</c:v>
                </c:pt>
              </c:strCache>
            </c:strRef>
          </c:cat>
          <c:val>
            <c:numRef>
              <c:f>Лист1!$C$2:$C$4</c:f>
              <c:numCache>
                <c:formatCode>General</c:formatCode>
                <c:ptCount val="3"/>
                <c:pt idx="0">
                  <c:v>15.8</c:v>
                </c:pt>
                <c:pt idx="1">
                  <c:v>79.099999999999994</c:v>
                </c:pt>
                <c:pt idx="2">
                  <c:v>5.0999999999999996</c:v>
                </c:pt>
              </c:numCache>
            </c:numRef>
          </c:val>
        </c:ser>
        <c:dLbls>
          <c:showLegendKey val="0"/>
          <c:showVal val="0"/>
          <c:showCatName val="0"/>
          <c:showSerName val="0"/>
          <c:showPercent val="0"/>
          <c:showBubbleSize val="0"/>
        </c:dLbls>
        <c:gapWidth val="150"/>
        <c:shape val="pyramid"/>
        <c:axId val="242867960"/>
        <c:axId val="241115488"/>
        <c:axId val="0"/>
      </c:bar3DChart>
      <c:catAx>
        <c:axId val="242867960"/>
        <c:scaling>
          <c:orientation val="minMax"/>
        </c:scaling>
        <c:delete val="0"/>
        <c:axPos val="b"/>
        <c:numFmt formatCode="General" sourceLinked="1"/>
        <c:majorTickMark val="out"/>
        <c:minorTickMark val="none"/>
        <c:tickLblPos val="nextTo"/>
        <c:txPr>
          <a:bodyPr rot="0" vert="horz"/>
          <a:lstStyle/>
          <a:p>
            <a:pPr>
              <a:defRPr sz="891" b="1" i="0" u="none" strike="noStrike" baseline="0">
                <a:solidFill>
                  <a:srgbClr val="000000"/>
                </a:solidFill>
                <a:latin typeface="Times New Roman" pitchFamily="18" charset="0"/>
                <a:ea typeface="Calibri"/>
                <a:cs typeface="Times New Roman" pitchFamily="18" charset="0"/>
              </a:defRPr>
            </a:pPr>
            <a:endParaRPr lang="ru-RU"/>
          </a:p>
        </c:txPr>
        <c:crossAx val="241115488"/>
        <c:crosses val="autoZero"/>
        <c:auto val="1"/>
        <c:lblAlgn val="ctr"/>
        <c:lblOffset val="100"/>
        <c:noMultiLvlLbl val="0"/>
      </c:catAx>
      <c:valAx>
        <c:axId val="241115488"/>
        <c:scaling>
          <c:orientation val="minMax"/>
        </c:scaling>
        <c:delete val="1"/>
        <c:axPos val="l"/>
        <c:majorGridlines/>
        <c:numFmt formatCode="0.0" sourceLinked="1"/>
        <c:majorTickMark val="out"/>
        <c:minorTickMark val="none"/>
        <c:tickLblPos val="none"/>
        <c:crossAx val="242867960"/>
        <c:crosses val="autoZero"/>
        <c:crossBetween val="between"/>
      </c:valAx>
      <c:spPr>
        <a:noFill/>
        <a:ln w="22620">
          <a:noFill/>
        </a:ln>
      </c:spPr>
    </c:plotArea>
    <c:legend>
      <c:legendPos val="r"/>
      <c:overlay val="0"/>
      <c:txPr>
        <a:bodyPr/>
        <a:lstStyle/>
        <a:p>
          <a:pPr>
            <a:defRPr sz="100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showDLblsOverMax val="0"/>
  </c:chart>
  <c:spPr>
    <a:ln>
      <a:noFill/>
    </a:ln>
  </c:spPr>
  <c:txPr>
    <a:bodyPr/>
    <a:lstStyle/>
    <a:p>
      <a:pPr>
        <a:defRPr sz="891" b="0"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view3D>
    <c:floor>
      <c:thickness val="0"/>
    </c:floor>
    <c:sideWall>
      <c:thickness val="0"/>
    </c:sideWall>
    <c:backWall>
      <c:thickness val="0"/>
    </c:backWall>
    <c:plotArea>
      <c:layout>
        <c:manualLayout>
          <c:layoutTarget val="inner"/>
          <c:xMode val="edge"/>
          <c:yMode val="edge"/>
          <c:x val="4.5454545454545504E-3"/>
          <c:y val="6.9605568445475635E-2"/>
          <c:w val="0.71212121212122215"/>
          <c:h val="0.72621809744779664"/>
        </c:manualLayout>
      </c:layout>
      <c:bar3DChart>
        <c:barDir val="col"/>
        <c:grouping val="standard"/>
        <c:varyColors val="0"/>
        <c:ser>
          <c:idx val="0"/>
          <c:order val="0"/>
          <c:tx>
            <c:strRef>
              <c:f>Лист1!$B$1</c:f>
              <c:strCache>
                <c:ptCount val="1"/>
                <c:pt idx="0">
                  <c:v>2018 йил</c:v>
                </c:pt>
              </c:strCache>
            </c:strRef>
          </c:tx>
          <c:spPr>
            <a:solidFill>
              <a:srgbClr val="7030A0"/>
            </a:solidFill>
          </c:spPr>
          <c:invertIfNegative val="0"/>
          <c:dLbls>
            <c:dLbl>
              <c:idx val="0"/>
              <c:layout>
                <c:manualLayout>
                  <c:x val="1.1175898075809548E-2"/>
                  <c:y val="-2.017630067647611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175962036218203E-2"/>
                  <c:y val="-2.113302809647708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2494530849878649E-2"/>
                  <c:y val="-3.676129127659735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43"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Фермер хўжаликлари</c:v>
                </c:pt>
                <c:pt idx="1">
                  <c:v>Деҳқон (шахсий ёрдамчи) хўжаликлари</c:v>
                </c:pt>
                <c:pt idx="2">
                  <c:v>Қишлоқ хўжалиги ташкилотлари</c:v>
                </c:pt>
              </c:strCache>
            </c:strRef>
          </c:cat>
          <c:val>
            <c:numRef>
              <c:f>Лист1!$B$2:$B$4</c:f>
              <c:numCache>
                <c:formatCode>0.0</c:formatCode>
                <c:ptCount val="3"/>
                <c:pt idx="0">
                  <c:v>5.42</c:v>
                </c:pt>
                <c:pt idx="1">
                  <c:v>94.48</c:v>
                </c:pt>
                <c:pt idx="2">
                  <c:v>0.11</c:v>
                </c:pt>
              </c:numCache>
            </c:numRef>
          </c:val>
        </c:ser>
        <c:ser>
          <c:idx val="1"/>
          <c:order val="1"/>
          <c:tx>
            <c:strRef>
              <c:f>Лист1!$C$1</c:f>
              <c:strCache>
                <c:ptCount val="1"/>
                <c:pt idx="0">
                  <c:v>2019 йил</c:v>
                </c:pt>
              </c:strCache>
            </c:strRef>
          </c:tx>
          <c:spPr>
            <a:solidFill>
              <a:srgbClr val="92D050"/>
            </a:solidFill>
          </c:spPr>
          <c:invertIfNegative val="0"/>
          <c:dLbls>
            <c:dLbl>
              <c:idx val="0"/>
              <c:layout>
                <c:manualLayout>
                  <c:x val="1.3411154443461948E-2"/>
                  <c:y val="-3.529951118441040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5717635379308603E-2"/>
                  <c:y val="-1.886673374732831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5646257306133289E-2"/>
                  <c:y val="-4.301098493942782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43"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Фермер хўжаликлари</c:v>
                </c:pt>
                <c:pt idx="1">
                  <c:v>Деҳқон (шахсий ёрдамчи) хўжаликлари</c:v>
                </c:pt>
                <c:pt idx="2">
                  <c:v>Қишлоқ хўжалиги ташкилотлари</c:v>
                </c:pt>
              </c:strCache>
            </c:strRef>
          </c:cat>
          <c:val>
            <c:numRef>
              <c:f>Лист1!$C$2:$C$4</c:f>
              <c:numCache>
                <c:formatCode>General</c:formatCode>
                <c:ptCount val="3"/>
                <c:pt idx="0">
                  <c:v>9.6</c:v>
                </c:pt>
                <c:pt idx="1">
                  <c:v>90.3</c:v>
                </c:pt>
                <c:pt idx="2">
                  <c:v>0.1</c:v>
                </c:pt>
              </c:numCache>
            </c:numRef>
          </c:val>
        </c:ser>
        <c:dLbls>
          <c:showLegendKey val="0"/>
          <c:showVal val="0"/>
          <c:showCatName val="0"/>
          <c:showSerName val="0"/>
          <c:showPercent val="0"/>
          <c:showBubbleSize val="0"/>
        </c:dLbls>
        <c:gapWidth val="150"/>
        <c:shape val="pyramid"/>
        <c:axId val="311144776"/>
        <c:axId val="311145168"/>
        <c:axId val="307331688"/>
      </c:bar3DChart>
      <c:catAx>
        <c:axId val="311144776"/>
        <c:scaling>
          <c:orientation val="minMax"/>
        </c:scaling>
        <c:delete val="0"/>
        <c:axPos val="b"/>
        <c:numFmt formatCode="General" sourceLinked="1"/>
        <c:majorTickMark val="out"/>
        <c:minorTickMark val="none"/>
        <c:tickLblPos val="nextTo"/>
        <c:txPr>
          <a:bodyPr rot="0" vert="horz"/>
          <a:lstStyle/>
          <a:p>
            <a:pPr>
              <a:defRPr sz="943" b="1" i="0" u="none" strike="noStrike" baseline="0">
                <a:solidFill>
                  <a:srgbClr val="000000"/>
                </a:solidFill>
                <a:latin typeface="Times New Roman"/>
                <a:ea typeface="Times New Roman"/>
                <a:cs typeface="Times New Roman"/>
              </a:defRPr>
            </a:pPr>
            <a:endParaRPr lang="ru-RU"/>
          </a:p>
        </c:txPr>
        <c:crossAx val="311145168"/>
        <c:crosses val="autoZero"/>
        <c:auto val="1"/>
        <c:lblAlgn val="ctr"/>
        <c:lblOffset val="100"/>
        <c:noMultiLvlLbl val="0"/>
      </c:catAx>
      <c:valAx>
        <c:axId val="311145168"/>
        <c:scaling>
          <c:orientation val="minMax"/>
        </c:scaling>
        <c:delete val="1"/>
        <c:axPos val="l"/>
        <c:majorGridlines/>
        <c:numFmt formatCode="0.0" sourceLinked="1"/>
        <c:majorTickMark val="out"/>
        <c:minorTickMark val="none"/>
        <c:tickLblPos val="none"/>
        <c:crossAx val="311144776"/>
        <c:crosses val="autoZero"/>
        <c:crossBetween val="between"/>
      </c:valAx>
      <c:serAx>
        <c:axId val="307331688"/>
        <c:scaling>
          <c:orientation val="minMax"/>
        </c:scaling>
        <c:delete val="1"/>
        <c:axPos val="b"/>
        <c:majorTickMark val="out"/>
        <c:minorTickMark val="none"/>
        <c:tickLblPos val="none"/>
        <c:crossAx val="311145168"/>
        <c:crosses val="autoZero"/>
      </c:serAx>
      <c:spPr>
        <a:noFill/>
        <a:ln w="22820">
          <a:noFill/>
        </a:ln>
      </c:spPr>
    </c:plotArea>
    <c:legend>
      <c:legendPos val="r"/>
      <c:overlay val="0"/>
      <c:txPr>
        <a:bodyPr/>
        <a:lstStyle/>
        <a:p>
          <a:pPr>
            <a:defRPr sz="10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c:spPr>
  <c:txPr>
    <a:bodyPr/>
    <a:lstStyle/>
    <a:p>
      <a:pPr>
        <a:defRPr sz="898" b="0" i="0" u="none" strike="noStrike" baseline="0">
          <a:solidFill>
            <a:srgbClr val="000000"/>
          </a:solidFill>
          <a:latin typeface="Calibri"/>
          <a:ea typeface="Calibri"/>
          <a:cs typeface="Calibri"/>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0.02257</cdr:x>
      <cdr:y>0.0671</cdr:y>
    </cdr:from>
    <cdr:to>
      <cdr:x>0.23513</cdr:x>
      <cdr:y>0.07838</cdr:y>
    </cdr:to>
    <cdr:sp macro="" textlink="">
      <cdr:nvSpPr>
        <cdr:cNvPr id="2" name="TextBox 1"/>
        <cdr:cNvSpPr txBox="1"/>
      </cdr:nvSpPr>
      <cdr:spPr>
        <a:xfrm xmlns:a="http://schemas.openxmlformats.org/drawingml/2006/main">
          <a:off x="186418" y="323850"/>
          <a:ext cx="1755322" cy="5442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16</Pages>
  <Words>1570</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Murodkasimov Botir</dc:creator>
  <cp:keywords/>
  <dc:description/>
  <cp:lastModifiedBy>Ilyos</cp:lastModifiedBy>
  <cp:revision>5</cp:revision>
  <dcterms:created xsi:type="dcterms:W3CDTF">2019-07-26T14:25:00Z</dcterms:created>
  <dcterms:modified xsi:type="dcterms:W3CDTF">2019-07-27T04:57:00Z</dcterms:modified>
</cp:coreProperties>
</file>