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743" w:type="dxa"/>
        <w:tblLook w:val="04A0" w:firstRow="1" w:lastRow="0" w:firstColumn="1" w:lastColumn="0" w:noHBand="0" w:noVBand="1"/>
      </w:tblPr>
      <w:tblGrid>
        <w:gridCol w:w="6805"/>
        <w:gridCol w:w="3402"/>
      </w:tblGrid>
      <w:tr w:rsidR="0037045D" w:rsidRPr="00E014B1" w:rsidTr="00691D13">
        <w:tc>
          <w:tcPr>
            <w:tcW w:w="6805" w:type="dxa"/>
          </w:tcPr>
          <w:p w:rsidR="0037045D" w:rsidRPr="00901D19" w:rsidRDefault="0037045D" w:rsidP="00691D13">
            <w:pPr>
              <w:rPr>
                <w:sz w:val="28"/>
                <w:szCs w:val="28"/>
                <w:lang w:val="uz-Cyrl-UZ"/>
              </w:rPr>
            </w:pPr>
          </w:p>
          <w:p w:rsidR="0037045D" w:rsidRPr="00901D19" w:rsidRDefault="0037045D" w:rsidP="00691D13">
            <w:pPr>
              <w:rPr>
                <w:sz w:val="28"/>
                <w:szCs w:val="28"/>
                <w:lang w:val="uz-Cyrl-UZ"/>
              </w:rPr>
            </w:pPr>
          </w:p>
          <w:p w:rsidR="0037045D" w:rsidRDefault="0037045D" w:rsidP="00691D13">
            <w:pPr>
              <w:rPr>
                <w:sz w:val="28"/>
                <w:szCs w:val="28"/>
                <w:lang w:val="uz-Cyrl-UZ"/>
              </w:rPr>
            </w:pPr>
            <w:r w:rsidRPr="002463D4">
              <w:rPr>
                <w:sz w:val="28"/>
                <w:szCs w:val="28"/>
                <w:lang w:val="uz-Cyrl-UZ"/>
              </w:rPr>
              <w:br w:type="page"/>
            </w:r>
            <w:r>
              <w:rPr>
                <w:sz w:val="28"/>
                <w:szCs w:val="28"/>
                <w:lang w:val="uz-Cyrl-UZ"/>
              </w:rPr>
              <w:tab/>
            </w:r>
          </w:p>
          <w:p w:rsidR="0037045D" w:rsidRPr="00E014B1" w:rsidRDefault="0037045D" w:rsidP="00691D13">
            <w:pPr>
              <w:rPr>
                <w:b/>
                <w:sz w:val="28"/>
                <w:szCs w:val="28"/>
                <w:lang w:val="uz-Cyrl-UZ"/>
              </w:rPr>
            </w:pPr>
            <w:r>
              <w:rPr>
                <w:b/>
                <w:sz w:val="28"/>
                <w:szCs w:val="28"/>
                <w:lang w:val="uz-Cyrl-UZ"/>
              </w:rPr>
              <w:br w:type="page"/>
            </w:r>
          </w:p>
        </w:tc>
        <w:tc>
          <w:tcPr>
            <w:tcW w:w="3402" w:type="dxa"/>
            <w:vAlign w:val="center"/>
          </w:tcPr>
          <w:p w:rsidR="0037045D" w:rsidRDefault="0037045D" w:rsidP="00691D13">
            <w:pPr>
              <w:ind w:firstLine="34"/>
              <w:jc w:val="center"/>
              <w:rPr>
                <w:b/>
                <w:lang w:val="uz-Cyrl-UZ"/>
              </w:rPr>
            </w:pPr>
            <w:r w:rsidRPr="0048201B">
              <w:rPr>
                <w:b/>
                <w:lang w:val="uz-Cyrl-UZ"/>
              </w:rPr>
              <w:t>Вилоят ҳокимининг</w:t>
            </w:r>
          </w:p>
          <w:p w:rsidR="0037045D" w:rsidRDefault="0037045D" w:rsidP="00691D13">
            <w:pPr>
              <w:ind w:firstLine="34"/>
              <w:jc w:val="center"/>
              <w:rPr>
                <w:b/>
                <w:lang w:val="uz-Cyrl-UZ"/>
              </w:rPr>
            </w:pPr>
            <w:r w:rsidRPr="0048201B">
              <w:rPr>
                <w:b/>
                <w:lang w:val="uz-Cyrl-UZ"/>
              </w:rPr>
              <w:t>201</w:t>
            </w:r>
            <w:r w:rsidR="00824AE8">
              <w:rPr>
                <w:b/>
                <w:lang w:val="uz-Cyrl-UZ"/>
              </w:rPr>
              <w:t>9</w:t>
            </w:r>
            <w:r w:rsidRPr="0048201B">
              <w:rPr>
                <w:b/>
                <w:lang w:val="uz-Cyrl-UZ"/>
              </w:rPr>
              <w:t xml:space="preserve"> йил</w:t>
            </w:r>
            <w:r>
              <w:rPr>
                <w:b/>
                <w:lang w:val="uz-Cyrl-UZ"/>
              </w:rPr>
              <w:t xml:space="preserve"> </w:t>
            </w:r>
            <w:r w:rsidRPr="0048201B">
              <w:rPr>
                <w:b/>
                <w:lang w:val="uz-Cyrl-UZ"/>
              </w:rPr>
              <w:t>“___”</w:t>
            </w:r>
            <w:r w:rsidRPr="00ED4EE7">
              <w:rPr>
                <w:b/>
                <w:lang w:val="uz-Cyrl-UZ"/>
              </w:rPr>
              <w:t xml:space="preserve"> </w:t>
            </w:r>
            <w:r w:rsidR="00824AE8">
              <w:rPr>
                <w:b/>
                <w:lang w:val="uz-Cyrl-UZ"/>
              </w:rPr>
              <w:t>январ</w:t>
            </w:r>
            <w:r>
              <w:rPr>
                <w:b/>
                <w:lang w:val="uz-Cyrl-UZ"/>
              </w:rPr>
              <w:t>да</w:t>
            </w:r>
            <w:r w:rsidRPr="0048201B">
              <w:rPr>
                <w:b/>
                <w:lang w:val="uz-Cyrl-UZ"/>
              </w:rPr>
              <w:t>ги</w:t>
            </w:r>
          </w:p>
          <w:p w:rsidR="0037045D" w:rsidRDefault="0037045D" w:rsidP="00691D13">
            <w:pPr>
              <w:ind w:firstLine="34"/>
              <w:jc w:val="center"/>
              <w:rPr>
                <w:b/>
                <w:lang w:val="uz-Cyrl-UZ"/>
              </w:rPr>
            </w:pPr>
            <w:r w:rsidRPr="00ED4EE7">
              <w:rPr>
                <w:b/>
                <w:lang w:val="uz-Cyrl-UZ"/>
              </w:rPr>
              <w:t>___</w:t>
            </w:r>
            <w:r w:rsidRPr="0048201B">
              <w:rPr>
                <w:b/>
                <w:lang w:val="uz-Cyrl-UZ"/>
              </w:rPr>
              <w:t xml:space="preserve">___ </w:t>
            </w:r>
            <w:r w:rsidRPr="00503251">
              <w:rPr>
                <w:lang w:val="uz-Cyrl-UZ"/>
              </w:rPr>
              <w:t>-</w:t>
            </w:r>
            <w:r w:rsidRPr="0048201B">
              <w:rPr>
                <w:b/>
                <w:lang w:val="uz-Cyrl-UZ"/>
              </w:rPr>
              <w:t>сонли қарорига</w:t>
            </w:r>
          </w:p>
          <w:p w:rsidR="0037045D" w:rsidRPr="0048201B" w:rsidRDefault="0037045D" w:rsidP="00691D13">
            <w:pPr>
              <w:ind w:firstLine="34"/>
              <w:jc w:val="center"/>
              <w:rPr>
                <w:b/>
                <w:sz w:val="26"/>
                <w:szCs w:val="26"/>
                <w:lang w:val="uz-Cyrl-UZ"/>
              </w:rPr>
            </w:pPr>
            <w:r>
              <w:rPr>
                <w:b/>
                <w:lang w:val="uz-Cyrl-UZ"/>
              </w:rPr>
              <w:t>1</w:t>
            </w:r>
            <w:r w:rsidRPr="0048201B">
              <w:rPr>
                <w:b/>
                <w:lang w:val="uz-Cyrl-UZ"/>
              </w:rPr>
              <w:t>-илова</w:t>
            </w:r>
          </w:p>
          <w:p w:rsidR="0037045D" w:rsidRPr="00E014B1" w:rsidRDefault="0037045D" w:rsidP="00691D13">
            <w:pPr>
              <w:ind w:firstLine="34"/>
              <w:jc w:val="right"/>
              <w:rPr>
                <w:b/>
                <w:sz w:val="28"/>
                <w:szCs w:val="28"/>
                <w:lang w:val="uz-Cyrl-UZ"/>
              </w:rPr>
            </w:pPr>
          </w:p>
        </w:tc>
      </w:tr>
    </w:tbl>
    <w:p w:rsidR="0037045D" w:rsidRDefault="0037045D" w:rsidP="0037045D">
      <w:pPr>
        <w:spacing w:line="276" w:lineRule="auto"/>
        <w:jc w:val="center"/>
        <w:rPr>
          <w:b/>
          <w:sz w:val="28"/>
          <w:szCs w:val="28"/>
          <w:lang w:val="uz-Cyrl-UZ"/>
        </w:rPr>
      </w:pPr>
      <w:r>
        <w:rPr>
          <w:b/>
          <w:sz w:val="28"/>
          <w:szCs w:val="28"/>
          <w:lang w:val="uz-Cyrl-UZ"/>
        </w:rPr>
        <w:t>Самарқанд в</w:t>
      </w:r>
      <w:r w:rsidRPr="009208AB">
        <w:rPr>
          <w:b/>
          <w:sz w:val="28"/>
          <w:szCs w:val="28"/>
          <w:lang w:val="uz-Cyrl-UZ"/>
        </w:rPr>
        <w:t>илоят</w:t>
      </w:r>
      <w:r>
        <w:rPr>
          <w:b/>
          <w:sz w:val="28"/>
          <w:szCs w:val="28"/>
          <w:lang w:val="uz-Cyrl-UZ"/>
        </w:rPr>
        <w:t>и</w:t>
      </w:r>
      <w:r w:rsidRPr="009208AB">
        <w:rPr>
          <w:b/>
          <w:sz w:val="28"/>
          <w:szCs w:val="28"/>
          <w:lang w:val="uz-Cyrl-UZ"/>
        </w:rPr>
        <w:t xml:space="preserve">да </w:t>
      </w:r>
      <w:r>
        <w:rPr>
          <w:b/>
          <w:sz w:val="28"/>
          <w:szCs w:val="28"/>
          <w:lang w:val="uz-Cyrl-UZ"/>
        </w:rPr>
        <w:t>2019 йилда д</w:t>
      </w:r>
      <w:r w:rsidRPr="009208AB">
        <w:rPr>
          <w:b/>
          <w:sz w:val="28"/>
          <w:szCs w:val="28"/>
          <w:lang w:val="uz-Cyrl-UZ"/>
        </w:rPr>
        <w:t>авлат</w:t>
      </w:r>
      <w:r>
        <w:rPr>
          <w:b/>
          <w:sz w:val="28"/>
          <w:szCs w:val="28"/>
          <w:lang w:val="uz-Cyrl-UZ"/>
        </w:rPr>
        <w:t xml:space="preserve"> к</w:t>
      </w:r>
      <w:r w:rsidRPr="009208AB">
        <w:rPr>
          <w:b/>
          <w:sz w:val="28"/>
          <w:szCs w:val="28"/>
          <w:lang w:val="uz-Cyrl-UZ"/>
        </w:rPr>
        <w:t>ўчмас</w:t>
      </w:r>
      <w:r>
        <w:rPr>
          <w:b/>
          <w:sz w:val="28"/>
          <w:szCs w:val="28"/>
          <w:lang w:val="uz-Cyrl-UZ"/>
        </w:rPr>
        <w:t xml:space="preserve"> м</w:t>
      </w:r>
      <w:r w:rsidRPr="009208AB">
        <w:rPr>
          <w:b/>
          <w:sz w:val="28"/>
          <w:szCs w:val="28"/>
          <w:lang w:val="uz-Cyrl-UZ"/>
        </w:rPr>
        <w:t>улкидан</w:t>
      </w:r>
      <w:r>
        <w:rPr>
          <w:b/>
          <w:sz w:val="28"/>
          <w:szCs w:val="28"/>
          <w:lang w:val="uz-Cyrl-UZ"/>
        </w:rPr>
        <w:t xml:space="preserve"> фойдаланганлик </w:t>
      </w:r>
      <w:r w:rsidRPr="009208AB">
        <w:rPr>
          <w:b/>
          <w:sz w:val="28"/>
          <w:szCs w:val="28"/>
          <w:lang w:val="uz-Cyrl-UZ"/>
        </w:rPr>
        <w:t>учун</w:t>
      </w:r>
      <w:r>
        <w:rPr>
          <w:b/>
          <w:sz w:val="28"/>
          <w:szCs w:val="28"/>
          <w:lang w:val="uz-Cyrl-UZ"/>
        </w:rPr>
        <w:t xml:space="preserve"> </w:t>
      </w:r>
      <w:r w:rsidRPr="009208AB">
        <w:rPr>
          <w:b/>
          <w:sz w:val="28"/>
          <w:szCs w:val="28"/>
          <w:lang w:val="uz-Cyrl-UZ"/>
        </w:rPr>
        <w:t>ижара</w:t>
      </w:r>
      <w:r>
        <w:rPr>
          <w:b/>
          <w:sz w:val="28"/>
          <w:szCs w:val="28"/>
          <w:lang w:val="uz-Cyrl-UZ"/>
        </w:rPr>
        <w:t xml:space="preserve"> </w:t>
      </w:r>
      <w:r w:rsidRPr="009208AB">
        <w:rPr>
          <w:b/>
          <w:sz w:val="28"/>
          <w:szCs w:val="28"/>
          <w:lang w:val="uz-Cyrl-UZ"/>
        </w:rPr>
        <w:t>тўловининг</w:t>
      </w:r>
      <w:r>
        <w:rPr>
          <w:b/>
          <w:sz w:val="28"/>
          <w:szCs w:val="28"/>
          <w:lang w:val="uz-Cyrl-UZ"/>
        </w:rPr>
        <w:t xml:space="preserve"> </w:t>
      </w:r>
      <w:r w:rsidRPr="009208AB">
        <w:rPr>
          <w:b/>
          <w:sz w:val="28"/>
          <w:szCs w:val="28"/>
          <w:lang w:val="uz-Cyrl-UZ"/>
        </w:rPr>
        <w:t>энг кам ставкалари</w:t>
      </w:r>
      <w:r w:rsidRPr="007576A4">
        <w:rPr>
          <w:b/>
          <w:sz w:val="28"/>
          <w:szCs w:val="28"/>
          <w:lang w:val="uz-Cyrl-UZ"/>
        </w:rPr>
        <w:t xml:space="preserve"> </w:t>
      </w:r>
    </w:p>
    <w:p w:rsidR="0037045D" w:rsidRPr="0048201B" w:rsidRDefault="00ED4EE7" w:rsidP="0037045D">
      <w:pPr>
        <w:jc w:val="center"/>
        <w:rPr>
          <w:lang w:val="uz-Cyrl-UZ"/>
        </w:rPr>
      </w:pPr>
      <w:bookmarkStart w:id="0" w:name="_GoBack"/>
      <w:bookmarkEnd w:id="0"/>
      <w:r w:rsidRPr="0048201B">
        <w:rPr>
          <w:lang w:val="uz-Cyrl-UZ"/>
        </w:rPr>
        <w:t xml:space="preserve"> </w:t>
      </w:r>
      <w:r w:rsidR="0037045D" w:rsidRPr="0048201B">
        <w:rPr>
          <w:lang w:val="uz-Cyrl-UZ"/>
        </w:rPr>
        <w:t xml:space="preserve">(бир йилга умумий фойдаланиш майдонининг </w:t>
      </w:r>
      <w:smartTag w:uri="urn:schemas-microsoft-com:office:smarttags" w:element="metricconverter">
        <w:smartTagPr>
          <w:attr w:name="ProductID" w:val="1 кв. м"/>
        </w:smartTagPr>
        <w:r w:rsidR="0037045D" w:rsidRPr="0048201B">
          <w:rPr>
            <w:lang w:val="uz-Cyrl-UZ"/>
          </w:rPr>
          <w:t>1 кв. м</w:t>
        </w:r>
      </w:smartTag>
      <w:r w:rsidR="0037045D" w:rsidRPr="0048201B">
        <w:rPr>
          <w:lang w:val="uz-Cyrl-UZ"/>
        </w:rPr>
        <w:t xml:space="preserve"> учун)</w:t>
      </w:r>
    </w:p>
    <w:tbl>
      <w:tblPr>
        <w:tblpPr w:leftFromText="180" w:rightFromText="180" w:vertAnchor="text" w:horzAnchor="margin" w:tblpXSpec="center" w:tblpY="182"/>
        <w:tblW w:w="9348" w:type="dxa"/>
        <w:tblLayout w:type="fixed"/>
        <w:tblCellMar>
          <w:left w:w="40" w:type="dxa"/>
          <w:right w:w="40" w:type="dxa"/>
        </w:tblCellMar>
        <w:tblLook w:val="0000" w:firstRow="0" w:lastRow="0" w:firstColumn="0" w:lastColumn="0" w:noHBand="0" w:noVBand="0"/>
      </w:tblPr>
      <w:tblGrid>
        <w:gridCol w:w="607"/>
        <w:gridCol w:w="4772"/>
        <w:gridCol w:w="1984"/>
        <w:gridCol w:w="1985"/>
      </w:tblGrid>
      <w:tr w:rsidR="0037045D" w:rsidRPr="006D6920" w:rsidTr="0037045D">
        <w:tc>
          <w:tcPr>
            <w:tcW w:w="607" w:type="dxa"/>
            <w:vMerge w:val="restart"/>
            <w:tcBorders>
              <w:top w:val="single" w:sz="6" w:space="0" w:color="auto"/>
              <w:left w:val="single" w:sz="6" w:space="0" w:color="auto"/>
              <w:right w:val="single" w:sz="6" w:space="0" w:color="auto"/>
            </w:tcBorders>
            <w:vAlign w:val="center"/>
          </w:tcPr>
          <w:p w:rsidR="0037045D" w:rsidRPr="009904C0" w:rsidRDefault="0037045D" w:rsidP="00691D13">
            <w:pPr>
              <w:spacing w:line="288" w:lineRule="auto"/>
              <w:jc w:val="center"/>
              <w:rPr>
                <w:b/>
                <w:sz w:val="28"/>
                <w:szCs w:val="28"/>
              </w:rPr>
            </w:pPr>
            <w:r w:rsidRPr="009904C0">
              <w:rPr>
                <w:b/>
                <w:sz w:val="28"/>
                <w:szCs w:val="28"/>
              </w:rPr>
              <w:t>Т/р</w:t>
            </w:r>
          </w:p>
        </w:tc>
        <w:tc>
          <w:tcPr>
            <w:tcW w:w="4772" w:type="dxa"/>
            <w:vMerge w:val="restart"/>
            <w:tcBorders>
              <w:top w:val="single" w:sz="6" w:space="0" w:color="auto"/>
              <w:left w:val="single" w:sz="6" w:space="0" w:color="auto"/>
              <w:right w:val="single" w:sz="6" w:space="0" w:color="auto"/>
            </w:tcBorders>
            <w:vAlign w:val="center"/>
          </w:tcPr>
          <w:p w:rsidR="0037045D" w:rsidRPr="00503251" w:rsidRDefault="0037045D" w:rsidP="00691D13">
            <w:pPr>
              <w:spacing w:line="288" w:lineRule="auto"/>
              <w:jc w:val="center"/>
              <w:rPr>
                <w:b/>
                <w:sz w:val="28"/>
                <w:szCs w:val="28"/>
                <w:lang w:val="uz-Cyrl-UZ"/>
              </w:rPr>
            </w:pPr>
            <w:proofErr w:type="spellStart"/>
            <w:r>
              <w:rPr>
                <w:b/>
                <w:sz w:val="28"/>
                <w:szCs w:val="28"/>
              </w:rPr>
              <w:t>Ижарага</w:t>
            </w:r>
            <w:proofErr w:type="spellEnd"/>
            <w:r>
              <w:rPr>
                <w:b/>
                <w:sz w:val="28"/>
                <w:szCs w:val="28"/>
              </w:rPr>
              <w:t xml:space="preserve"> </w:t>
            </w:r>
            <w:proofErr w:type="spellStart"/>
            <w:r>
              <w:rPr>
                <w:b/>
                <w:sz w:val="28"/>
                <w:szCs w:val="28"/>
              </w:rPr>
              <w:t>бериладиган</w:t>
            </w:r>
            <w:proofErr w:type="spellEnd"/>
            <w:r>
              <w:rPr>
                <w:b/>
                <w:sz w:val="28"/>
                <w:szCs w:val="28"/>
              </w:rPr>
              <w:t xml:space="preserve"> </w:t>
            </w:r>
            <w:proofErr w:type="spellStart"/>
            <w:r>
              <w:rPr>
                <w:b/>
                <w:sz w:val="28"/>
                <w:szCs w:val="28"/>
              </w:rPr>
              <w:t>майдондан</w:t>
            </w:r>
            <w:proofErr w:type="spellEnd"/>
            <w:r>
              <w:rPr>
                <w:b/>
                <w:sz w:val="28"/>
                <w:szCs w:val="28"/>
              </w:rPr>
              <w:t xml:space="preserve"> </w:t>
            </w:r>
            <w:proofErr w:type="spellStart"/>
            <w:r>
              <w:rPr>
                <w:b/>
                <w:sz w:val="28"/>
                <w:szCs w:val="28"/>
              </w:rPr>
              <w:t>фойдаланиш</w:t>
            </w:r>
            <w:proofErr w:type="spellEnd"/>
            <w:r>
              <w:rPr>
                <w:b/>
                <w:sz w:val="28"/>
                <w:szCs w:val="28"/>
              </w:rPr>
              <w:t xml:space="preserve"> </w:t>
            </w:r>
            <w:proofErr w:type="spellStart"/>
            <w:r>
              <w:rPr>
                <w:b/>
                <w:sz w:val="28"/>
                <w:szCs w:val="28"/>
              </w:rPr>
              <w:t>ма</w:t>
            </w:r>
            <w:proofErr w:type="spellEnd"/>
            <w:r>
              <w:rPr>
                <w:b/>
                <w:sz w:val="28"/>
                <w:szCs w:val="28"/>
                <w:lang w:val="uz-Cyrl-UZ"/>
              </w:rPr>
              <w:t>қ</w:t>
            </w:r>
            <w:r>
              <w:rPr>
                <w:b/>
                <w:sz w:val="28"/>
                <w:szCs w:val="28"/>
              </w:rPr>
              <w:t>сади</w:t>
            </w:r>
          </w:p>
        </w:tc>
        <w:tc>
          <w:tcPr>
            <w:tcW w:w="3969" w:type="dxa"/>
            <w:gridSpan w:val="2"/>
            <w:tcBorders>
              <w:top w:val="single" w:sz="6" w:space="0" w:color="auto"/>
              <w:left w:val="single" w:sz="6" w:space="0" w:color="auto"/>
              <w:bottom w:val="single" w:sz="6" w:space="0" w:color="auto"/>
              <w:right w:val="single" w:sz="6" w:space="0" w:color="auto"/>
            </w:tcBorders>
            <w:vAlign w:val="center"/>
          </w:tcPr>
          <w:p w:rsidR="0037045D" w:rsidRPr="009904C0" w:rsidRDefault="0037045D" w:rsidP="00691D13">
            <w:pPr>
              <w:spacing w:line="288" w:lineRule="auto"/>
              <w:jc w:val="center"/>
              <w:rPr>
                <w:b/>
                <w:sz w:val="28"/>
                <w:szCs w:val="28"/>
              </w:rPr>
            </w:pPr>
            <w:r w:rsidRPr="009904C0">
              <w:rPr>
                <w:b/>
                <w:sz w:val="28"/>
                <w:szCs w:val="28"/>
              </w:rPr>
              <w:t>1</w:t>
            </w:r>
            <w:r>
              <w:rPr>
                <w:b/>
                <w:sz w:val="28"/>
                <w:szCs w:val="28"/>
                <w:lang w:val="uz-Cyrl-UZ"/>
              </w:rPr>
              <w:t xml:space="preserve"> </w:t>
            </w:r>
            <w:proofErr w:type="spellStart"/>
            <w:r w:rsidRPr="009904C0">
              <w:rPr>
                <w:b/>
                <w:sz w:val="28"/>
                <w:szCs w:val="28"/>
              </w:rPr>
              <w:t>кв.м</w:t>
            </w:r>
            <w:proofErr w:type="spellEnd"/>
            <w:r w:rsidRPr="009904C0">
              <w:rPr>
                <w:b/>
                <w:sz w:val="28"/>
                <w:szCs w:val="28"/>
              </w:rPr>
              <w:t xml:space="preserve"> </w:t>
            </w:r>
            <w:proofErr w:type="spellStart"/>
            <w:r w:rsidRPr="009904C0">
              <w:rPr>
                <w:b/>
                <w:sz w:val="28"/>
                <w:szCs w:val="28"/>
              </w:rPr>
              <w:t>учун</w:t>
            </w:r>
            <w:proofErr w:type="spellEnd"/>
            <w:r w:rsidRPr="009904C0">
              <w:rPr>
                <w:b/>
                <w:sz w:val="28"/>
                <w:szCs w:val="28"/>
              </w:rPr>
              <w:t xml:space="preserve"> </w:t>
            </w:r>
            <w:proofErr w:type="spellStart"/>
            <w:r w:rsidRPr="009904C0">
              <w:rPr>
                <w:b/>
                <w:sz w:val="28"/>
                <w:szCs w:val="28"/>
              </w:rPr>
              <w:t>йилл</w:t>
            </w:r>
            <w:proofErr w:type="spellEnd"/>
            <w:r>
              <w:rPr>
                <w:b/>
                <w:sz w:val="28"/>
                <w:szCs w:val="28"/>
                <w:lang w:val="uz-Cyrl-UZ"/>
              </w:rPr>
              <w:t>и</w:t>
            </w:r>
            <w:r w:rsidRPr="009904C0">
              <w:rPr>
                <w:b/>
                <w:sz w:val="28"/>
                <w:szCs w:val="28"/>
              </w:rPr>
              <w:t xml:space="preserve">к </w:t>
            </w:r>
            <w:proofErr w:type="spellStart"/>
            <w:r w:rsidRPr="009904C0">
              <w:rPr>
                <w:b/>
                <w:sz w:val="28"/>
                <w:szCs w:val="28"/>
              </w:rPr>
              <w:t>энг</w:t>
            </w:r>
            <w:proofErr w:type="spellEnd"/>
            <w:r w:rsidRPr="009904C0">
              <w:rPr>
                <w:b/>
                <w:sz w:val="28"/>
                <w:szCs w:val="28"/>
              </w:rPr>
              <w:t xml:space="preserve"> </w:t>
            </w:r>
            <w:proofErr w:type="spellStart"/>
            <w:r w:rsidRPr="009904C0">
              <w:rPr>
                <w:b/>
                <w:sz w:val="28"/>
                <w:szCs w:val="28"/>
              </w:rPr>
              <w:t>кам</w:t>
            </w:r>
            <w:proofErr w:type="spellEnd"/>
            <w:r w:rsidRPr="009904C0">
              <w:rPr>
                <w:b/>
                <w:sz w:val="28"/>
                <w:szCs w:val="28"/>
              </w:rPr>
              <w:t xml:space="preserve"> ставка (с</w:t>
            </w:r>
            <w:r>
              <w:rPr>
                <w:b/>
                <w:sz w:val="28"/>
                <w:szCs w:val="28"/>
                <w:lang w:val="uz-Cyrl-UZ"/>
              </w:rPr>
              <w:t>ў</w:t>
            </w:r>
            <w:r w:rsidRPr="009904C0">
              <w:rPr>
                <w:b/>
                <w:sz w:val="28"/>
                <w:szCs w:val="28"/>
              </w:rPr>
              <w:t>м</w:t>
            </w:r>
            <w:r>
              <w:rPr>
                <w:b/>
                <w:sz w:val="28"/>
                <w:szCs w:val="28"/>
                <w:lang w:val="uz-Cyrl-UZ"/>
              </w:rPr>
              <w:t>да</w:t>
            </w:r>
            <w:r w:rsidRPr="009904C0">
              <w:rPr>
                <w:b/>
                <w:sz w:val="28"/>
                <w:szCs w:val="28"/>
              </w:rPr>
              <w:t>)</w:t>
            </w:r>
            <w:r>
              <w:rPr>
                <w:b/>
                <w:sz w:val="28"/>
                <w:szCs w:val="28"/>
              </w:rPr>
              <w:t xml:space="preserve"> </w:t>
            </w:r>
          </w:p>
        </w:tc>
      </w:tr>
      <w:tr w:rsidR="0037045D" w:rsidRPr="006D6920" w:rsidTr="0037045D">
        <w:tc>
          <w:tcPr>
            <w:tcW w:w="607" w:type="dxa"/>
            <w:vMerge/>
            <w:tcBorders>
              <w:left w:val="single" w:sz="6" w:space="0" w:color="auto"/>
              <w:bottom w:val="single" w:sz="6" w:space="0" w:color="auto"/>
              <w:right w:val="single" w:sz="6" w:space="0" w:color="auto"/>
            </w:tcBorders>
          </w:tcPr>
          <w:p w:rsidR="0037045D" w:rsidRPr="006D6920" w:rsidRDefault="0037045D" w:rsidP="00691D13">
            <w:pPr>
              <w:spacing w:line="288" w:lineRule="auto"/>
              <w:rPr>
                <w:sz w:val="28"/>
                <w:szCs w:val="28"/>
              </w:rPr>
            </w:pPr>
          </w:p>
        </w:tc>
        <w:tc>
          <w:tcPr>
            <w:tcW w:w="4772" w:type="dxa"/>
            <w:vMerge/>
            <w:tcBorders>
              <w:left w:val="single" w:sz="6" w:space="0" w:color="auto"/>
              <w:bottom w:val="single" w:sz="6" w:space="0" w:color="auto"/>
              <w:right w:val="single" w:sz="6" w:space="0" w:color="auto"/>
            </w:tcBorders>
          </w:tcPr>
          <w:p w:rsidR="0037045D" w:rsidRPr="002D08ED" w:rsidRDefault="0037045D" w:rsidP="00691D13">
            <w:pPr>
              <w:spacing w:line="288" w:lineRule="auto"/>
              <w:jc w:val="center"/>
              <w:rPr>
                <w:b/>
                <w:sz w:val="28"/>
                <w:szCs w:val="28"/>
              </w:rPr>
            </w:pP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b/>
                <w:sz w:val="28"/>
                <w:szCs w:val="28"/>
                <w:lang w:val="uz-Cyrl-UZ"/>
              </w:rPr>
            </w:pPr>
            <w:r w:rsidRPr="002267CD">
              <w:rPr>
                <w:b/>
                <w:sz w:val="28"/>
                <w:szCs w:val="28"/>
              </w:rPr>
              <w:t>Сам</w:t>
            </w:r>
            <w:r w:rsidRPr="002267CD">
              <w:rPr>
                <w:b/>
                <w:sz w:val="28"/>
                <w:szCs w:val="28"/>
                <w:lang w:val="uz-Cyrl-UZ"/>
              </w:rPr>
              <w:t>арқанд шаҳри учун</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b/>
                <w:sz w:val="28"/>
                <w:szCs w:val="28"/>
                <w:lang w:val="uz-Cyrl-UZ"/>
              </w:rPr>
            </w:pPr>
            <w:r w:rsidRPr="002267CD">
              <w:rPr>
                <w:b/>
                <w:sz w:val="28"/>
                <w:szCs w:val="28"/>
                <w:lang w:val="uz-Cyrl-UZ"/>
              </w:rPr>
              <w:t>Туман</w:t>
            </w:r>
            <w:r>
              <w:rPr>
                <w:b/>
                <w:sz w:val="28"/>
                <w:szCs w:val="28"/>
                <w:lang w:val="uz-Cyrl-UZ"/>
              </w:rPr>
              <w:t>лар</w:t>
            </w:r>
            <w:r w:rsidRPr="002267CD">
              <w:rPr>
                <w:b/>
                <w:sz w:val="28"/>
                <w:szCs w:val="28"/>
                <w:lang w:val="uz-Cyrl-UZ"/>
              </w:rPr>
              <w:t xml:space="preserve"> ва шаҳарлар учун</w:t>
            </w:r>
          </w:p>
        </w:tc>
      </w:tr>
      <w:tr w:rsidR="0037045D" w:rsidRPr="006D6920" w:rsidTr="0037045D">
        <w:tc>
          <w:tcPr>
            <w:tcW w:w="9348" w:type="dxa"/>
            <w:gridSpan w:val="4"/>
            <w:tcBorders>
              <w:left w:val="single" w:sz="6" w:space="0" w:color="auto"/>
              <w:bottom w:val="single" w:sz="6" w:space="0" w:color="auto"/>
              <w:right w:val="single" w:sz="6" w:space="0" w:color="auto"/>
            </w:tcBorders>
          </w:tcPr>
          <w:p w:rsidR="0037045D" w:rsidRPr="002267CD" w:rsidRDefault="0037045D" w:rsidP="00691D13">
            <w:pPr>
              <w:spacing w:line="288" w:lineRule="auto"/>
              <w:jc w:val="center"/>
              <w:rPr>
                <w:b/>
                <w:sz w:val="28"/>
                <w:szCs w:val="28"/>
                <w:lang w:val="uz-Cyrl-UZ"/>
              </w:rPr>
            </w:pPr>
            <w:proofErr w:type="spellStart"/>
            <w:r w:rsidRPr="002D08ED">
              <w:rPr>
                <w:b/>
                <w:sz w:val="28"/>
                <w:szCs w:val="28"/>
              </w:rPr>
              <w:t>Саноат</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F53F0F" w:rsidRDefault="0037045D" w:rsidP="00691D13">
            <w:pPr>
              <w:spacing w:line="288" w:lineRule="auto"/>
              <w:rPr>
                <w:sz w:val="28"/>
                <w:szCs w:val="28"/>
                <w:lang w:val="uz-Cyrl-UZ"/>
              </w:rPr>
            </w:pPr>
            <w:r>
              <w:rPr>
                <w:sz w:val="28"/>
                <w:szCs w:val="28"/>
                <w:lang w:val="uz-Cyrl-UZ"/>
              </w:rPr>
              <w:t>Ёқилғи саноати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23EF0" w:rsidRDefault="0037045D" w:rsidP="00691D13">
            <w:pPr>
              <w:spacing w:line="288" w:lineRule="auto"/>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Ким</w:t>
            </w:r>
            <w:r>
              <w:rPr>
                <w:sz w:val="28"/>
                <w:szCs w:val="28"/>
                <w:lang w:val="uz-Cyrl-UZ"/>
              </w:rPr>
              <w:t>ё</w:t>
            </w:r>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509BA">
              <w:rPr>
                <w:sz w:val="28"/>
                <w:szCs w:val="28"/>
                <w:lang w:val="uz-Cyrl-UZ"/>
              </w:rPr>
              <w:t>5</w:t>
            </w:r>
            <w:r>
              <w:rPr>
                <w:sz w:val="28"/>
                <w:szCs w:val="28"/>
                <w:lang w:val="uz-Cyrl-UZ"/>
              </w:rPr>
              <w:t xml:space="preserve"> </w:t>
            </w:r>
            <w:r w:rsidRPr="009509BA">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A0045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Нефт-кимё</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509BA">
              <w:rPr>
                <w:sz w:val="28"/>
                <w:szCs w:val="28"/>
                <w:lang w:val="uz-Cyrl-UZ"/>
              </w:rPr>
              <w:t>5</w:t>
            </w:r>
            <w:r>
              <w:rPr>
                <w:sz w:val="28"/>
                <w:szCs w:val="28"/>
                <w:lang w:val="uz-Cyrl-UZ"/>
              </w:rPr>
              <w:t xml:space="preserve"> </w:t>
            </w:r>
            <w:r w:rsidRPr="009509BA">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A0045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0765EF" w:rsidRDefault="0037045D" w:rsidP="00691D13">
            <w:pPr>
              <w:spacing w:line="288" w:lineRule="auto"/>
              <w:rPr>
                <w:sz w:val="28"/>
                <w:szCs w:val="28"/>
                <w:lang w:val="uz-Cyrl-UZ"/>
              </w:rPr>
            </w:pPr>
            <w:proofErr w:type="spellStart"/>
            <w:r w:rsidRPr="006D6920">
              <w:rPr>
                <w:sz w:val="28"/>
                <w:szCs w:val="28"/>
              </w:rPr>
              <w:t>Машинасозлик</w:t>
            </w:r>
            <w:proofErr w:type="spellEnd"/>
            <w:r w:rsidRPr="006D6920">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509BA">
              <w:rPr>
                <w:sz w:val="28"/>
                <w:szCs w:val="28"/>
                <w:lang w:val="uz-Cyrl-UZ"/>
              </w:rPr>
              <w:t>5</w:t>
            </w:r>
            <w:r>
              <w:rPr>
                <w:sz w:val="28"/>
                <w:szCs w:val="28"/>
                <w:lang w:val="uz-Cyrl-UZ"/>
              </w:rPr>
              <w:t xml:space="preserve"> </w:t>
            </w:r>
            <w:r w:rsidRPr="009509BA">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A0045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Дастго</w:t>
            </w:r>
            <w:proofErr w:type="spellEnd"/>
            <w:r>
              <w:rPr>
                <w:sz w:val="28"/>
                <w:szCs w:val="28"/>
                <w:lang w:val="uz-Cyrl-UZ"/>
              </w:rPr>
              <w:t>ҳ</w:t>
            </w:r>
            <w:proofErr w:type="spellStart"/>
            <w:r w:rsidRPr="006D6920">
              <w:rPr>
                <w:sz w:val="28"/>
                <w:szCs w:val="28"/>
              </w:rPr>
              <w:t>созлик</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асбобсозлик</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509BA">
              <w:rPr>
                <w:sz w:val="28"/>
                <w:szCs w:val="28"/>
                <w:lang w:val="uz-Cyrl-UZ"/>
              </w:rPr>
              <w:t>5</w:t>
            </w:r>
            <w:r>
              <w:rPr>
                <w:sz w:val="28"/>
                <w:szCs w:val="28"/>
                <w:lang w:val="uz-Cyrl-UZ"/>
              </w:rPr>
              <w:t xml:space="preserve"> </w:t>
            </w:r>
            <w:r w:rsidRPr="009509BA">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A0045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0765EF" w:rsidRDefault="0037045D" w:rsidP="00691D13">
            <w:pPr>
              <w:spacing w:line="288" w:lineRule="auto"/>
              <w:rPr>
                <w:sz w:val="28"/>
                <w:szCs w:val="28"/>
                <w:lang w:val="uz-Cyrl-UZ"/>
              </w:rPr>
            </w:pPr>
            <w:r>
              <w:rPr>
                <w:sz w:val="28"/>
                <w:szCs w:val="28"/>
                <w:lang w:val="uz-Cyrl-UZ"/>
              </w:rPr>
              <w:t>Ҳисоблаш техника воситалари саноати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509BA">
              <w:rPr>
                <w:sz w:val="28"/>
                <w:szCs w:val="28"/>
                <w:lang w:val="uz-Cyrl-UZ"/>
              </w:rPr>
              <w:t>5</w:t>
            </w:r>
            <w:r>
              <w:rPr>
                <w:sz w:val="28"/>
                <w:szCs w:val="28"/>
                <w:lang w:val="uz-Cyrl-UZ"/>
              </w:rPr>
              <w:t xml:space="preserve"> </w:t>
            </w:r>
            <w:r w:rsidRPr="009509BA">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A0045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Трактор </w:t>
            </w:r>
            <w:proofErr w:type="spellStart"/>
            <w:r w:rsidRPr="006D6920">
              <w:rPr>
                <w:sz w:val="28"/>
                <w:szCs w:val="28"/>
              </w:rPr>
              <w:t>ва</w:t>
            </w:r>
            <w:proofErr w:type="spellEnd"/>
            <w:r w:rsidRPr="006D6920">
              <w:rPr>
                <w:sz w:val="28"/>
                <w:szCs w:val="28"/>
              </w:rPr>
              <w:t xml:space="preserve"> </w:t>
            </w:r>
            <w:r>
              <w:rPr>
                <w:sz w:val="28"/>
                <w:szCs w:val="28"/>
                <w:lang w:val="uz-Cyrl-UZ"/>
              </w:rPr>
              <w:t>қ</w:t>
            </w:r>
            <w:proofErr w:type="spellStart"/>
            <w:r w:rsidRPr="006D6920">
              <w:rPr>
                <w:sz w:val="28"/>
                <w:szCs w:val="28"/>
              </w:rPr>
              <w:t>ишло</w:t>
            </w:r>
            <w:proofErr w:type="spellEnd"/>
            <w:r>
              <w:rPr>
                <w:sz w:val="28"/>
                <w:szCs w:val="28"/>
                <w:lang w:val="uz-Cyrl-UZ"/>
              </w:rPr>
              <w:t>қ</w:t>
            </w:r>
            <w:r w:rsidRPr="006D6920">
              <w:rPr>
                <w:sz w:val="28"/>
                <w:szCs w:val="28"/>
              </w:rPr>
              <w:t xml:space="preserve"> х</w:t>
            </w:r>
            <w:r>
              <w:rPr>
                <w:sz w:val="28"/>
                <w:szCs w:val="28"/>
                <w:lang w:val="uz-Cyrl-UZ"/>
              </w:rPr>
              <w:t>ў</w:t>
            </w:r>
            <w:proofErr w:type="spellStart"/>
            <w:r w:rsidRPr="006D6920">
              <w:rPr>
                <w:sz w:val="28"/>
                <w:szCs w:val="28"/>
              </w:rPr>
              <w:t>жалик</w:t>
            </w:r>
            <w:proofErr w:type="spellEnd"/>
            <w:r w:rsidRPr="006D6920">
              <w:rPr>
                <w:sz w:val="28"/>
                <w:szCs w:val="28"/>
              </w:rPr>
              <w:t xml:space="preserve"> </w:t>
            </w:r>
            <w:proofErr w:type="spellStart"/>
            <w:r w:rsidRPr="006D6920">
              <w:rPr>
                <w:sz w:val="28"/>
                <w:szCs w:val="28"/>
              </w:rPr>
              <w:t>машинасозлиги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Pr>
                <w:sz w:val="28"/>
                <w:szCs w:val="28"/>
                <w:lang w:val="uz-Cyrl-UZ"/>
              </w:rPr>
              <w:t>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9D677E" w:rsidRDefault="0037045D" w:rsidP="00691D13">
            <w:pPr>
              <w:spacing w:line="288" w:lineRule="auto"/>
              <w:jc w:val="center"/>
              <w:rPr>
                <w:sz w:val="28"/>
                <w:szCs w:val="28"/>
                <w:lang w:val="uz-Cyrl-UZ"/>
              </w:rPr>
            </w:pPr>
            <w:r>
              <w:rPr>
                <w:sz w:val="28"/>
                <w:szCs w:val="28"/>
                <w:lang w:val="uz-Cyrl-UZ"/>
              </w:rPr>
              <w:t>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Қ</w:t>
            </w:r>
            <w:proofErr w:type="spellStart"/>
            <w:r w:rsidRPr="006D6920">
              <w:rPr>
                <w:sz w:val="28"/>
                <w:szCs w:val="28"/>
              </w:rPr>
              <w:t>урилиш</w:t>
            </w:r>
            <w:proofErr w:type="spellEnd"/>
            <w:r w:rsidRPr="006D6920">
              <w:rPr>
                <w:sz w:val="28"/>
                <w:szCs w:val="28"/>
              </w:rPr>
              <w:t>, й</w:t>
            </w:r>
            <w:r>
              <w:rPr>
                <w:sz w:val="28"/>
                <w:szCs w:val="28"/>
                <w:lang w:val="uz-Cyrl-UZ"/>
              </w:rPr>
              <w:t>ў</w:t>
            </w:r>
            <w:r w:rsidRPr="006D6920">
              <w:rPr>
                <w:sz w:val="28"/>
                <w:szCs w:val="28"/>
              </w:rPr>
              <w:t xml:space="preserve">л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коммунал</w:t>
            </w:r>
            <w:proofErr w:type="spellEnd"/>
            <w:r w:rsidRPr="006D6920">
              <w:rPr>
                <w:sz w:val="28"/>
                <w:szCs w:val="28"/>
              </w:rPr>
              <w:t xml:space="preserve"> </w:t>
            </w:r>
            <w:proofErr w:type="spellStart"/>
            <w:r w:rsidRPr="006D6920">
              <w:rPr>
                <w:sz w:val="28"/>
                <w:szCs w:val="28"/>
              </w:rPr>
              <w:t>машинасозлик</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17125">
              <w:rPr>
                <w:sz w:val="28"/>
                <w:szCs w:val="28"/>
                <w:lang w:val="uz-Cyrl-UZ"/>
              </w:rPr>
              <w:t>4</w:t>
            </w:r>
            <w:r>
              <w:rPr>
                <w:sz w:val="28"/>
                <w:szCs w:val="28"/>
                <w:lang w:val="uz-Cyrl-UZ"/>
              </w:rPr>
              <w:t xml:space="preserve"> </w:t>
            </w:r>
            <w:r w:rsidRPr="00917125">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C710F">
              <w:rPr>
                <w:sz w:val="28"/>
                <w:szCs w:val="28"/>
                <w:lang w:val="uz-Cyrl-UZ"/>
              </w:rPr>
              <w:t>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F700E4" w:rsidRDefault="0037045D" w:rsidP="00691D13">
            <w:pPr>
              <w:spacing w:line="288" w:lineRule="auto"/>
              <w:rPr>
                <w:sz w:val="28"/>
                <w:szCs w:val="28"/>
                <w:lang w:val="uz-Cyrl-UZ"/>
              </w:rPr>
            </w:pPr>
            <w:proofErr w:type="spellStart"/>
            <w:r w:rsidRPr="006D6920">
              <w:rPr>
                <w:sz w:val="28"/>
                <w:szCs w:val="28"/>
              </w:rPr>
              <w:t>Енгил</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ози</w:t>
            </w:r>
            <w:proofErr w:type="spellEnd"/>
            <w:r>
              <w:rPr>
                <w:sz w:val="28"/>
                <w:szCs w:val="28"/>
                <w:lang w:val="uz-Cyrl-UZ"/>
              </w:rPr>
              <w:t>қ</w:t>
            </w:r>
            <w:r w:rsidRPr="006D6920">
              <w:rPr>
                <w:sz w:val="28"/>
                <w:szCs w:val="28"/>
              </w:rPr>
              <w:t>-</w:t>
            </w:r>
            <w:proofErr w:type="spellStart"/>
            <w:r w:rsidRPr="006D6920">
              <w:rPr>
                <w:sz w:val="28"/>
                <w:szCs w:val="28"/>
              </w:rPr>
              <w:t>ов</w:t>
            </w:r>
            <w:proofErr w:type="spellEnd"/>
            <w:r>
              <w:rPr>
                <w:sz w:val="28"/>
                <w:szCs w:val="28"/>
                <w:lang w:val="uz-Cyrl-UZ"/>
              </w:rPr>
              <w:t>қ</w:t>
            </w:r>
            <w:proofErr w:type="spellStart"/>
            <w:r w:rsidRPr="006D6920">
              <w:rPr>
                <w:sz w:val="28"/>
                <w:szCs w:val="28"/>
              </w:rPr>
              <w:t>ат</w:t>
            </w:r>
            <w:proofErr w:type="spellEnd"/>
            <w:r w:rsidRPr="006D6920">
              <w:rPr>
                <w:sz w:val="28"/>
                <w:szCs w:val="28"/>
              </w:rPr>
              <w:t xml:space="preserve"> </w:t>
            </w:r>
            <w:proofErr w:type="spellStart"/>
            <w:r w:rsidRPr="006D6920">
              <w:rPr>
                <w:sz w:val="28"/>
                <w:szCs w:val="28"/>
              </w:rPr>
              <w:t>саноати</w:t>
            </w:r>
            <w:proofErr w:type="spellEnd"/>
            <w:r w:rsidRPr="006D6920">
              <w:rPr>
                <w:sz w:val="28"/>
                <w:szCs w:val="28"/>
              </w:rPr>
              <w:t xml:space="preserve"> </w:t>
            </w:r>
            <w:r>
              <w:rPr>
                <w:sz w:val="28"/>
                <w:szCs w:val="28"/>
                <w:lang w:val="uz-Cyrl-UZ"/>
              </w:rPr>
              <w:t>ҳ</w:t>
            </w:r>
            <w:proofErr w:type="spellStart"/>
            <w:r w:rsidRPr="006D6920">
              <w:rPr>
                <w:sz w:val="28"/>
                <w:szCs w:val="28"/>
              </w:rPr>
              <w:t>амда</w:t>
            </w:r>
            <w:proofErr w:type="spellEnd"/>
            <w:r w:rsidRPr="006D6920">
              <w:rPr>
                <w:sz w:val="28"/>
                <w:szCs w:val="28"/>
              </w:rPr>
              <w:t xml:space="preserve"> </w:t>
            </w:r>
            <w:proofErr w:type="spellStart"/>
            <w:r w:rsidRPr="006D6920">
              <w:rPr>
                <w:sz w:val="28"/>
                <w:szCs w:val="28"/>
              </w:rPr>
              <w:t>маи</w:t>
            </w:r>
            <w:proofErr w:type="spellEnd"/>
            <w:r>
              <w:rPr>
                <w:sz w:val="28"/>
                <w:szCs w:val="28"/>
                <w:lang w:val="uz-Cyrl-UZ"/>
              </w:rPr>
              <w:t>ц</w:t>
            </w:r>
            <w:proofErr w:type="spellStart"/>
            <w:r w:rsidRPr="006D6920">
              <w:rPr>
                <w:sz w:val="28"/>
                <w:szCs w:val="28"/>
              </w:rPr>
              <w:t>ший</w:t>
            </w:r>
            <w:proofErr w:type="spellEnd"/>
            <w:r w:rsidRPr="006D6920">
              <w:rPr>
                <w:sz w:val="28"/>
                <w:szCs w:val="28"/>
              </w:rPr>
              <w:t xml:space="preserve"> </w:t>
            </w:r>
            <w:proofErr w:type="spellStart"/>
            <w:r w:rsidRPr="006D6920">
              <w:rPr>
                <w:sz w:val="28"/>
                <w:szCs w:val="28"/>
              </w:rPr>
              <w:t>приборлар</w:t>
            </w:r>
            <w:proofErr w:type="spellEnd"/>
            <w:r w:rsidRPr="006D6920">
              <w:rPr>
                <w:sz w:val="28"/>
                <w:szCs w:val="28"/>
              </w:rPr>
              <w:t xml:space="preserve"> </w:t>
            </w:r>
            <w:r>
              <w:rPr>
                <w:sz w:val="28"/>
                <w:szCs w:val="28"/>
                <w:lang w:val="uz-Cyrl-UZ"/>
              </w:rPr>
              <w:t>машинасозлиги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917125">
              <w:rPr>
                <w:sz w:val="28"/>
                <w:szCs w:val="28"/>
                <w:lang w:val="uz-Cyrl-UZ"/>
              </w:rPr>
              <w:t>4</w:t>
            </w:r>
            <w:r>
              <w:rPr>
                <w:sz w:val="28"/>
                <w:szCs w:val="28"/>
                <w:lang w:val="uz-Cyrl-UZ"/>
              </w:rPr>
              <w:t xml:space="preserve"> </w:t>
            </w:r>
            <w:r w:rsidRPr="00917125">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C710F">
              <w:rPr>
                <w:sz w:val="28"/>
                <w:szCs w:val="28"/>
                <w:lang w:val="uz-Cyrl-UZ"/>
              </w:rPr>
              <w:t>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10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Санитар-техник </w:t>
            </w:r>
            <w:proofErr w:type="spellStart"/>
            <w:r w:rsidRPr="006D6920">
              <w:rPr>
                <w:sz w:val="28"/>
                <w:szCs w:val="28"/>
              </w:rPr>
              <w:t>ва</w:t>
            </w:r>
            <w:proofErr w:type="spellEnd"/>
            <w:r w:rsidRPr="006D6920">
              <w:rPr>
                <w:sz w:val="28"/>
                <w:szCs w:val="28"/>
              </w:rPr>
              <w:t xml:space="preserve"> газ </w:t>
            </w:r>
            <w:proofErr w:type="spellStart"/>
            <w:r w:rsidRPr="006D6920">
              <w:rPr>
                <w:sz w:val="28"/>
                <w:szCs w:val="28"/>
              </w:rPr>
              <w:t>ускуналари</w:t>
            </w:r>
            <w:proofErr w:type="spellEnd"/>
            <w:r w:rsidRPr="006D6920">
              <w:rPr>
                <w:sz w:val="28"/>
                <w:szCs w:val="28"/>
              </w:rPr>
              <w:t xml:space="preserve"> </w:t>
            </w:r>
            <w:r>
              <w:rPr>
                <w:sz w:val="28"/>
                <w:szCs w:val="28"/>
                <w:lang w:val="uz-Cyrl-UZ"/>
              </w:rPr>
              <w:t>ҳ</w:t>
            </w:r>
            <w:proofErr w:type="spellStart"/>
            <w:r w:rsidRPr="006D6920">
              <w:rPr>
                <w:sz w:val="28"/>
                <w:szCs w:val="28"/>
              </w:rPr>
              <w:t>амда</w:t>
            </w:r>
            <w:proofErr w:type="spellEnd"/>
            <w:r w:rsidRPr="006D6920">
              <w:rPr>
                <w:sz w:val="28"/>
                <w:szCs w:val="28"/>
              </w:rPr>
              <w:t xml:space="preserve"> </w:t>
            </w:r>
            <w:proofErr w:type="spellStart"/>
            <w:r w:rsidRPr="006D6920">
              <w:rPr>
                <w:sz w:val="28"/>
                <w:szCs w:val="28"/>
              </w:rPr>
              <w:t>буюмлари</w:t>
            </w:r>
            <w:proofErr w:type="spellEnd"/>
            <w:r w:rsidRPr="006D6920">
              <w:rPr>
                <w:sz w:val="28"/>
                <w:szCs w:val="28"/>
              </w:rPr>
              <w:t xml:space="preserve"> </w:t>
            </w:r>
            <w:proofErr w:type="spellStart"/>
            <w:r w:rsidRPr="006D6920">
              <w:rPr>
                <w:sz w:val="28"/>
                <w:szCs w:val="28"/>
              </w:rPr>
              <w:t>ишлаб</w:t>
            </w:r>
            <w:proofErr w:type="spellEnd"/>
            <w:r w:rsidRPr="006D6920">
              <w:rPr>
                <w:sz w:val="28"/>
                <w:szCs w:val="28"/>
              </w:rPr>
              <w:t xml:space="preserve"> </w:t>
            </w:r>
            <w:proofErr w:type="spellStart"/>
            <w:r w:rsidRPr="006D6920">
              <w:rPr>
                <w:sz w:val="28"/>
                <w:szCs w:val="28"/>
              </w:rPr>
              <w:t>чи</w:t>
            </w:r>
            <w:proofErr w:type="spellEnd"/>
            <w:r>
              <w:rPr>
                <w:sz w:val="28"/>
                <w:szCs w:val="28"/>
                <w:lang w:val="uz-Cyrl-UZ"/>
              </w:rPr>
              <w:t>қ</w:t>
            </w:r>
            <w:proofErr w:type="spellStart"/>
            <w:r w:rsidRPr="006D6920">
              <w:rPr>
                <w:sz w:val="28"/>
                <w:szCs w:val="28"/>
              </w:rPr>
              <w:t>ариш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AC6D11">
              <w:rPr>
                <w:sz w:val="28"/>
                <w:szCs w:val="28"/>
                <w:lang w:val="uz-Cyrl-UZ"/>
              </w:rPr>
              <w:t>5</w:t>
            </w:r>
            <w:r>
              <w:rPr>
                <w:sz w:val="28"/>
                <w:szCs w:val="28"/>
                <w:lang w:val="uz-Cyrl-UZ"/>
              </w:rPr>
              <w:t xml:space="preserve"> </w:t>
            </w:r>
            <w:r w:rsidRPr="00AC6D11">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9D677E"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9C72D4" w:rsidRDefault="0037045D" w:rsidP="00691D13">
            <w:pPr>
              <w:spacing w:line="288" w:lineRule="auto"/>
              <w:rPr>
                <w:sz w:val="28"/>
                <w:szCs w:val="28"/>
                <w:lang w:val="uz-Cyrl-UZ"/>
              </w:rPr>
            </w:pPr>
            <w:r w:rsidRPr="006D6920">
              <w:rPr>
                <w:sz w:val="28"/>
                <w:szCs w:val="28"/>
              </w:rPr>
              <w:t xml:space="preserve">Металл конструкция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буюмлар</w:t>
            </w:r>
            <w:proofErr w:type="spellEnd"/>
            <w:r w:rsidRPr="006D6920">
              <w:rPr>
                <w:sz w:val="28"/>
                <w:szCs w:val="28"/>
              </w:rPr>
              <w:t xml:space="preserve"> </w:t>
            </w:r>
            <w:proofErr w:type="spellStart"/>
            <w:r w:rsidRPr="006D6920">
              <w:rPr>
                <w:sz w:val="28"/>
                <w:szCs w:val="28"/>
              </w:rPr>
              <w:t>саноати</w:t>
            </w:r>
            <w:proofErr w:type="spellEnd"/>
            <w:r>
              <w:rPr>
                <w:sz w:val="28"/>
                <w:szCs w:val="28"/>
                <w:lang w:val="uz-Cyrl-UZ"/>
              </w:rPr>
              <w:t xml:space="preserve"> (токарлик хизмати)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AC6D11">
              <w:rPr>
                <w:sz w:val="28"/>
                <w:szCs w:val="28"/>
                <w:lang w:val="uz-Cyrl-UZ"/>
              </w:rPr>
              <w:t>5</w:t>
            </w:r>
            <w:r>
              <w:rPr>
                <w:sz w:val="28"/>
                <w:szCs w:val="28"/>
                <w:lang w:val="uz-Cyrl-UZ"/>
              </w:rPr>
              <w:t xml:space="preserve"> </w:t>
            </w:r>
            <w:r w:rsidRPr="00AC6D11">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4B7328">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Машина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ускуналарни</w:t>
            </w:r>
            <w:proofErr w:type="spellEnd"/>
            <w:r w:rsidRPr="006D6920">
              <w:rPr>
                <w:sz w:val="28"/>
                <w:szCs w:val="28"/>
              </w:rPr>
              <w:t xml:space="preserve"> </w:t>
            </w:r>
            <w:proofErr w:type="spellStart"/>
            <w:r w:rsidRPr="006D6920">
              <w:rPr>
                <w:sz w:val="28"/>
                <w:szCs w:val="28"/>
              </w:rPr>
              <w:t>таъмирлаш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267CD" w:rsidRDefault="0037045D" w:rsidP="00691D13">
            <w:pPr>
              <w:spacing w:line="288" w:lineRule="auto"/>
              <w:jc w:val="center"/>
              <w:rPr>
                <w:sz w:val="28"/>
                <w:szCs w:val="28"/>
                <w:lang w:val="uz-Cyrl-UZ"/>
              </w:rPr>
            </w:pPr>
            <w:r w:rsidRPr="00AC6D11">
              <w:rPr>
                <w:sz w:val="28"/>
                <w:szCs w:val="28"/>
                <w:lang w:val="uz-Cyrl-UZ"/>
              </w:rPr>
              <w:t>5</w:t>
            </w:r>
            <w:r>
              <w:rPr>
                <w:sz w:val="28"/>
                <w:szCs w:val="28"/>
                <w:lang w:val="uz-Cyrl-UZ"/>
              </w:rPr>
              <w:t xml:space="preserve"> </w:t>
            </w:r>
            <w:r w:rsidRPr="00AC6D11">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4B7328">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3</w:t>
            </w:r>
          </w:p>
        </w:tc>
        <w:tc>
          <w:tcPr>
            <w:tcW w:w="4772" w:type="dxa"/>
            <w:tcBorders>
              <w:top w:val="single" w:sz="6" w:space="0" w:color="auto"/>
              <w:left w:val="single" w:sz="6" w:space="0" w:color="auto"/>
              <w:bottom w:val="single" w:sz="6" w:space="0" w:color="auto"/>
              <w:right w:val="single" w:sz="4"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Машинасозликнинг</w:t>
            </w:r>
            <w:proofErr w:type="spellEnd"/>
            <w:r w:rsidRPr="006D6920">
              <w:rPr>
                <w:sz w:val="28"/>
                <w:szCs w:val="28"/>
              </w:rPr>
              <w:t xml:space="preserve"> бош</w:t>
            </w:r>
            <w:r>
              <w:rPr>
                <w:sz w:val="28"/>
                <w:szCs w:val="28"/>
                <w:lang w:val="uz-Cyrl-UZ"/>
              </w:rPr>
              <w:t>қ</w:t>
            </w:r>
            <w:r w:rsidRPr="006D6920">
              <w:rPr>
                <w:sz w:val="28"/>
                <w:szCs w:val="28"/>
              </w:rPr>
              <w:t xml:space="preserve">а </w:t>
            </w:r>
            <w:proofErr w:type="spellStart"/>
            <w:r w:rsidRPr="006D6920">
              <w:rPr>
                <w:sz w:val="28"/>
                <w:szCs w:val="28"/>
              </w:rPr>
              <w:t>тармо</w:t>
            </w:r>
            <w:proofErr w:type="spellEnd"/>
            <w:r>
              <w:rPr>
                <w:sz w:val="28"/>
                <w:szCs w:val="28"/>
                <w:lang w:val="uz-Cyrl-UZ"/>
              </w:rPr>
              <w:t>қ</w:t>
            </w:r>
            <w:r w:rsidRPr="006D6920">
              <w:rPr>
                <w:sz w:val="28"/>
                <w:szCs w:val="28"/>
              </w:rPr>
              <w:t>лари</w:t>
            </w:r>
          </w:p>
        </w:tc>
        <w:tc>
          <w:tcPr>
            <w:tcW w:w="1984" w:type="dxa"/>
            <w:tcBorders>
              <w:top w:val="single" w:sz="6" w:space="0" w:color="auto"/>
              <w:left w:val="single" w:sz="4" w:space="0" w:color="auto"/>
              <w:bottom w:val="single" w:sz="6" w:space="0" w:color="auto"/>
              <w:right w:val="single" w:sz="6" w:space="0" w:color="auto"/>
            </w:tcBorders>
            <w:vAlign w:val="center"/>
          </w:tcPr>
          <w:p w:rsidR="0037045D" w:rsidRPr="002267CD" w:rsidRDefault="0037045D" w:rsidP="00691D13">
            <w:pPr>
              <w:spacing w:line="288" w:lineRule="auto"/>
              <w:jc w:val="center"/>
              <w:rPr>
                <w:lang w:val="uz-Cyrl-UZ"/>
              </w:rPr>
            </w:pPr>
            <w:r w:rsidRPr="002267CD">
              <w:rPr>
                <w:sz w:val="28"/>
                <w:szCs w:val="28"/>
                <w:lang w:val="uz-Cyrl-UZ"/>
              </w:rPr>
              <w:t>5</w:t>
            </w:r>
            <w:r>
              <w:rPr>
                <w:sz w:val="28"/>
                <w:szCs w:val="28"/>
                <w:lang w:val="uz-Cyrl-UZ"/>
              </w:rPr>
              <w:t xml:space="preserve"> </w:t>
            </w:r>
            <w:r w:rsidRPr="002267CD">
              <w:rPr>
                <w:sz w:val="28"/>
                <w:szCs w:val="28"/>
                <w:lang w:val="uz-Cyrl-UZ"/>
              </w:rPr>
              <w:t>600</w:t>
            </w:r>
          </w:p>
        </w:tc>
        <w:tc>
          <w:tcPr>
            <w:tcW w:w="1985" w:type="dxa"/>
            <w:tcBorders>
              <w:top w:val="single" w:sz="6" w:space="0" w:color="auto"/>
              <w:left w:val="single" w:sz="4" w:space="0" w:color="auto"/>
              <w:bottom w:val="single" w:sz="6" w:space="0" w:color="auto"/>
              <w:right w:val="single" w:sz="6" w:space="0" w:color="auto"/>
            </w:tcBorders>
            <w:vAlign w:val="center"/>
          </w:tcPr>
          <w:p w:rsidR="0037045D" w:rsidRDefault="0037045D" w:rsidP="00691D13">
            <w:pPr>
              <w:jc w:val="center"/>
            </w:pPr>
            <w:r w:rsidRPr="004B7328">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Ёғ</w:t>
            </w:r>
            <w:proofErr w:type="spellStart"/>
            <w:r w:rsidRPr="006D6920">
              <w:rPr>
                <w:sz w:val="28"/>
                <w:szCs w:val="28"/>
              </w:rPr>
              <w:t>очни</w:t>
            </w:r>
            <w:proofErr w:type="spellEnd"/>
            <w:r w:rsidRPr="006D6920">
              <w:rPr>
                <w:sz w:val="28"/>
                <w:szCs w:val="28"/>
              </w:rPr>
              <w:t xml:space="preserve"> </w:t>
            </w:r>
            <w:proofErr w:type="spellStart"/>
            <w:r w:rsidRPr="006D6920">
              <w:rPr>
                <w:sz w:val="28"/>
                <w:szCs w:val="28"/>
              </w:rPr>
              <w:t>тайёрлаш</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3239B2">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Ёғ</w:t>
            </w:r>
            <w:proofErr w:type="spellStart"/>
            <w:r w:rsidRPr="006D6920">
              <w:rPr>
                <w:sz w:val="28"/>
                <w:szCs w:val="28"/>
              </w:rPr>
              <w:t>очни</w:t>
            </w:r>
            <w:proofErr w:type="spellEnd"/>
            <w:r w:rsidRPr="006D6920">
              <w:rPr>
                <w:sz w:val="28"/>
                <w:szCs w:val="28"/>
              </w:rPr>
              <w:t xml:space="preserve"> </w:t>
            </w:r>
            <w:r>
              <w:rPr>
                <w:sz w:val="28"/>
                <w:szCs w:val="28"/>
                <w:lang w:val="uz-Cyrl-UZ"/>
              </w:rPr>
              <w:t>қ</w:t>
            </w:r>
            <w:proofErr w:type="spellStart"/>
            <w:r w:rsidRPr="006D6920">
              <w:rPr>
                <w:sz w:val="28"/>
                <w:szCs w:val="28"/>
              </w:rPr>
              <w:t>айта</w:t>
            </w:r>
            <w:proofErr w:type="spellEnd"/>
            <w:r w:rsidRPr="006D6920">
              <w:rPr>
                <w:sz w:val="28"/>
                <w:szCs w:val="28"/>
              </w:rPr>
              <w:t xml:space="preserve"> </w:t>
            </w:r>
            <w:proofErr w:type="spellStart"/>
            <w:r w:rsidRPr="006D6920">
              <w:rPr>
                <w:sz w:val="28"/>
                <w:szCs w:val="28"/>
              </w:rPr>
              <w:t>ишлаш</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6A2E8F">
              <w:rPr>
                <w:sz w:val="28"/>
                <w:szCs w:val="28"/>
                <w:lang w:val="uz-Cyrl-UZ"/>
              </w:rPr>
              <w:t>5</w:t>
            </w:r>
            <w:r>
              <w:rPr>
                <w:sz w:val="28"/>
                <w:szCs w:val="28"/>
                <w:lang w:val="uz-Cyrl-UZ"/>
              </w:rPr>
              <w:t xml:space="preserve"> </w:t>
            </w:r>
            <w:r w:rsidRPr="006A2E8F">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3239B2">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Целлюлоза-</w:t>
            </w:r>
            <w:r>
              <w:rPr>
                <w:sz w:val="28"/>
                <w:szCs w:val="28"/>
                <w:lang w:val="uz-Cyrl-UZ"/>
              </w:rPr>
              <w:t>қ</w:t>
            </w:r>
            <w:r w:rsidRPr="006D6920">
              <w:rPr>
                <w:sz w:val="28"/>
                <w:szCs w:val="28"/>
              </w:rPr>
              <w:t>о</w:t>
            </w:r>
            <w:r>
              <w:rPr>
                <w:sz w:val="28"/>
                <w:szCs w:val="28"/>
                <w:lang w:val="uz-Cyrl-UZ"/>
              </w:rPr>
              <w:t>ғ</w:t>
            </w:r>
            <w:proofErr w:type="spellStart"/>
            <w:r w:rsidRPr="006D6920">
              <w:rPr>
                <w:sz w:val="28"/>
                <w:szCs w:val="28"/>
              </w:rPr>
              <w:t>оз</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6A2E8F">
              <w:rPr>
                <w:sz w:val="28"/>
                <w:szCs w:val="28"/>
                <w:lang w:val="uz-Cyrl-UZ"/>
              </w:rPr>
              <w:t>5</w:t>
            </w:r>
            <w:r>
              <w:rPr>
                <w:sz w:val="28"/>
                <w:szCs w:val="28"/>
                <w:lang w:val="uz-Cyrl-UZ"/>
              </w:rPr>
              <w:t xml:space="preserve"> </w:t>
            </w:r>
            <w:r w:rsidRPr="006A2E8F">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3239B2">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1</w:t>
            </w:r>
            <w:r>
              <w:rPr>
                <w:sz w:val="28"/>
                <w:szCs w:val="28"/>
              </w:rPr>
              <w:t>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B55B61" w:rsidRDefault="0037045D" w:rsidP="00691D13">
            <w:pPr>
              <w:spacing w:line="288" w:lineRule="auto"/>
              <w:rPr>
                <w:sz w:val="28"/>
                <w:szCs w:val="28"/>
              </w:rPr>
            </w:pPr>
            <w:proofErr w:type="spellStart"/>
            <w:r w:rsidRPr="00B55B61">
              <w:rPr>
                <w:sz w:val="28"/>
                <w:szCs w:val="28"/>
              </w:rPr>
              <w:t>Ёғочдан</w:t>
            </w:r>
            <w:proofErr w:type="spellEnd"/>
            <w:r w:rsidRPr="00B55B61">
              <w:rPr>
                <w:sz w:val="28"/>
                <w:szCs w:val="28"/>
              </w:rPr>
              <w:t xml:space="preserve"> </w:t>
            </w:r>
            <w:proofErr w:type="spellStart"/>
            <w:r w:rsidRPr="00B55B61">
              <w:rPr>
                <w:sz w:val="28"/>
                <w:szCs w:val="28"/>
              </w:rPr>
              <w:t>мебел</w:t>
            </w:r>
            <w:proofErr w:type="spellEnd"/>
            <w:r w:rsidRPr="00B55B61">
              <w:rPr>
                <w:sz w:val="28"/>
                <w:szCs w:val="28"/>
              </w:rPr>
              <w:t xml:space="preserve">, </w:t>
            </w:r>
            <w:proofErr w:type="spellStart"/>
            <w:r w:rsidRPr="00B55B61">
              <w:rPr>
                <w:sz w:val="28"/>
                <w:szCs w:val="28"/>
              </w:rPr>
              <w:t>эшик</w:t>
            </w:r>
            <w:proofErr w:type="spellEnd"/>
            <w:r w:rsidRPr="00B55B61">
              <w:rPr>
                <w:sz w:val="28"/>
                <w:szCs w:val="28"/>
              </w:rPr>
              <w:t xml:space="preserve"> </w:t>
            </w:r>
            <w:proofErr w:type="spellStart"/>
            <w:r w:rsidRPr="00B55B61">
              <w:rPr>
                <w:sz w:val="28"/>
                <w:szCs w:val="28"/>
              </w:rPr>
              <w:t>ва</w:t>
            </w:r>
            <w:proofErr w:type="spellEnd"/>
            <w:r w:rsidRPr="00B55B61">
              <w:rPr>
                <w:sz w:val="28"/>
                <w:szCs w:val="28"/>
              </w:rPr>
              <w:t xml:space="preserve"> </w:t>
            </w:r>
            <w:proofErr w:type="spellStart"/>
            <w:r w:rsidRPr="00B55B61">
              <w:rPr>
                <w:sz w:val="28"/>
                <w:szCs w:val="28"/>
              </w:rPr>
              <w:t>ромлар</w:t>
            </w:r>
            <w:proofErr w:type="spellEnd"/>
            <w:r w:rsidRPr="00B55B61">
              <w:rPr>
                <w:sz w:val="28"/>
                <w:szCs w:val="28"/>
              </w:rPr>
              <w:t xml:space="preserve"> </w:t>
            </w:r>
            <w:proofErr w:type="spellStart"/>
            <w:r w:rsidRPr="00B55B61">
              <w:rPr>
                <w:sz w:val="28"/>
                <w:szCs w:val="28"/>
              </w:rPr>
              <w:t>ишлаб</w:t>
            </w:r>
            <w:proofErr w:type="spellEnd"/>
            <w:r w:rsidRPr="00B55B61">
              <w:rPr>
                <w:sz w:val="28"/>
                <w:szCs w:val="28"/>
              </w:rPr>
              <w:t xml:space="preserve"> </w:t>
            </w:r>
            <w:proofErr w:type="spellStart"/>
            <w:r w:rsidRPr="00B55B61">
              <w:rPr>
                <w:sz w:val="28"/>
                <w:szCs w:val="28"/>
              </w:rPr>
              <w:t>чиқариш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55B61" w:rsidRDefault="0037045D" w:rsidP="00691D13">
            <w:pPr>
              <w:jc w:val="center"/>
              <w:rPr>
                <w:sz w:val="28"/>
                <w:szCs w:val="28"/>
              </w:rPr>
            </w:pPr>
            <w:r w:rsidRPr="00B55B61">
              <w:rPr>
                <w:sz w:val="28"/>
                <w:szCs w:val="28"/>
              </w:rPr>
              <w:t>16</w:t>
            </w:r>
            <w:r>
              <w:rPr>
                <w:sz w:val="28"/>
                <w:szCs w:val="28"/>
                <w:lang w:val="uz-Cyrl-UZ"/>
              </w:rPr>
              <w:t xml:space="preserve"> </w:t>
            </w:r>
            <w:r w:rsidRPr="00B55B61">
              <w:rPr>
                <w:sz w:val="28"/>
                <w:szCs w:val="28"/>
              </w:rPr>
              <w:t>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B55B61" w:rsidRDefault="0037045D" w:rsidP="00691D13">
            <w:pPr>
              <w:jc w:val="center"/>
              <w:rPr>
                <w:sz w:val="28"/>
                <w:szCs w:val="28"/>
              </w:rPr>
            </w:pPr>
            <w:r w:rsidRPr="00B55B61">
              <w:rPr>
                <w:sz w:val="28"/>
                <w:szCs w:val="28"/>
              </w:rPr>
              <w:t>14</w:t>
            </w:r>
            <w:r>
              <w:rPr>
                <w:sz w:val="28"/>
                <w:szCs w:val="28"/>
                <w:lang w:val="uz-Cyrl-UZ"/>
              </w:rPr>
              <w:t xml:space="preserve"> </w:t>
            </w:r>
            <w:r w:rsidRPr="00B55B61">
              <w:rPr>
                <w:sz w:val="28"/>
                <w:szCs w:val="28"/>
              </w:rPr>
              <w:t>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spacing w:line="288" w:lineRule="auto"/>
              <w:jc w:val="center"/>
              <w:rPr>
                <w:sz w:val="28"/>
                <w:szCs w:val="28"/>
                <w:lang w:val="uz-Cyrl-UZ"/>
              </w:rPr>
            </w:pPr>
            <w:r>
              <w:rPr>
                <w:sz w:val="28"/>
                <w:szCs w:val="28"/>
                <w:lang w:val="uz-Cyrl-UZ"/>
              </w:rPr>
              <w:t>18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Қ</w:t>
            </w:r>
            <w:proofErr w:type="spellStart"/>
            <w:r w:rsidRPr="006D6920">
              <w:rPr>
                <w:sz w:val="28"/>
                <w:szCs w:val="28"/>
              </w:rPr>
              <w:t>урилиш</w:t>
            </w:r>
            <w:proofErr w:type="spellEnd"/>
            <w:r w:rsidRPr="006D6920">
              <w:rPr>
                <w:sz w:val="28"/>
                <w:szCs w:val="28"/>
              </w:rPr>
              <w:t xml:space="preserve"> </w:t>
            </w:r>
            <w:proofErr w:type="spellStart"/>
            <w:r w:rsidRPr="006D6920">
              <w:rPr>
                <w:sz w:val="28"/>
                <w:szCs w:val="28"/>
              </w:rPr>
              <w:t>материаллар</w:t>
            </w:r>
            <w:proofErr w:type="spellEnd"/>
            <w:r>
              <w:rPr>
                <w:sz w:val="28"/>
                <w:szCs w:val="28"/>
                <w:lang w:val="uz-Cyrl-UZ"/>
              </w:rPr>
              <w:t>и</w:t>
            </w:r>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3239B2">
              <w:rPr>
                <w:sz w:val="28"/>
                <w:szCs w:val="28"/>
                <w:lang w:val="uz-Cyrl-UZ"/>
              </w:rPr>
              <w:t>4 900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Pr="003239B2" w:rsidRDefault="0037045D" w:rsidP="00691D13">
            <w:pPr>
              <w:jc w:val="center"/>
              <w:rPr>
                <w:sz w:val="28"/>
                <w:szCs w:val="28"/>
                <w:lang w:val="uz-Cyrl-UZ"/>
              </w:rPr>
            </w:pPr>
            <w:proofErr w:type="spellStart"/>
            <w:r w:rsidRPr="000744E7">
              <w:rPr>
                <w:b/>
                <w:sz w:val="28"/>
                <w:szCs w:val="28"/>
              </w:rPr>
              <w:lastRenderedPageBreak/>
              <w:t>Енгил</w:t>
            </w:r>
            <w:proofErr w:type="spellEnd"/>
            <w:r w:rsidRPr="000744E7">
              <w:rPr>
                <w:b/>
                <w:sz w:val="28"/>
                <w:szCs w:val="28"/>
              </w:rPr>
              <w:t xml:space="preserve"> </w:t>
            </w:r>
            <w:proofErr w:type="spellStart"/>
            <w:r w:rsidRPr="000744E7">
              <w:rPr>
                <w:b/>
                <w:sz w:val="28"/>
                <w:szCs w:val="28"/>
              </w:rPr>
              <w:t>саноат</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spacing w:line="288" w:lineRule="auto"/>
              <w:jc w:val="center"/>
              <w:rPr>
                <w:sz w:val="28"/>
                <w:szCs w:val="28"/>
                <w:lang w:val="uz-Cyrl-UZ"/>
              </w:rPr>
            </w:pPr>
            <w:r>
              <w:rPr>
                <w:sz w:val="28"/>
                <w:szCs w:val="28"/>
                <w:lang w:val="uz-Cyrl-UZ"/>
              </w:rPr>
              <w:t>19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Т</w:t>
            </w:r>
            <w:r>
              <w:rPr>
                <w:sz w:val="28"/>
                <w:szCs w:val="28"/>
                <w:lang w:val="uz-Cyrl-UZ"/>
              </w:rPr>
              <w:t>ўқ</w:t>
            </w:r>
            <w:proofErr w:type="spellStart"/>
            <w:r w:rsidRPr="006D6920">
              <w:rPr>
                <w:sz w:val="28"/>
                <w:szCs w:val="28"/>
              </w:rPr>
              <w:t>имачилик</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0E4606">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spacing w:line="288" w:lineRule="auto"/>
              <w:jc w:val="center"/>
              <w:rPr>
                <w:sz w:val="28"/>
                <w:szCs w:val="28"/>
                <w:lang w:val="uz-Cyrl-UZ"/>
              </w:rPr>
            </w:pPr>
            <w:r>
              <w:rPr>
                <w:sz w:val="28"/>
                <w:szCs w:val="28"/>
                <w:lang w:val="uz-Cyrl-UZ"/>
              </w:rPr>
              <w:t>20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Тикувчилик</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0E4606">
              <w:rPr>
                <w:sz w:val="28"/>
                <w:szCs w:val="28"/>
                <w:lang w:val="uz-Cyrl-UZ"/>
              </w:rPr>
              <w:t>4 900</w:t>
            </w:r>
          </w:p>
        </w:tc>
      </w:tr>
      <w:tr w:rsidR="0037045D" w:rsidRPr="008B7E27"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spacing w:line="288" w:lineRule="auto"/>
              <w:jc w:val="center"/>
              <w:rPr>
                <w:sz w:val="28"/>
                <w:szCs w:val="28"/>
                <w:lang w:val="uz-Cyrl-UZ"/>
              </w:rPr>
            </w:pPr>
            <w:r>
              <w:rPr>
                <w:sz w:val="28"/>
                <w:szCs w:val="28"/>
                <w:lang w:val="uz-Cyrl-UZ"/>
              </w:rPr>
              <w:t>21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Чарм</w:t>
            </w:r>
            <w:proofErr w:type="spellEnd"/>
            <w:r w:rsidRPr="006D6920">
              <w:rPr>
                <w:sz w:val="28"/>
                <w:szCs w:val="28"/>
              </w:rPr>
              <w:t xml:space="preserve">, </w:t>
            </w:r>
            <w:proofErr w:type="spellStart"/>
            <w:r w:rsidRPr="006D6920">
              <w:rPr>
                <w:sz w:val="28"/>
                <w:szCs w:val="28"/>
              </w:rPr>
              <w:t>муйна</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пойафзал</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9D677E"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spacing w:line="288" w:lineRule="auto"/>
              <w:jc w:val="center"/>
              <w:rPr>
                <w:sz w:val="28"/>
                <w:szCs w:val="28"/>
                <w:lang w:val="uz-Cyrl-UZ"/>
              </w:rPr>
            </w:pPr>
            <w:r>
              <w:rPr>
                <w:sz w:val="28"/>
                <w:szCs w:val="28"/>
                <w:lang w:val="uz-Cyrl-UZ"/>
              </w:rPr>
              <w:t>22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E802E2">
              <w:rPr>
                <w:sz w:val="28"/>
                <w:szCs w:val="28"/>
                <w:lang w:val="uz-Cyrl-UZ"/>
              </w:rPr>
              <w:t>Енгил саноатнинг бош</w:t>
            </w:r>
            <w:r>
              <w:rPr>
                <w:sz w:val="28"/>
                <w:szCs w:val="28"/>
                <w:lang w:val="uz-Cyrl-UZ"/>
              </w:rPr>
              <w:t>қ</w:t>
            </w:r>
            <w:r w:rsidRPr="00E802E2">
              <w:rPr>
                <w:sz w:val="28"/>
                <w:szCs w:val="28"/>
                <w:lang w:val="uz-Cyrl-UZ"/>
              </w:rPr>
              <w:t>а</w:t>
            </w:r>
            <w:r>
              <w:rPr>
                <w:sz w:val="28"/>
                <w:szCs w:val="28"/>
                <w:lang w:val="uz-Cyrl-UZ"/>
              </w:rPr>
              <w:t xml:space="preserve"> ишлаб чиқариш </w:t>
            </w:r>
            <w:r w:rsidRPr="00E802E2">
              <w:rPr>
                <w:sz w:val="28"/>
                <w:szCs w:val="28"/>
                <w:lang w:val="uz-Cyrl-UZ"/>
              </w:rPr>
              <w:t>со</w:t>
            </w:r>
            <w:r>
              <w:rPr>
                <w:sz w:val="28"/>
                <w:szCs w:val="28"/>
                <w:lang w:val="uz-Cyrl-UZ"/>
              </w:rPr>
              <w:t>ҳ</w:t>
            </w:r>
            <w:r w:rsidRPr="00E802E2">
              <w:rPr>
                <w:sz w:val="28"/>
                <w:szCs w:val="28"/>
                <w:lang w:val="uz-Cyrl-UZ"/>
              </w:rPr>
              <w:t>алари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8D78A6"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9D677E" w:rsidRDefault="0037045D" w:rsidP="00691D13">
            <w:pPr>
              <w:jc w:val="center"/>
              <w:rPr>
                <w:sz w:val="28"/>
                <w:szCs w:val="28"/>
                <w:lang w:val="uz-Cyrl-UZ"/>
              </w:rPr>
            </w:pPr>
            <w:r>
              <w:rPr>
                <w:sz w:val="28"/>
                <w:szCs w:val="28"/>
                <w:lang w:val="uz-Cyrl-UZ"/>
              </w:rPr>
              <w:t>4 900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rPr>
                <w:sz w:val="28"/>
                <w:szCs w:val="28"/>
                <w:lang w:val="uz-Cyrl-UZ"/>
              </w:rPr>
            </w:pPr>
            <w:proofErr w:type="spellStart"/>
            <w:r w:rsidRPr="002D08ED">
              <w:rPr>
                <w:b/>
                <w:sz w:val="28"/>
                <w:szCs w:val="28"/>
              </w:rPr>
              <w:t>Ози</w:t>
            </w:r>
            <w:r>
              <w:rPr>
                <w:b/>
                <w:sz w:val="28"/>
                <w:szCs w:val="28"/>
              </w:rPr>
              <w:t>қ</w:t>
            </w:r>
            <w:r w:rsidRPr="002D08ED">
              <w:rPr>
                <w:b/>
                <w:sz w:val="28"/>
                <w:szCs w:val="28"/>
              </w:rPr>
              <w:t>-ов</w:t>
            </w:r>
            <w:r>
              <w:rPr>
                <w:b/>
                <w:sz w:val="28"/>
                <w:szCs w:val="28"/>
              </w:rPr>
              <w:t>қ</w:t>
            </w:r>
            <w:r w:rsidRPr="002D08ED">
              <w:rPr>
                <w:b/>
                <w:sz w:val="28"/>
                <w:szCs w:val="28"/>
              </w:rPr>
              <w:t>ат</w:t>
            </w:r>
            <w:proofErr w:type="spellEnd"/>
            <w:r w:rsidRPr="002D08ED">
              <w:rPr>
                <w:b/>
                <w:sz w:val="28"/>
                <w:szCs w:val="28"/>
              </w:rPr>
              <w:t xml:space="preserve"> </w:t>
            </w:r>
            <w:proofErr w:type="spellStart"/>
            <w:r w:rsidRPr="002D08ED">
              <w:rPr>
                <w:b/>
                <w:sz w:val="28"/>
                <w:szCs w:val="28"/>
              </w:rPr>
              <w:t>саноати</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2</w:t>
            </w:r>
            <w:r>
              <w:rPr>
                <w:sz w:val="28"/>
                <w:szCs w:val="28"/>
              </w:rPr>
              <w:t>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Ози</w:t>
            </w:r>
            <w:proofErr w:type="spellEnd"/>
            <w:r>
              <w:rPr>
                <w:sz w:val="28"/>
                <w:szCs w:val="28"/>
                <w:lang w:val="uz-Cyrl-UZ"/>
              </w:rPr>
              <w:t>қ</w:t>
            </w:r>
            <w:r w:rsidRPr="006D6920">
              <w:rPr>
                <w:sz w:val="28"/>
                <w:szCs w:val="28"/>
              </w:rPr>
              <w:t>-</w:t>
            </w:r>
            <w:proofErr w:type="spellStart"/>
            <w:r w:rsidRPr="006D6920">
              <w:rPr>
                <w:sz w:val="28"/>
                <w:szCs w:val="28"/>
              </w:rPr>
              <w:t>ов</w:t>
            </w:r>
            <w:proofErr w:type="spellEnd"/>
            <w:r>
              <w:rPr>
                <w:sz w:val="28"/>
                <w:szCs w:val="28"/>
                <w:lang w:val="uz-Cyrl-UZ"/>
              </w:rPr>
              <w:t>қ</w:t>
            </w:r>
            <w:proofErr w:type="spellStart"/>
            <w:r w:rsidRPr="006D6920">
              <w:rPr>
                <w:sz w:val="28"/>
                <w:szCs w:val="28"/>
              </w:rPr>
              <w:t>ат</w:t>
            </w:r>
            <w:proofErr w:type="spellEnd"/>
            <w:r w:rsidRPr="006D6920">
              <w:rPr>
                <w:sz w:val="28"/>
                <w:szCs w:val="28"/>
              </w:rPr>
              <w:t xml:space="preserve"> </w:t>
            </w:r>
            <w:proofErr w:type="spellStart"/>
            <w:r w:rsidRPr="006D6920">
              <w:rPr>
                <w:sz w:val="28"/>
                <w:szCs w:val="28"/>
              </w:rPr>
              <w:t>саноати</w:t>
            </w:r>
            <w:proofErr w:type="spellEnd"/>
            <w:r w:rsidRPr="006D6920">
              <w:rPr>
                <w:sz w:val="28"/>
                <w:szCs w:val="28"/>
              </w:rPr>
              <w:t xml:space="preserve"> (</w:t>
            </w:r>
            <w:proofErr w:type="spellStart"/>
            <w:r w:rsidRPr="006D6920">
              <w:rPr>
                <w:sz w:val="28"/>
                <w:szCs w:val="28"/>
              </w:rPr>
              <w:t>бали</w:t>
            </w:r>
            <w:proofErr w:type="spellEnd"/>
            <w:r>
              <w:rPr>
                <w:sz w:val="28"/>
                <w:szCs w:val="28"/>
                <w:lang w:val="uz-Cyrl-UZ"/>
              </w:rPr>
              <w:t>қ</w:t>
            </w:r>
            <w:r w:rsidRPr="006D6920">
              <w:rPr>
                <w:sz w:val="28"/>
                <w:szCs w:val="28"/>
              </w:rPr>
              <w:t>, г</w:t>
            </w:r>
            <w:r>
              <w:rPr>
                <w:sz w:val="28"/>
                <w:szCs w:val="28"/>
                <w:lang w:val="uz-Cyrl-UZ"/>
              </w:rPr>
              <w:t>ў</w:t>
            </w:r>
            <w:proofErr w:type="spellStart"/>
            <w:r w:rsidRPr="006D6920">
              <w:rPr>
                <w:sz w:val="28"/>
                <w:szCs w:val="28"/>
              </w:rPr>
              <w:t>шт</w:t>
            </w:r>
            <w:proofErr w:type="spellEnd"/>
            <w:r w:rsidRPr="006D6920">
              <w:rPr>
                <w:sz w:val="28"/>
                <w:szCs w:val="28"/>
              </w:rPr>
              <w:t>, ё</w:t>
            </w:r>
            <w:r>
              <w:rPr>
                <w:sz w:val="28"/>
                <w:szCs w:val="28"/>
                <w:lang w:val="uz-Cyrl-UZ"/>
              </w:rPr>
              <w:t>ғ</w:t>
            </w:r>
            <w:r w:rsidRPr="006D6920">
              <w:rPr>
                <w:sz w:val="28"/>
                <w:szCs w:val="28"/>
              </w:rPr>
              <w:t>-</w:t>
            </w:r>
            <w:proofErr w:type="spellStart"/>
            <w:r w:rsidRPr="006D6920">
              <w:rPr>
                <w:sz w:val="28"/>
                <w:szCs w:val="28"/>
              </w:rPr>
              <w:t>пишло</w:t>
            </w:r>
            <w:proofErr w:type="spellEnd"/>
            <w:r>
              <w:rPr>
                <w:sz w:val="28"/>
                <w:szCs w:val="28"/>
                <w:lang w:val="uz-Cyrl-UZ"/>
              </w:rPr>
              <w:t>қ</w:t>
            </w:r>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сут</w:t>
            </w:r>
            <w:proofErr w:type="spellEnd"/>
            <w:r w:rsidRPr="006D6920">
              <w:rPr>
                <w:sz w:val="28"/>
                <w:szCs w:val="28"/>
              </w:rPr>
              <w:t xml:space="preserve"> </w:t>
            </w:r>
            <w:proofErr w:type="spellStart"/>
            <w:r w:rsidRPr="006D6920">
              <w:rPr>
                <w:sz w:val="28"/>
                <w:szCs w:val="28"/>
              </w:rPr>
              <w:t>саноатидан</w:t>
            </w:r>
            <w:proofErr w:type="spellEnd"/>
            <w:r w:rsidRPr="006D6920">
              <w:rPr>
                <w:sz w:val="28"/>
                <w:szCs w:val="28"/>
              </w:rPr>
              <w:t xml:space="preserve"> </w:t>
            </w:r>
            <w:proofErr w:type="spellStart"/>
            <w:r w:rsidRPr="006D6920">
              <w:rPr>
                <w:sz w:val="28"/>
                <w:szCs w:val="28"/>
              </w:rPr>
              <w:t>таш</w:t>
            </w:r>
            <w:proofErr w:type="spellEnd"/>
            <w:r>
              <w:rPr>
                <w:sz w:val="28"/>
                <w:szCs w:val="28"/>
                <w:lang w:val="uz-Cyrl-UZ"/>
              </w:rPr>
              <w:t>қ</w:t>
            </w:r>
            <w:proofErr w:type="spellStart"/>
            <w:r w:rsidRPr="006D6920">
              <w:rPr>
                <w:sz w:val="28"/>
                <w:szCs w:val="28"/>
              </w:rPr>
              <w:t>ари</w:t>
            </w:r>
            <w:proofErr w:type="spellEnd"/>
            <w:r w:rsidRPr="006D6920">
              <w:rPr>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3E549A"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2073EA"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2</w:t>
            </w:r>
            <w:r>
              <w:rPr>
                <w:sz w:val="28"/>
                <w:szCs w:val="28"/>
              </w:rPr>
              <w:t>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Г</w:t>
            </w:r>
            <w:r>
              <w:rPr>
                <w:sz w:val="28"/>
                <w:szCs w:val="28"/>
                <w:lang w:val="uz-Cyrl-UZ"/>
              </w:rPr>
              <w:t>ў</w:t>
            </w:r>
            <w:proofErr w:type="spellStart"/>
            <w:r w:rsidRPr="006D6920">
              <w:rPr>
                <w:sz w:val="28"/>
                <w:szCs w:val="28"/>
              </w:rPr>
              <w:t>шт</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сут</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742B99">
              <w:rPr>
                <w:sz w:val="28"/>
                <w:szCs w:val="28"/>
                <w:lang w:val="uz-Cyrl-UZ"/>
              </w:rPr>
              <w:t>5</w:t>
            </w:r>
            <w:r>
              <w:rPr>
                <w:sz w:val="28"/>
                <w:szCs w:val="28"/>
                <w:lang w:val="uz-Cyrl-UZ"/>
              </w:rPr>
              <w:t xml:space="preserve"> </w:t>
            </w:r>
            <w:r w:rsidRPr="00742B99">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0036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2</w:t>
            </w:r>
            <w:r>
              <w:rPr>
                <w:sz w:val="28"/>
                <w:szCs w:val="28"/>
              </w:rPr>
              <w:t>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Бали</w:t>
            </w:r>
            <w:r>
              <w:rPr>
                <w:sz w:val="28"/>
                <w:szCs w:val="28"/>
                <w:lang w:val="uz-Cyrl-UZ"/>
              </w:rPr>
              <w:t>қ</w:t>
            </w:r>
            <w:proofErr w:type="spellStart"/>
            <w:r w:rsidRPr="006D6920">
              <w:rPr>
                <w:sz w:val="28"/>
                <w:szCs w:val="28"/>
              </w:rPr>
              <w:t>чилик</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742B99">
              <w:rPr>
                <w:sz w:val="28"/>
                <w:szCs w:val="28"/>
                <w:lang w:val="uz-Cyrl-UZ"/>
              </w:rPr>
              <w:t>5</w:t>
            </w:r>
            <w:r>
              <w:rPr>
                <w:sz w:val="28"/>
                <w:szCs w:val="28"/>
                <w:lang w:val="uz-Cyrl-UZ"/>
              </w:rPr>
              <w:t xml:space="preserve"> </w:t>
            </w:r>
            <w:r w:rsidRPr="00742B99">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0036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2</w:t>
            </w:r>
            <w:r>
              <w:rPr>
                <w:sz w:val="28"/>
                <w:szCs w:val="28"/>
              </w:rPr>
              <w:t>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Ун</w:t>
            </w:r>
            <w:proofErr w:type="spellEnd"/>
            <w:r w:rsidRPr="006D6920">
              <w:rPr>
                <w:sz w:val="28"/>
                <w:szCs w:val="28"/>
              </w:rPr>
              <w:t xml:space="preserve">, </w:t>
            </w:r>
            <w:proofErr w:type="spellStart"/>
            <w:r w:rsidRPr="006D6920">
              <w:rPr>
                <w:sz w:val="28"/>
                <w:szCs w:val="28"/>
              </w:rPr>
              <w:t>ё</w:t>
            </w:r>
            <w:r>
              <w:rPr>
                <w:sz w:val="28"/>
                <w:szCs w:val="28"/>
              </w:rPr>
              <w:t>ғ</w:t>
            </w:r>
            <w:proofErr w:type="spellEnd"/>
            <w:r w:rsidRPr="006D6920">
              <w:rPr>
                <w:sz w:val="28"/>
                <w:szCs w:val="28"/>
              </w:rPr>
              <w:t xml:space="preserve"> </w:t>
            </w:r>
            <w:proofErr w:type="spellStart"/>
            <w:r w:rsidRPr="006D6920">
              <w:rPr>
                <w:sz w:val="28"/>
                <w:szCs w:val="28"/>
              </w:rPr>
              <w:t>ишлаб</w:t>
            </w:r>
            <w:proofErr w:type="spellEnd"/>
            <w:r w:rsidRPr="006D6920">
              <w:rPr>
                <w:sz w:val="28"/>
                <w:szCs w:val="28"/>
              </w:rPr>
              <w:t xml:space="preserve"> </w:t>
            </w:r>
            <w:proofErr w:type="spellStart"/>
            <w:r w:rsidRPr="006D6920">
              <w:rPr>
                <w:sz w:val="28"/>
                <w:szCs w:val="28"/>
              </w:rPr>
              <w:t>чи</w:t>
            </w:r>
            <w:proofErr w:type="spellEnd"/>
            <w:r>
              <w:rPr>
                <w:sz w:val="28"/>
                <w:szCs w:val="28"/>
                <w:lang w:val="uz-Cyrl-UZ"/>
              </w:rPr>
              <w:t>қ</w:t>
            </w:r>
            <w:proofErr w:type="spellStart"/>
            <w:r w:rsidRPr="006D6920">
              <w:rPr>
                <w:sz w:val="28"/>
                <w:szCs w:val="28"/>
              </w:rPr>
              <w:t>ариш</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742B99">
              <w:rPr>
                <w:sz w:val="28"/>
                <w:szCs w:val="28"/>
                <w:lang w:val="uz-Cyrl-UZ"/>
              </w:rPr>
              <w:t>5</w:t>
            </w:r>
            <w:r>
              <w:rPr>
                <w:sz w:val="28"/>
                <w:szCs w:val="28"/>
                <w:lang w:val="uz-Cyrl-UZ"/>
              </w:rPr>
              <w:t xml:space="preserve"> </w:t>
            </w:r>
            <w:r w:rsidRPr="00742B99">
              <w:rPr>
                <w:sz w:val="28"/>
                <w:szCs w:val="28"/>
                <w:lang w:val="uz-Cyrl-UZ"/>
              </w:rPr>
              <w:t>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0036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27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8710B6" w:rsidRDefault="0037045D" w:rsidP="00691D13">
            <w:pPr>
              <w:spacing w:line="288" w:lineRule="auto"/>
              <w:rPr>
                <w:sz w:val="28"/>
                <w:szCs w:val="28"/>
                <w:lang w:val="uz-Cyrl-UZ"/>
              </w:rPr>
            </w:pPr>
            <w:r>
              <w:rPr>
                <w:sz w:val="28"/>
                <w:szCs w:val="28"/>
              </w:rPr>
              <w:t>К</w:t>
            </w:r>
            <w:r w:rsidRPr="006D6920">
              <w:rPr>
                <w:sz w:val="28"/>
                <w:szCs w:val="28"/>
              </w:rPr>
              <w:t xml:space="preserve">омбикорм </w:t>
            </w:r>
            <w:r>
              <w:rPr>
                <w:sz w:val="28"/>
                <w:szCs w:val="28"/>
                <w:lang w:val="uz-Cyrl-UZ"/>
              </w:rPr>
              <w:t>саноати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3E549A" w:rsidRDefault="0037045D" w:rsidP="00691D13">
            <w:pPr>
              <w:spacing w:line="288" w:lineRule="auto"/>
              <w:jc w:val="center"/>
              <w:rPr>
                <w:sz w:val="28"/>
                <w:szCs w:val="28"/>
                <w:highlight w:val="yellow"/>
                <w:lang w:val="uz-Cyrl-UZ"/>
              </w:rPr>
            </w:pPr>
            <w:r>
              <w:rPr>
                <w:sz w:val="28"/>
                <w:szCs w:val="28"/>
                <w:lang w:val="uz-Cyrl-UZ"/>
              </w:rPr>
              <w:t>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00361">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28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proofErr w:type="spellStart"/>
            <w:r>
              <w:rPr>
                <w:sz w:val="28"/>
                <w:szCs w:val="28"/>
              </w:rPr>
              <w:t>Озиқ-ов</w:t>
            </w:r>
            <w:proofErr w:type="spellEnd"/>
            <w:r>
              <w:rPr>
                <w:sz w:val="28"/>
                <w:szCs w:val="28"/>
                <w:lang w:val="uz-Cyrl-UZ"/>
              </w:rPr>
              <w:t>қ</w:t>
            </w:r>
            <w:proofErr w:type="spellStart"/>
            <w:r>
              <w:rPr>
                <w:sz w:val="28"/>
                <w:szCs w:val="28"/>
              </w:rPr>
              <w:t>ат</w:t>
            </w:r>
            <w:proofErr w:type="spellEnd"/>
            <w:r>
              <w:rPr>
                <w:sz w:val="28"/>
                <w:szCs w:val="28"/>
              </w:rPr>
              <w:t xml:space="preserve"> </w:t>
            </w:r>
            <w:proofErr w:type="spellStart"/>
            <w:r>
              <w:rPr>
                <w:sz w:val="28"/>
                <w:szCs w:val="28"/>
              </w:rPr>
              <w:t>саноатининг</w:t>
            </w:r>
            <w:proofErr w:type="spellEnd"/>
            <w:r w:rsidRPr="006D6920">
              <w:rPr>
                <w:sz w:val="28"/>
                <w:szCs w:val="28"/>
              </w:rPr>
              <w:t xml:space="preserve"> бош</w:t>
            </w:r>
            <w:r>
              <w:rPr>
                <w:sz w:val="28"/>
                <w:szCs w:val="28"/>
                <w:lang w:val="uz-Cyrl-UZ"/>
              </w:rPr>
              <w:t>қ</w:t>
            </w:r>
            <w:r w:rsidRPr="006D6920">
              <w:rPr>
                <w:sz w:val="28"/>
                <w:szCs w:val="28"/>
              </w:rPr>
              <w:t xml:space="preserve">а </w:t>
            </w:r>
            <w:proofErr w:type="spellStart"/>
            <w:r w:rsidRPr="006D6920">
              <w:rPr>
                <w:sz w:val="28"/>
                <w:szCs w:val="28"/>
              </w:rPr>
              <w:t>тармо</w:t>
            </w:r>
            <w:proofErr w:type="spellEnd"/>
            <w:r>
              <w:rPr>
                <w:sz w:val="28"/>
                <w:szCs w:val="28"/>
                <w:lang w:val="uz-Cyrl-UZ"/>
              </w:rPr>
              <w:t>қ</w:t>
            </w:r>
            <w:r w:rsidRPr="006D6920">
              <w:rPr>
                <w:sz w:val="28"/>
                <w:szCs w:val="28"/>
              </w:rPr>
              <w:t>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3E549A" w:rsidRDefault="0037045D" w:rsidP="00691D13">
            <w:pPr>
              <w:jc w:val="center"/>
              <w:rPr>
                <w:highlight w:val="yellow"/>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100361">
              <w:rPr>
                <w:sz w:val="28"/>
                <w:szCs w:val="28"/>
                <w:lang w:val="uz-Cyrl-UZ"/>
              </w:rPr>
              <w:t>4 900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Pr="00100361" w:rsidRDefault="0037045D" w:rsidP="00691D13">
            <w:pPr>
              <w:jc w:val="center"/>
              <w:rPr>
                <w:sz w:val="28"/>
                <w:szCs w:val="28"/>
                <w:lang w:val="uz-Cyrl-UZ"/>
              </w:rPr>
            </w:pPr>
            <w:proofErr w:type="spellStart"/>
            <w:r w:rsidRPr="002D08ED">
              <w:rPr>
                <w:b/>
                <w:sz w:val="28"/>
                <w:szCs w:val="28"/>
              </w:rPr>
              <w:t>Саноатнинг</w:t>
            </w:r>
            <w:proofErr w:type="spellEnd"/>
            <w:r w:rsidRPr="002D08ED">
              <w:rPr>
                <w:b/>
                <w:sz w:val="28"/>
                <w:szCs w:val="28"/>
              </w:rPr>
              <w:t xml:space="preserve"> </w:t>
            </w:r>
            <w:proofErr w:type="spellStart"/>
            <w:r w:rsidRPr="002D08ED">
              <w:rPr>
                <w:b/>
                <w:sz w:val="28"/>
                <w:szCs w:val="28"/>
              </w:rPr>
              <w:t>бош</w:t>
            </w:r>
            <w:r>
              <w:rPr>
                <w:b/>
                <w:sz w:val="28"/>
                <w:szCs w:val="28"/>
              </w:rPr>
              <w:t>қ</w:t>
            </w:r>
            <w:r w:rsidRPr="002D08ED">
              <w:rPr>
                <w:b/>
                <w:sz w:val="28"/>
                <w:szCs w:val="28"/>
              </w:rPr>
              <w:t>а</w:t>
            </w:r>
            <w:proofErr w:type="spellEnd"/>
            <w:r w:rsidRPr="002D08ED">
              <w:rPr>
                <w:b/>
                <w:sz w:val="28"/>
                <w:szCs w:val="28"/>
              </w:rPr>
              <w:t xml:space="preserve"> </w:t>
            </w:r>
            <w:proofErr w:type="spellStart"/>
            <w:r w:rsidRPr="002D08ED">
              <w:rPr>
                <w:b/>
                <w:sz w:val="28"/>
                <w:szCs w:val="28"/>
              </w:rPr>
              <w:t>со</w:t>
            </w:r>
            <w:r>
              <w:rPr>
                <w:b/>
                <w:sz w:val="28"/>
                <w:szCs w:val="28"/>
              </w:rPr>
              <w:t>ҳ</w:t>
            </w:r>
            <w:r w:rsidRPr="002D08ED">
              <w:rPr>
                <w:b/>
                <w:sz w:val="28"/>
                <w:szCs w:val="28"/>
              </w:rPr>
              <w:t>алари</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29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Табобат</w:t>
            </w:r>
            <w:proofErr w:type="spellEnd"/>
            <w:r w:rsidRPr="006D6920">
              <w:rPr>
                <w:sz w:val="28"/>
                <w:szCs w:val="28"/>
              </w:rPr>
              <w:t xml:space="preserve"> </w:t>
            </w:r>
            <w:proofErr w:type="spellStart"/>
            <w:r w:rsidRPr="006D6920">
              <w:rPr>
                <w:sz w:val="28"/>
                <w:szCs w:val="28"/>
              </w:rPr>
              <w:t>саноати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665AF5" w:rsidRDefault="0037045D" w:rsidP="00691D13">
            <w:pPr>
              <w:jc w:val="center"/>
              <w:rPr>
                <w:highlight w:val="yellow"/>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30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Нашриёт</w:t>
            </w:r>
            <w:proofErr w:type="spellEnd"/>
            <w:r w:rsidRPr="006D6920">
              <w:rPr>
                <w:sz w:val="28"/>
                <w:szCs w:val="28"/>
              </w:rPr>
              <w:t xml:space="preserve"> </w:t>
            </w:r>
            <w:proofErr w:type="spellStart"/>
            <w:r w:rsidRPr="006D6920">
              <w:rPr>
                <w:sz w:val="28"/>
                <w:szCs w:val="28"/>
              </w:rPr>
              <w:t>са</w:t>
            </w:r>
            <w:proofErr w:type="spellEnd"/>
            <w:r>
              <w:rPr>
                <w:sz w:val="28"/>
                <w:szCs w:val="28"/>
                <w:lang w:val="uz-Cyrl-UZ"/>
              </w:rPr>
              <w:t>н</w:t>
            </w:r>
            <w:proofErr w:type="spellStart"/>
            <w:r w:rsidRPr="006D6920">
              <w:rPr>
                <w:sz w:val="28"/>
                <w:szCs w:val="28"/>
              </w:rPr>
              <w:t>оати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665AF5"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31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Кийим-кечак</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газламадан</w:t>
            </w:r>
            <w:proofErr w:type="spellEnd"/>
            <w:r w:rsidRPr="006D6920">
              <w:rPr>
                <w:sz w:val="28"/>
                <w:szCs w:val="28"/>
              </w:rPr>
              <w:t xml:space="preserve"> </w:t>
            </w:r>
            <w:proofErr w:type="spellStart"/>
            <w:r w:rsidRPr="006D6920">
              <w:rPr>
                <w:sz w:val="28"/>
                <w:szCs w:val="28"/>
              </w:rPr>
              <w:t>тайёрланган</w:t>
            </w:r>
            <w:proofErr w:type="spellEnd"/>
            <w:r w:rsidRPr="006D6920">
              <w:rPr>
                <w:sz w:val="28"/>
                <w:szCs w:val="28"/>
              </w:rPr>
              <w:t xml:space="preserve"> бош</w:t>
            </w:r>
            <w:r>
              <w:rPr>
                <w:sz w:val="28"/>
                <w:szCs w:val="28"/>
                <w:lang w:val="uz-Cyrl-UZ"/>
              </w:rPr>
              <w:t>қ</w:t>
            </w:r>
            <w:r w:rsidRPr="006D6920">
              <w:rPr>
                <w:sz w:val="28"/>
                <w:szCs w:val="28"/>
              </w:rPr>
              <w:t xml:space="preserve">а </w:t>
            </w:r>
            <w:proofErr w:type="spellStart"/>
            <w:r w:rsidRPr="006D6920">
              <w:rPr>
                <w:sz w:val="28"/>
                <w:szCs w:val="28"/>
              </w:rPr>
              <w:t>буюмларни</w:t>
            </w:r>
            <w:proofErr w:type="spellEnd"/>
            <w:r w:rsidRPr="006D6920">
              <w:rPr>
                <w:sz w:val="28"/>
                <w:szCs w:val="28"/>
              </w:rPr>
              <w:t xml:space="preserve"> </w:t>
            </w:r>
            <w:proofErr w:type="spellStart"/>
            <w:r w:rsidRPr="006D6920">
              <w:rPr>
                <w:sz w:val="28"/>
                <w:szCs w:val="28"/>
              </w:rPr>
              <w:t>кимёвий</w:t>
            </w:r>
            <w:proofErr w:type="spellEnd"/>
            <w:r w:rsidRPr="006D6920">
              <w:rPr>
                <w:sz w:val="28"/>
                <w:szCs w:val="28"/>
              </w:rPr>
              <w:t xml:space="preserve"> </w:t>
            </w:r>
            <w:proofErr w:type="spellStart"/>
            <w:r w:rsidRPr="006D6920">
              <w:rPr>
                <w:sz w:val="28"/>
                <w:szCs w:val="28"/>
              </w:rPr>
              <w:t>тозалаш</w:t>
            </w:r>
            <w:proofErr w:type="spellEnd"/>
            <w:r w:rsidRPr="006D6920">
              <w:rPr>
                <w:sz w:val="28"/>
                <w:szCs w:val="28"/>
              </w:rPr>
              <w:t>, б</w:t>
            </w:r>
            <w:r>
              <w:rPr>
                <w:sz w:val="28"/>
                <w:szCs w:val="28"/>
                <w:lang w:val="uz-Cyrl-UZ"/>
              </w:rPr>
              <w:t>ў</w:t>
            </w:r>
            <w:proofErr w:type="spellStart"/>
            <w:r w:rsidRPr="006D6920">
              <w:rPr>
                <w:sz w:val="28"/>
                <w:szCs w:val="28"/>
              </w:rPr>
              <w:t>яш</w:t>
            </w:r>
            <w:proofErr w:type="spellEnd"/>
            <w:r w:rsidRPr="006D6920">
              <w:rPr>
                <w:sz w:val="28"/>
                <w:szCs w:val="28"/>
              </w:rPr>
              <w:t xml:space="preserve">, </w:t>
            </w:r>
            <w:proofErr w:type="spellStart"/>
            <w:r w:rsidRPr="006D6920">
              <w:rPr>
                <w:sz w:val="28"/>
                <w:szCs w:val="28"/>
              </w:rPr>
              <w:t>ювиш</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уларга</w:t>
            </w:r>
            <w:proofErr w:type="spellEnd"/>
            <w:r w:rsidRPr="006D6920">
              <w:rPr>
                <w:sz w:val="28"/>
                <w:szCs w:val="28"/>
              </w:rPr>
              <w:t xml:space="preserve"> </w:t>
            </w:r>
            <w:proofErr w:type="spellStart"/>
            <w:r w:rsidRPr="006D6920">
              <w:rPr>
                <w:sz w:val="28"/>
                <w:szCs w:val="28"/>
              </w:rPr>
              <w:t>ишлов</w:t>
            </w:r>
            <w:proofErr w:type="spellEnd"/>
            <w:r w:rsidRPr="006D6920">
              <w:rPr>
                <w:sz w:val="28"/>
                <w:szCs w:val="28"/>
              </w:rPr>
              <w:t xml:space="preserve"> </w:t>
            </w:r>
            <w:proofErr w:type="spellStart"/>
            <w:r w:rsidRPr="006D6920">
              <w:rPr>
                <w:sz w:val="28"/>
                <w:szCs w:val="28"/>
              </w:rPr>
              <w:t>бериш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665AF5" w:rsidRDefault="0037045D" w:rsidP="00691D13">
            <w:pPr>
              <w:spacing w:line="288" w:lineRule="auto"/>
              <w:jc w:val="center"/>
              <w:rPr>
                <w:sz w:val="28"/>
                <w:szCs w:val="28"/>
                <w:lang w:val="uz-Cyrl-UZ"/>
              </w:rPr>
            </w:pPr>
            <w:r>
              <w:rPr>
                <w:sz w:val="28"/>
                <w:szCs w:val="28"/>
                <w:lang w:val="uz-Cyrl-UZ"/>
              </w:rPr>
              <w:t>6 800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5 900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32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Pr>
                <w:sz w:val="28"/>
                <w:szCs w:val="28"/>
              </w:rPr>
              <w:t>Саноат</w:t>
            </w:r>
            <w:proofErr w:type="spellEnd"/>
            <w:r>
              <w:rPr>
                <w:sz w:val="28"/>
                <w:szCs w:val="28"/>
                <w:lang w:val="uz-Cyrl-UZ"/>
              </w:rPr>
              <w:t>ни</w:t>
            </w:r>
            <w:r>
              <w:rPr>
                <w:sz w:val="28"/>
                <w:szCs w:val="28"/>
              </w:rPr>
              <w:t xml:space="preserve"> х</w:t>
            </w:r>
            <w:r>
              <w:rPr>
                <w:sz w:val="28"/>
                <w:szCs w:val="28"/>
                <w:lang w:val="uz-Cyrl-UZ"/>
              </w:rPr>
              <w:t>ў</w:t>
            </w:r>
            <w:r>
              <w:rPr>
                <w:sz w:val="28"/>
                <w:szCs w:val="28"/>
              </w:rPr>
              <w:t>жали</w:t>
            </w:r>
            <w:r>
              <w:rPr>
                <w:sz w:val="28"/>
                <w:szCs w:val="28"/>
                <w:lang w:val="uz-Cyrl-UZ"/>
              </w:rPr>
              <w:t>к</w:t>
            </w:r>
            <w:r>
              <w:rPr>
                <w:sz w:val="28"/>
                <w:szCs w:val="28"/>
              </w:rPr>
              <w:t xml:space="preserve"> бош</w:t>
            </w:r>
            <w:r>
              <w:rPr>
                <w:sz w:val="28"/>
                <w:szCs w:val="28"/>
                <w:lang w:val="uz-Cyrl-UZ"/>
              </w:rPr>
              <w:t>қ</w:t>
            </w:r>
            <w:proofErr w:type="spellStart"/>
            <w:r>
              <w:rPr>
                <w:sz w:val="28"/>
                <w:szCs w:val="28"/>
              </w:rPr>
              <w:t>ариш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665AF5"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proofErr w:type="spellStart"/>
            <w:r>
              <w:rPr>
                <w:b/>
                <w:sz w:val="28"/>
                <w:szCs w:val="28"/>
              </w:rPr>
              <w:t>Қ</w:t>
            </w:r>
            <w:r w:rsidRPr="002D08ED">
              <w:rPr>
                <w:b/>
                <w:sz w:val="28"/>
                <w:szCs w:val="28"/>
              </w:rPr>
              <w:t>ишло</w:t>
            </w:r>
            <w:proofErr w:type="spellEnd"/>
            <w:r>
              <w:rPr>
                <w:b/>
                <w:sz w:val="28"/>
                <w:szCs w:val="28"/>
                <w:lang w:val="uz-Cyrl-UZ"/>
              </w:rPr>
              <w:t>қ</w:t>
            </w:r>
            <w:r w:rsidRPr="002D08ED">
              <w:rPr>
                <w:b/>
                <w:sz w:val="28"/>
                <w:szCs w:val="28"/>
              </w:rPr>
              <w:t xml:space="preserve"> </w:t>
            </w:r>
            <w:proofErr w:type="spellStart"/>
            <w:r w:rsidRPr="002D08ED">
              <w:rPr>
                <w:b/>
                <w:sz w:val="28"/>
                <w:szCs w:val="28"/>
              </w:rPr>
              <w:t>х</w:t>
            </w:r>
            <w:r>
              <w:rPr>
                <w:b/>
                <w:sz w:val="28"/>
                <w:szCs w:val="28"/>
              </w:rPr>
              <w:t>ў</w:t>
            </w:r>
            <w:r w:rsidRPr="002D08ED">
              <w:rPr>
                <w:b/>
                <w:sz w:val="28"/>
                <w:szCs w:val="28"/>
              </w:rPr>
              <w:t>жалиги</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33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r>
              <w:rPr>
                <w:sz w:val="28"/>
                <w:szCs w:val="28"/>
                <w:lang w:val="uz-Cyrl-UZ"/>
              </w:rPr>
              <w:t>Ў</w:t>
            </w:r>
            <w:proofErr w:type="spellStart"/>
            <w:r w:rsidRPr="006D6920">
              <w:rPr>
                <w:sz w:val="28"/>
                <w:szCs w:val="28"/>
              </w:rPr>
              <w:t>симликчилик</w:t>
            </w:r>
            <w:proofErr w:type="spellEnd"/>
            <w:r w:rsidRPr="006D6920">
              <w:rPr>
                <w:sz w:val="28"/>
                <w:szCs w:val="28"/>
              </w:rPr>
              <w:t xml:space="preserve"> (</w:t>
            </w:r>
            <w:r>
              <w:rPr>
                <w:sz w:val="28"/>
                <w:szCs w:val="28"/>
                <w:lang w:val="uz-Cyrl-UZ"/>
              </w:rPr>
              <w:t xml:space="preserve"> шу жумладан, </w:t>
            </w:r>
            <w:proofErr w:type="spellStart"/>
            <w:r w:rsidRPr="006D6920">
              <w:rPr>
                <w:sz w:val="28"/>
                <w:szCs w:val="28"/>
              </w:rPr>
              <w:t>исси</w:t>
            </w:r>
            <w:proofErr w:type="spellEnd"/>
            <w:r>
              <w:rPr>
                <w:sz w:val="28"/>
                <w:szCs w:val="28"/>
                <w:lang w:val="uz-Cyrl-UZ"/>
              </w:rPr>
              <w:t>қ</w:t>
            </w:r>
            <w:r w:rsidRPr="006D6920">
              <w:rPr>
                <w:sz w:val="28"/>
                <w:szCs w:val="28"/>
              </w:rPr>
              <w:t>хона)</w:t>
            </w:r>
          </w:p>
          <w:p w:rsidR="0037045D" w:rsidRPr="006D6920" w:rsidRDefault="0037045D" w:rsidP="00691D13">
            <w:pPr>
              <w:spacing w:line="288" w:lineRule="auto"/>
              <w:rPr>
                <w:sz w:val="28"/>
                <w:szCs w:val="28"/>
              </w:rPr>
            </w:pPr>
            <w:smartTag w:uri="urn:schemas-microsoft-com:office:smarttags" w:element="metricconverter">
              <w:smartTagPr>
                <w:attr w:name="ProductID" w:val="1 га"/>
              </w:smartTagPr>
              <w:r w:rsidRPr="006D6920">
                <w:rPr>
                  <w:sz w:val="28"/>
                  <w:szCs w:val="28"/>
                </w:rPr>
                <w:t>1 га</w:t>
              </w:r>
            </w:smartTag>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spacing w:line="288" w:lineRule="auto"/>
              <w:jc w:val="center"/>
              <w:rPr>
                <w:sz w:val="28"/>
                <w:szCs w:val="28"/>
                <w:lang w:val="uz-Cyrl-UZ"/>
              </w:rPr>
            </w:pPr>
            <w:r>
              <w:rPr>
                <w:sz w:val="28"/>
                <w:szCs w:val="28"/>
                <w:lang w:val="uz-Cyrl-UZ"/>
              </w:rPr>
              <w:t>2 239 600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1 975 200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3</w:t>
            </w:r>
            <w:r>
              <w:rPr>
                <w:sz w:val="28"/>
                <w:szCs w:val="28"/>
              </w:rPr>
              <w:t>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351410" w:rsidRDefault="0037045D" w:rsidP="00691D13">
            <w:pPr>
              <w:spacing w:line="288" w:lineRule="auto"/>
              <w:rPr>
                <w:sz w:val="28"/>
                <w:szCs w:val="28"/>
                <w:lang w:val="uz-Cyrl-UZ"/>
              </w:rPr>
            </w:pPr>
            <w:proofErr w:type="spellStart"/>
            <w:r w:rsidRPr="006D6920">
              <w:rPr>
                <w:sz w:val="28"/>
                <w:szCs w:val="28"/>
              </w:rPr>
              <w:t>Чорвачилик</w:t>
            </w:r>
            <w:proofErr w:type="spellEnd"/>
            <w:r>
              <w:rPr>
                <w:sz w:val="28"/>
                <w:szCs w:val="28"/>
                <w:lang w:val="uz-Cyrl-UZ"/>
              </w:rPr>
              <w:t xml:space="preserve"> ва паррандачилик</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spacing w:line="288" w:lineRule="auto"/>
              <w:jc w:val="center"/>
              <w:rPr>
                <w:sz w:val="28"/>
                <w:szCs w:val="28"/>
                <w:lang w:val="uz-Cyrl-UZ"/>
              </w:rPr>
            </w:pPr>
            <w:r>
              <w:rPr>
                <w:sz w:val="28"/>
                <w:szCs w:val="28"/>
                <w:lang w:val="uz-Cyrl-UZ"/>
              </w:rPr>
              <w:t>2 700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2 400</w:t>
            </w:r>
          </w:p>
        </w:tc>
      </w:tr>
      <w:tr w:rsidR="0037045D" w:rsidRPr="00416FD0" w:rsidTr="0037045D">
        <w:trPr>
          <w:trHeight w:val="500"/>
        </w:trPr>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3</w:t>
            </w:r>
            <w:r>
              <w:rPr>
                <w:sz w:val="28"/>
                <w:szCs w:val="28"/>
              </w:rPr>
              <w:t>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Бали</w:t>
            </w:r>
            <w:r>
              <w:rPr>
                <w:sz w:val="28"/>
                <w:szCs w:val="28"/>
                <w:lang w:val="uz-Cyrl-UZ"/>
              </w:rPr>
              <w:t>қ</w:t>
            </w:r>
            <w:proofErr w:type="spellStart"/>
            <w:r w:rsidRPr="006D6920">
              <w:rPr>
                <w:sz w:val="28"/>
                <w:szCs w:val="28"/>
              </w:rPr>
              <w:t>чилик</w:t>
            </w:r>
            <w:proofErr w:type="spellEnd"/>
            <w:r>
              <w:rPr>
                <w:sz w:val="28"/>
                <w:szCs w:val="28"/>
              </w:rPr>
              <w:t xml:space="preserve"> (</w:t>
            </w:r>
            <w:r>
              <w:rPr>
                <w:sz w:val="28"/>
                <w:szCs w:val="28"/>
                <w:lang w:val="uz-Cyrl-UZ"/>
              </w:rPr>
              <w:t xml:space="preserve">шу жумладан, </w:t>
            </w:r>
            <w:r>
              <w:rPr>
                <w:sz w:val="28"/>
                <w:szCs w:val="28"/>
              </w:rPr>
              <w:t>питомник) 1</w:t>
            </w:r>
            <w:r>
              <w:rPr>
                <w:sz w:val="28"/>
                <w:szCs w:val="28"/>
                <w:lang w:val="uz-Cyrl-UZ"/>
              </w:rPr>
              <w:t xml:space="preserve"> </w:t>
            </w:r>
            <w:r>
              <w:rPr>
                <w:sz w:val="28"/>
                <w:szCs w:val="28"/>
              </w:rPr>
              <w:t>га</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spacing w:line="288" w:lineRule="auto"/>
              <w:jc w:val="center"/>
              <w:rPr>
                <w:sz w:val="28"/>
                <w:szCs w:val="28"/>
                <w:lang w:val="uz-Cyrl-UZ"/>
              </w:rPr>
            </w:pPr>
            <w:r>
              <w:rPr>
                <w:sz w:val="28"/>
                <w:szCs w:val="28"/>
                <w:lang w:val="uz-Cyrl-UZ"/>
              </w:rPr>
              <w:t>2 239 600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1 975 200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416FD0" w:rsidRDefault="0037045D" w:rsidP="00691D13">
            <w:pPr>
              <w:spacing w:line="288" w:lineRule="auto"/>
              <w:jc w:val="center"/>
              <w:rPr>
                <w:sz w:val="28"/>
                <w:szCs w:val="28"/>
              </w:rPr>
            </w:pPr>
            <w:r w:rsidRPr="00416FD0">
              <w:rPr>
                <w:sz w:val="28"/>
                <w:szCs w:val="28"/>
              </w:rPr>
              <w:t>36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416FD0" w:rsidRDefault="0037045D" w:rsidP="00691D13">
            <w:pPr>
              <w:spacing w:line="288" w:lineRule="auto"/>
              <w:rPr>
                <w:sz w:val="28"/>
                <w:szCs w:val="28"/>
              </w:rPr>
            </w:pPr>
            <w:proofErr w:type="spellStart"/>
            <w:r w:rsidRPr="00416FD0">
              <w:rPr>
                <w:sz w:val="28"/>
                <w:szCs w:val="28"/>
              </w:rPr>
              <w:t>Асаларичилик</w:t>
            </w:r>
            <w:proofErr w:type="spellEnd"/>
            <w:r w:rsidRPr="00416FD0">
              <w:rPr>
                <w:sz w:val="28"/>
                <w:szCs w:val="28"/>
              </w:rPr>
              <w:t xml:space="preserve"> </w:t>
            </w:r>
            <w:smartTag w:uri="urn:schemas-microsoft-com:office:smarttags" w:element="metricconverter">
              <w:smartTagPr>
                <w:attr w:name="ProductID" w:val="1 га"/>
              </w:smartTagPr>
              <w:r w:rsidRPr="00416FD0">
                <w:rPr>
                  <w:sz w:val="28"/>
                  <w:szCs w:val="28"/>
                </w:rPr>
                <w:t>1 га</w:t>
              </w:r>
            </w:smartTag>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spacing w:line="288" w:lineRule="auto"/>
              <w:jc w:val="center"/>
              <w:rPr>
                <w:sz w:val="28"/>
                <w:szCs w:val="28"/>
                <w:lang w:val="uz-Cyrl-UZ"/>
              </w:rPr>
            </w:pPr>
            <w:r>
              <w:rPr>
                <w:sz w:val="28"/>
                <w:szCs w:val="28"/>
                <w:lang w:val="uz-Cyrl-UZ"/>
              </w:rPr>
              <w:t>1 456 000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1 284 000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sidRPr="006D6920">
              <w:rPr>
                <w:sz w:val="28"/>
                <w:szCs w:val="28"/>
              </w:rPr>
              <w:t>3</w:t>
            </w:r>
            <w:r>
              <w:rPr>
                <w:sz w:val="28"/>
                <w:szCs w:val="28"/>
              </w:rPr>
              <w:t>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Ветеринария </w:t>
            </w:r>
            <w:proofErr w:type="spellStart"/>
            <w:r w:rsidRPr="006D6920">
              <w:rPr>
                <w:sz w:val="28"/>
                <w:szCs w:val="28"/>
              </w:rPr>
              <w:t>хизмати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38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Қ</w:t>
            </w:r>
            <w:proofErr w:type="spellStart"/>
            <w:r>
              <w:rPr>
                <w:sz w:val="28"/>
                <w:szCs w:val="28"/>
              </w:rPr>
              <w:t>ишло</w:t>
            </w:r>
            <w:proofErr w:type="spellEnd"/>
            <w:r>
              <w:rPr>
                <w:sz w:val="28"/>
                <w:szCs w:val="28"/>
                <w:lang w:val="uz-Cyrl-UZ"/>
              </w:rPr>
              <w:t>қ</w:t>
            </w:r>
            <w:r>
              <w:rPr>
                <w:sz w:val="28"/>
                <w:szCs w:val="28"/>
              </w:rPr>
              <w:t xml:space="preserve"> х</w:t>
            </w:r>
            <w:r>
              <w:rPr>
                <w:sz w:val="28"/>
                <w:szCs w:val="28"/>
                <w:lang w:val="uz-Cyrl-UZ"/>
              </w:rPr>
              <w:t>ў</w:t>
            </w:r>
            <w:proofErr w:type="spellStart"/>
            <w:r>
              <w:rPr>
                <w:sz w:val="28"/>
                <w:szCs w:val="28"/>
              </w:rPr>
              <w:t>жалигига</w:t>
            </w:r>
            <w:proofErr w:type="spellEnd"/>
            <w:r>
              <w:rPr>
                <w:sz w:val="28"/>
                <w:szCs w:val="28"/>
              </w:rPr>
              <w:t xml:space="preserve"> </w:t>
            </w:r>
            <w:proofErr w:type="spellStart"/>
            <w:r>
              <w:rPr>
                <w:sz w:val="28"/>
                <w:szCs w:val="28"/>
              </w:rPr>
              <w:t>хизмат</w:t>
            </w:r>
            <w:proofErr w:type="spellEnd"/>
            <w:r>
              <w:rPr>
                <w:sz w:val="28"/>
                <w:szCs w:val="28"/>
              </w:rPr>
              <w:t xml:space="preserve"> к</w:t>
            </w:r>
            <w:r>
              <w:rPr>
                <w:sz w:val="28"/>
                <w:szCs w:val="28"/>
                <w:lang w:val="uz-Cyrl-UZ"/>
              </w:rPr>
              <w:t>ў</w:t>
            </w:r>
            <w:proofErr w:type="spellStart"/>
            <w:r>
              <w:rPr>
                <w:sz w:val="28"/>
                <w:szCs w:val="28"/>
              </w:rPr>
              <w:t>рсатувчи</w:t>
            </w:r>
            <w:proofErr w:type="spellEnd"/>
            <w:r>
              <w:rPr>
                <w:sz w:val="28"/>
                <w:szCs w:val="28"/>
              </w:rPr>
              <w:t xml:space="preserve"> </w:t>
            </w:r>
            <w:r>
              <w:rPr>
                <w:sz w:val="28"/>
                <w:szCs w:val="28"/>
                <w:lang w:val="uz-Cyrl-UZ"/>
              </w:rPr>
              <w:t xml:space="preserve"> бошқа </w:t>
            </w:r>
            <w:proofErr w:type="spellStart"/>
            <w:r>
              <w:rPr>
                <w:sz w:val="28"/>
                <w:szCs w:val="28"/>
              </w:rPr>
              <w:t>ташкилотлар</w:t>
            </w:r>
            <w:proofErr w:type="spellEnd"/>
            <w:r>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39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r>
              <w:rPr>
                <w:sz w:val="28"/>
                <w:szCs w:val="28"/>
                <w:lang w:val="uz-Cyrl-UZ"/>
              </w:rPr>
              <w:t>Ў</w:t>
            </w:r>
            <w:proofErr w:type="spellStart"/>
            <w:r>
              <w:rPr>
                <w:sz w:val="28"/>
                <w:szCs w:val="28"/>
              </w:rPr>
              <w:t>рмон</w:t>
            </w:r>
            <w:proofErr w:type="spellEnd"/>
            <w:r>
              <w:rPr>
                <w:sz w:val="28"/>
                <w:szCs w:val="28"/>
              </w:rPr>
              <w:t xml:space="preserve"> х</w:t>
            </w:r>
            <w:r>
              <w:rPr>
                <w:sz w:val="28"/>
                <w:szCs w:val="28"/>
                <w:lang w:val="uz-Cyrl-UZ"/>
              </w:rPr>
              <w:t>ў</w:t>
            </w:r>
            <w:proofErr w:type="spellStart"/>
            <w:r>
              <w:rPr>
                <w:sz w:val="28"/>
                <w:szCs w:val="28"/>
              </w:rPr>
              <w:t>жалиги</w:t>
            </w:r>
            <w:proofErr w:type="spellEnd"/>
            <w:r>
              <w:rPr>
                <w:sz w:val="28"/>
                <w:szCs w:val="28"/>
              </w:rPr>
              <w:t xml:space="preserve"> (</w:t>
            </w:r>
            <w:r>
              <w:rPr>
                <w:sz w:val="28"/>
                <w:szCs w:val="28"/>
                <w:lang w:val="uz-Cyrl-UZ"/>
              </w:rPr>
              <w:t xml:space="preserve"> шу жумладан, </w:t>
            </w:r>
            <w:proofErr w:type="spellStart"/>
            <w:r>
              <w:rPr>
                <w:sz w:val="28"/>
                <w:szCs w:val="28"/>
              </w:rPr>
              <w:t>боғлар</w:t>
            </w:r>
            <w:proofErr w:type="spellEnd"/>
            <w:r>
              <w:rPr>
                <w:sz w:val="28"/>
                <w:szCs w:val="28"/>
              </w:rPr>
              <w:t xml:space="preserve">) </w:t>
            </w:r>
          </w:p>
          <w:p w:rsidR="0037045D" w:rsidRDefault="0037045D" w:rsidP="00691D13">
            <w:pPr>
              <w:spacing w:line="288" w:lineRule="auto"/>
              <w:rPr>
                <w:sz w:val="28"/>
                <w:szCs w:val="28"/>
              </w:rPr>
            </w:pPr>
            <w:r>
              <w:rPr>
                <w:sz w:val="28"/>
                <w:szCs w:val="28"/>
              </w:rPr>
              <w:lastRenderedPageBreak/>
              <w:t>1</w:t>
            </w:r>
            <w:r>
              <w:rPr>
                <w:sz w:val="28"/>
                <w:szCs w:val="28"/>
                <w:lang w:val="uz-Cyrl-UZ"/>
              </w:rPr>
              <w:t xml:space="preserve"> </w:t>
            </w:r>
            <w:r>
              <w:rPr>
                <w:sz w:val="28"/>
                <w:szCs w:val="28"/>
              </w:rPr>
              <w:t>га</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B80625" w:rsidRDefault="0037045D" w:rsidP="00691D13">
            <w:pPr>
              <w:spacing w:line="288" w:lineRule="auto"/>
              <w:jc w:val="center"/>
              <w:rPr>
                <w:sz w:val="28"/>
                <w:szCs w:val="28"/>
                <w:lang w:val="uz-Cyrl-UZ"/>
              </w:rPr>
            </w:pPr>
            <w:r>
              <w:rPr>
                <w:sz w:val="28"/>
                <w:szCs w:val="28"/>
                <w:lang w:val="uz-Cyrl-UZ"/>
              </w:rPr>
              <w:lastRenderedPageBreak/>
              <w:t>2 239 600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1 975 200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r>
              <w:rPr>
                <w:b/>
                <w:sz w:val="28"/>
                <w:szCs w:val="28"/>
                <w:lang w:val="uz-Cyrl-UZ"/>
              </w:rPr>
              <w:lastRenderedPageBreak/>
              <w:t>Т</w:t>
            </w:r>
            <w:proofErr w:type="spellStart"/>
            <w:r w:rsidRPr="00E55DBF">
              <w:rPr>
                <w:b/>
                <w:sz w:val="28"/>
                <w:szCs w:val="28"/>
              </w:rPr>
              <w:t>ранспо</w:t>
            </w:r>
            <w:proofErr w:type="spellEnd"/>
            <w:r>
              <w:rPr>
                <w:b/>
                <w:sz w:val="28"/>
                <w:szCs w:val="28"/>
                <w:lang w:val="uz-Cyrl-UZ"/>
              </w:rPr>
              <w:t>р</w:t>
            </w:r>
            <w:r w:rsidRPr="00E55DBF">
              <w:rPr>
                <w:b/>
                <w:sz w:val="28"/>
                <w:szCs w:val="28"/>
              </w:rPr>
              <w:t xml:space="preserve">т </w:t>
            </w:r>
            <w:proofErr w:type="spellStart"/>
            <w:r w:rsidRPr="00E55DBF">
              <w:rPr>
                <w:b/>
                <w:sz w:val="28"/>
                <w:szCs w:val="28"/>
              </w:rPr>
              <w:t>ва</w:t>
            </w:r>
            <w:proofErr w:type="spellEnd"/>
            <w:r w:rsidRPr="00E55DBF">
              <w:rPr>
                <w:b/>
                <w:sz w:val="28"/>
                <w:szCs w:val="28"/>
              </w:rPr>
              <w:t xml:space="preserve"> </w:t>
            </w:r>
            <w:proofErr w:type="spellStart"/>
            <w:r w:rsidRPr="00E55DBF">
              <w:rPr>
                <w:b/>
                <w:sz w:val="28"/>
                <w:szCs w:val="28"/>
              </w:rPr>
              <w:t>ало</w:t>
            </w:r>
            <w:r>
              <w:rPr>
                <w:b/>
                <w:sz w:val="28"/>
                <w:szCs w:val="28"/>
              </w:rPr>
              <w:t>қ</w:t>
            </w:r>
            <w:r w:rsidRPr="00E55DBF">
              <w:rPr>
                <w:b/>
                <w:sz w:val="28"/>
                <w:szCs w:val="28"/>
              </w:rPr>
              <w:t>а</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40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3A6620" w:rsidRDefault="0037045D" w:rsidP="00691D13">
            <w:pPr>
              <w:spacing w:line="288" w:lineRule="auto"/>
              <w:rPr>
                <w:sz w:val="28"/>
                <w:szCs w:val="28"/>
              </w:rPr>
            </w:pPr>
            <w:r>
              <w:rPr>
                <w:sz w:val="28"/>
                <w:szCs w:val="28"/>
                <w:lang w:val="uz-Cyrl-UZ"/>
              </w:rPr>
              <w:t>Ж</w:t>
            </w:r>
            <w:proofErr w:type="spellStart"/>
            <w:r>
              <w:rPr>
                <w:sz w:val="28"/>
                <w:szCs w:val="28"/>
              </w:rPr>
              <w:t>амо</w:t>
            </w:r>
            <w:proofErr w:type="spellEnd"/>
            <w:r>
              <w:rPr>
                <w:sz w:val="28"/>
                <w:szCs w:val="28"/>
                <w:lang w:val="uz-Cyrl-UZ"/>
              </w:rPr>
              <w:t>ат ер ости темир йўл транспоротидан</w:t>
            </w:r>
            <w:r>
              <w:rPr>
                <w:sz w:val="28"/>
                <w:szCs w:val="28"/>
              </w:rPr>
              <w:t xml:space="preserve"> </w:t>
            </w:r>
            <w:proofErr w:type="spellStart"/>
            <w:r>
              <w:rPr>
                <w:sz w:val="28"/>
                <w:szCs w:val="28"/>
              </w:rPr>
              <w:t>фойдал</w:t>
            </w:r>
            <w:proofErr w:type="spellEnd"/>
            <w:r>
              <w:rPr>
                <w:sz w:val="28"/>
                <w:szCs w:val="28"/>
                <w:lang w:val="uz-Cyrl-UZ"/>
              </w:rPr>
              <w:t>а</w:t>
            </w:r>
            <w:r>
              <w:rPr>
                <w:sz w:val="28"/>
                <w:szCs w:val="28"/>
              </w:rPr>
              <w:t>ниш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34565"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41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Автомобил</w:t>
            </w:r>
            <w:proofErr w:type="spellEnd"/>
            <w:r>
              <w:rPr>
                <w:sz w:val="28"/>
                <w:szCs w:val="28"/>
                <w:lang w:val="uz-Cyrl-UZ"/>
              </w:rPr>
              <w:t xml:space="preserve"> хў</w:t>
            </w:r>
            <w:proofErr w:type="spellStart"/>
            <w:r w:rsidRPr="006D6920">
              <w:rPr>
                <w:sz w:val="28"/>
                <w:szCs w:val="28"/>
              </w:rPr>
              <w:t>жалиги</w:t>
            </w:r>
            <w:proofErr w:type="spellEnd"/>
            <w:r>
              <w:rPr>
                <w:sz w:val="28"/>
                <w:szCs w:val="28"/>
                <w:lang w:val="uz-Cyrl-UZ"/>
              </w:rPr>
              <w:t xml:space="preserve"> </w:t>
            </w:r>
            <w:r w:rsidRPr="006D6920">
              <w:rPr>
                <w:sz w:val="28"/>
                <w:szCs w:val="28"/>
              </w:rPr>
              <w:t>(</w:t>
            </w:r>
            <w:proofErr w:type="spellStart"/>
            <w:r w:rsidRPr="006D6920">
              <w:rPr>
                <w:sz w:val="28"/>
                <w:szCs w:val="28"/>
              </w:rPr>
              <w:t>автожамланма</w:t>
            </w:r>
            <w:proofErr w:type="spellEnd"/>
            <w:r w:rsidRPr="006D6920">
              <w:rPr>
                <w:sz w:val="28"/>
                <w:szCs w:val="28"/>
              </w:rPr>
              <w:t>,</w:t>
            </w:r>
            <w:r>
              <w:rPr>
                <w:sz w:val="28"/>
                <w:szCs w:val="28"/>
                <w:lang w:val="uz-Cyrl-UZ"/>
              </w:rPr>
              <w:t xml:space="preserve"> </w:t>
            </w:r>
            <w:r w:rsidRPr="006D6920">
              <w:rPr>
                <w:sz w:val="28"/>
                <w:szCs w:val="28"/>
              </w:rPr>
              <w:t>таксопарк,</w:t>
            </w:r>
            <w:r>
              <w:rPr>
                <w:sz w:val="28"/>
                <w:szCs w:val="28"/>
                <w:lang w:val="uz-Cyrl-UZ"/>
              </w:rPr>
              <w:t xml:space="preserve"> </w:t>
            </w:r>
            <w:r w:rsidRPr="006D6920">
              <w:rPr>
                <w:sz w:val="28"/>
                <w:szCs w:val="28"/>
              </w:rPr>
              <w:t>автостоянка,</w:t>
            </w:r>
            <w:r>
              <w:rPr>
                <w:sz w:val="28"/>
                <w:szCs w:val="28"/>
                <w:lang w:val="uz-Cyrl-UZ"/>
              </w:rPr>
              <w:t xml:space="preserve"> </w:t>
            </w:r>
            <w:r w:rsidRPr="006D6920">
              <w:rPr>
                <w:sz w:val="28"/>
                <w:szCs w:val="28"/>
              </w:rPr>
              <w:t>гараж)</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34565" w:rsidRDefault="0037045D" w:rsidP="00691D13">
            <w:pPr>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jc w:val="center"/>
              <w:rPr>
                <w:sz w:val="28"/>
                <w:szCs w:val="28"/>
                <w:lang w:val="uz-Cyrl-UZ"/>
              </w:rPr>
            </w:pPr>
            <w:r>
              <w:rPr>
                <w:sz w:val="28"/>
                <w:szCs w:val="28"/>
                <w:lang w:val="uz-Cyrl-UZ"/>
              </w:rPr>
              <w:t>4900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42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07F33" w:rsidRDefault="0037045D" w:rsidP="00691D13">
            <w:pPr>
              <w:spacing w:line="288" w:lineRule="auto"/>
              <w:rPr>
                <w:sz w:val="28"/>
                <w:szCs w:val="28"/>
                <w:lang w:val="uz-Cyrl-UZ"/>
              </w:rPr>
            </w:pPr>
            <w:r>
              <w:rPr>
                <w:sz w:val="28"/>
                <w:szCs w:val="28"/>
                <w:lang w:val="uz-Cyrl-UZ"/>
              </w:rPr>
              <w:t xml:space="preserve">Автомобил хўжалиги </w:t>
            </w:r>
            <w:r>
              <w:rPr>
                <w:sz w:val="28"/>
                <w:szCs w:val="28"/>
              </w:rPr>
              <w:t>(</w:t>
            </w:r>
            <w:r>
              <w:rPr>
                <w:sz w:val="28"/>
                <w:szCs w:val="28"/>
                <w:lang w:val="uz-Cyrl-UZ"/>
              </w:rPr>
              <w:t>ш</w:t>
            </w:r>
            <w:proofErr w:type="spellStart"/>
            <w:r>
              <w:rPr>
                <w:sz w:val="28"/>
                <w:szCs w:val="28"/>
              </w:rPr>
              <w:t>траф</w:t>
            </w:r>
            <w:proofErr w:type="spellEnd"/>
            <w:r>
              <w:rPr>
                <w:sz w:val="28"/>
                <w:szCs w:val="28"/>
              </w:rPr>
              <w:t xml:space="preserve"> </w:t>
            </w:r>
            <w:proofErr w:type="spellStart"/>
            <w:r>
              <w:rPr>
                <w:sz w:val="28"/>
                <w:szCs w:val="28"/>
              </w:rPr>
              <w:t>майдон</w:t>
            </w:r>
            <w:proofErr w:type="spellEnd"/>
            <w:r>
              <w:rPr>
                <w:sz w:val="28"/>
                <w:szCs w:val="28"/>
                <w:lang w:val="uz-Cyrl-UZ"/>
              </w:rPr>
              <w:t>лар</w:t>
            </w:r>
            <w:r>
              <w:rPr>
                <w:sz w:val="28"/>
                <w:szCs w:val="28"/>
              </w:rPr>
              <w:t>и</w:t>
            </w:r>
            <w:r>
              <w:rPr>
                <w:sz w:val="28"/>
                <w:szCs w:val="28"/>
                <w:lang w:val="uz-Cyrl-UZ"/>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1 400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1 300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43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rPr>
                <w:sz w:val="28"/>
                <w:szCs w:val="28"/>
                <w:lang w:val="uz-Cyrl-UZ"/>
              </w:rPr>
            </w:pPr>
            <w:r>
              <w:rPr>
                <w:sz w:val="28"/>
                <w:szCs w:val="28"/>
                <w:lang w:val="uz-Cyrl-UZ"/>
              </w:rPr>
              <w:t>Автомойка</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18 000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44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rPr>
                <w:sz w:val="28"/>
                <w:szCs w:val="28"/>
                <w:lang w:val="uz-Cyrl-UZ"/>
              </w:rPr>
            </w:pPr>
            <w:r>
              <w:rPr>
                <w:sz w:val="28"/>
                <w:szCs w:val="28"/>
                <w:lang w:val="uz-Cyrl-UZ"/>
              </w:rPr>
              <w:t>Автозаправка</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18 000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18 000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rPr>
              <w:t>45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rPr>
                <w:sz w:val="28"/>
                <w:szCs w:val="28"/>
                <w:lang w:val="uz-Cyrl-UZ"/>
              </w:rPr>
            </w:pPr>
            <w:r>
              <w:rPr>
                <w:sz w:val="28"/>
                <w:szCs w:val="28"/>
              </w:rPr>
              <w:t>А</w:t>
            </w:r>
            <w:r>
              <w:rPr>
                <w:sz w:val="28"/>
                <w:szCs w:val="28"/>
                <w:lang w:val="uz-Cyrl-UZ"/>
              </w:rPr>
              <w:t>ҳ</w:t>
            </w:r>
            <w:proofErr w:type="spellStart"/>
            <w:r>
              <w:rPr>
                <w:sz w:val="28"/>
                <w:szCs w:val="28"/>
              </w:rPr>
              <w:t>оли</w:t>
            </w:r>
            <w:proofErr w:type="spellEnd"/>
            <w:r>
              <w:rPr>
                <w:sz w:val="28"/>
                <w:szCs w:val="28"/>
                <w:lang w:val="uz-Cyrl-UZ"/>
              </w:rPr>
              <w:t xml:space="preserve"> буюртмасига асосан юк ташиш ва бошқа автомобил экспедицияси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10 100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E95250" w:rsidRDefault="0037045D" w:rsidP="00691D13">
            <w:pPr>
              <w:spacing w:line="288" w:lineRule="auto"/>
              <w:jc w:val="center"/>
              <w:rPr>
                <w:sz w:val="28"/>
                <w:szCs w:val="28"/>
                <w:lang w:val="uz-Cyrl-UZ"/>
              </w:rPr>
            </w:pPr>
            <w:r>
              <w:rPr>
                <w:sz w:val="28"/>
                <w:szCs w:val="28"/>
                <w:lang w:val="uz-Cyrl-UZ"/>
              </w:rPr>
              <w:t>9 000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rPr>
            </w:pPr>
            <w:r>
              <w:rPr>
                <w:sz w:val="28"/>
                <w:szCs w:val="28"/>
              </w:rPr>
              <w:t>46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Почта</w:t>
            </w:r>
            <w:r>
              <w:rPr>
                <w:sz w:val="28"/>
                <w:szCs w:val="28"/>
              </w:rPr>
              <w:t xml:space="preserve"> ало</w:t>
            </w:r>
            <w:r>
              <w:rPr>
                <w:sz w:val="28"/>
                <w:szCs w:val="28"/>
                <w:lang w:val="uz-Cyrl-UZ"/>
              </w:rPr>
              <w:t>қ</w:t>
            </w:r>
            <w:proofErr w:type="spellStart"/>
            <w:r>
              <w:rPr>
                <w:sz w:val="28"/>
                <w:szCs w:val="28"/>
              </w:rPr>
              <w:t>аси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47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rPr>
                <w:sz w:val="28"/>
                <w:szCs w:val="28"/>
                <w:lang w:val="uz-Cyrl-UZ"/>
              </w:rPr>
            </w:pPr>
            <w:r>
              <w:rPr>
                <w:sz w:val="28"/>
                <w:szCs w:val="28"/>
                <w:lang w:val="uz-Cyrl-UZ"/>
              </w:rPr>
              <w:t>Курьерлик алоқаси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48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rPr>
                <w:sz w:val="28"/>
                <w:szCs w:val="28"/>
                <w:lang w:val="uz-Cyrl-UZ"/>
              </w:rPr>
            </w:pPr>
            <w:r>
              <w:rPr>
                <w:sz w:val="28"/>
                <w:szCs w:val="28"/>
                <w:lang w:val="uz-Cyrl-UZ"/>
              </w:rPr>
              <w:t>Электр-кабел алоқаси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8287E" w:rsidRDefault="0037045D" w:rsidP="00691D13">
            <w:pPr>
              <w:spacing w:line="288" w:lineRule="auto"/>
              <w:jc w:val="center"/>
              <w:rPr>
                <w:sz w:val="28"/>
                <w:szCs w:val="28"/>
                <w:lang w:val="uz-Cyrl-UZ"/>
              </w:rPr>
            </w:pPr>
            <w:r>
              <w:rPr>
                <w:sz w:val="28"/>
                <w:szCs w:val="28"/>
                <w:lang w:val="uz-Cyrl-UZ"/>
              </w:rPr>
              <w:t>49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BD4637">
              <w:rPr>
                <w:sz w:val="28"/>
                <w:szCs w:val="28"/>
                <w:lang w:val="uz-Cyrl-UZ"/>
              </w:rPr>
              <w:t>Радио, уяли ва пейджинг алоқаси (</w:t>
            </w:r>
            <w:r>
              <w:rPr>
                <w:sz w:val="28"/>
                <w:szCs w:val="28"/>
                <w:lang w:val="uz-Cyrl-UZ"/>
              </w:rPr>
              <w:t xml:space="preserve">мослама тортқич </w:t>
            </w:r>
            <w:r w:rsidRPr="00BD4637">
              <w:rPr>
                <w:sz w:val="28"/>
                <w:szCs w:val="28"/>
                <w:lang w:val="uz-Cyrl-UZ"/>
              </w:rPr>
              <w:t>тортилган симлар периметри бўйича, шу жумладан иншоот ва технологик ҳудудлар)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06D54" w:rsidRDefault="0037045D" w:rsidP="00691D13">
            <w:pPr>
              <w:spacing w:line="288" w:lineRule="auto"/>
              <w:jc w:val="center"/>
              <w:rPr>
                <w:sz w:val="28"/>
                <w:szCs w:val="28"/>
                <w:lang w:val="uz-Cyrl-UZ"/>
              </w:rPr>
            </w:pPr>
            <w:r>
              <w:rPr>
                <w:sz w:val="28"/>
                <w:szCs w:val="28"/>
                <w:lang w:val="uz-Cyrl-UZ"/>
              </w:rPr>
              <w:t>47 100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41 500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proofErr w:type="spellStart"/>
            <w:r>
              <w:rPr>
                <w:b/>
                <w:sz w:val="28"/>
                <w:szCs w:val="28"/>
              </w:rPr>
              <w:t>Қ</w:t>
            </w:r>
            <w:r w:rsidRPr="00B2116D">
              <w:rPr>
                <w:b/>
                <w:sz w:val="28"/>
                <w:szCs w:val="28"/>
              </w:rPr>
              <w:t>урилиш</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4E55AD" w:rsidRDefault="0037045D" w:rsidP="00691D13">
            <w:pPr>
              <w:spacing w:line="288" w:lineRule="auto"/>
              <w:jc w:val="center"/>
              <w:rPr>
                <w:sz w:val="28"/>
                <w:szCs w:val="28"/>
                <w:lang w:val="uz-Cyrl-UZ"/>
              </w:rPr>
            </w:pPr>
            <w:r>
              <w:rPr>
                <w:sz w:val="28"/>
                <w:szCs w:val="28"/>
                <w:lang w:val="uz-Cyrl-UZ"/>
              </w:rPr>
              <w:t>50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Қ</w:t>
            </w:r>
            <w:proofErr w:type="spellStart"/>
            <w:r w:rsidRPr="006D6920">
              <w:rPr>
                <w:sz w:val="28"/>
                <w:szCs w:val="28"/>
              </w:rPr>
              <w:t>урилиш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4E55AD" w:rsidRDefault="0037045D" w:rsidP="00691D13">
            <w:pPr>
              <w:jc w:val="center"/>
              <w:rPr>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4E55AD" w:rsidRDefault="0037045D" w:rsidP="00691D13">
            <w:pPr>
              <w:spacing w:line="288" w:lineRule="auto"/>
              <w:jc w:val="center"/>
              <w:rPr>
                <w:sz w:val="28"/>
                <w:szCs w:val="28"/>
                <w:lang w:val="uz-Cyrl-UZ"/>
              </w:rPr>
            </w:pPr>
            <w:r>
              <w:rPr>
                <w:sz w:val="28"/>
                <w:szCs w:val="28"/>
                <w:lang w:val="uz-Cyrl-UZ"/>
              </w:rPr>
              <w:t>51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E802E2">
              <w:rPr>
                <w:sz w:val="28"/>
                <w:szCs w:val="28"/>
                <w:lang w:val="uz-Cyrl-UZ"/>
              </w:rPr>
              <w:t>Лойи</w:t>
            </w:r>
            <w:r>
              <w:rPr>
                <w:sz w:val="28"/>
                <w:szCs w:val="28"/>
                <w:lang w:val="uz-Cyrl-UZ"/>
              </w:rPr>
              <w:t>ҳ</w:t>
            </w:r>
            <w:r w:rsidRPr="00E802E2">
              <w:rPr>
                <w:sz w:val="28"/>
                <w:szCs w:val="28"/>
                <w:lang w:val="uz-Cyrl-UZ"/>
              </w:rPr>
              <w:t>а, лойи</w:t>
            </w:r>
            <w:r>
              <w:rPr>
                <w:sz w:val="28"/>
                <w:szCs w:val="28"/>
                <w:lang w:val="uz-Cyrl-UZ"/>
              </w:rPr>
              <w:t>ҳ</w:t>
            </w:r>
            <w:r w:rsidRPr="00E802E2">
              <w:rPr>
                <w:sz w:val="28"/>
                <w:szCs w:val="28"/>
                <w:lang w:val="uz-Cyrl-UZ"/>
              </w:rPr>
              <w:t>а-</w:t>
            </w:r>
            <w:r>
              <w:rPr>
                <w:sz w:val="28"/>
                <w:szCs w:val="28"/>
                <w:lang w:val="uz-Cyrl-UZ"/>
              </w:rPr>
              <w:t>қ</w:t>
            </w:r>
            <w:r w:rsidRPr="00E802E2">
              <w:rPr>
                <w:sz w:val="28"/>
                <w:szCs w:val="28"/>
                <w:lang w:val="uz-Cyrl-UZ"/>
              </w:rPr>
              <w:t xml:space="preserve">идирув ва </w:t>
            </w:r>
            <w:r>
              <w:rPr>
                <w:sz w:val="28"/>
                <w:szCs w:val="28"/>
                <w:lang w:val="uz-Cyrl-UZ"/>
              </w:rPr>
              <w:t>қ</w:t>
            </w:r>
            <w:r w:rsidRPr="00E802E2">
              <w:rPr>
                <w:sz w:val="28"/>
                <w:szCs w:val="28"/>
                <w:lang w:val="uz-Cyrl-UZ"/>
              </w:rPr>
              <w:t>идирув ташкилотлари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4E55AD" w:rsidRDefault="0037045D" w:rsidP="00691D13">
            <w:pPr>
              <w:jc w:val="center"/>
              <w:rPr>
                <w:lang w:val="uz-Cyrl-UZ"/>
              </w:rPr>
            </w:pPr>
            <w:r>
              <w:rPr>
                <w:sz w:val="28"/>
                <w:szCs w:val="28"/>
                <w:lang w:val="uz-Cyrl-UZ"/>
              </w:rPr>
              <w:t>5600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15D97" w:rsidRDefault="0037045D" w:rsidP="00691D13">
            <w:pPr>
              <w:spacing w:line="288" w:lineRule="auto"/>
              <w:jc w:val="center"/>
              <w:rPr>
                <w:sz w:val="28"/>
                <w:szCs w:val="28"/>
                <w:lang w:val="uz-Cyrl-UZ"/>
              </w:rPr>
            </w:pPr>
            <w:r w:rsidRPr="00115D97">
              <w:rPr>
                <w:sz w:val="28"/>
                <w:szCs w:val="28"/>
                <w:lang w:val="uz-Cyrl-UZ"/>
              </w:rPr>
              <w:t>52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115D97" w:rsidRDefault="0037045D" w:rsidP="00691D13">
            <w:pPr>
              <w:spacing w:line="288" w:lineRule="auto"/>
              <w:rPr>
                <w:sz w:val="28"/>
                <w:szCs w:val="28"/>
                <w:lang w:val="uz-Cyrl-UZ"/>
              </w:rPr>
            </w:pPr>
            <w:r w:rsidRPr="00115D97">
              <w:rPr>
                <w:sz w:val="28"/>
                <w:szCs w:val="28"/>
                <w:lang w:val="uz-Cyrl-UZ"/>
              </w:rPr>
              <w:t>Пластик эшик ва ромлар ишлаб чиқариш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15D97" w:rsidRDefault="0037045D" w:rsidP="00691D13">
            <w:pPr>
              <w:jc w:val="center"/>
              <w:rPr>
                <w:lang w:val="uz-Cyrl-UZ"/>
              </w:rPr>
            </w:pPr>
            <w:r w:rsidRPr="00115D97">
              <w:rPr>
                <w:sz w:val="28"/>
                <w:szCs w:val="28"/>
                <w:lang w:val="uz-Cyrl-UZ"/>
              </w:rPr>
              <w:t>33 000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115D97" w:rsidRDefault="0037045D" w:rsidP="00691D13">
            <w:pPr>
              <w:jc w:val="center"/>
              <w:rPr>
                <w:sz w:val="28"/>
                <w:szCs w:val="28"/>
                <w:lang w:val="uz-Cyrl-UZ"/>
              </w:rPr>
            </w:pPr>
            <w:r w:rsidRPr="00115D97">
              <w:rPr>
                <w:sz w:val="28"/>
                <w:szCs w:val="28"/>
                <w:lang w:val="uz-Cyrl-UZ"/>
              </w:rPr>
              <w:t>27 000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Pr="009B4589" w:rsidRDefault="0037045D" w:rsidP="00691D13">
            <w:pPr>
              <w:spacing w:line="288" w:lineRule="auto"/>
              <w:jc w:val="center"/>
              <w:rPr>
                <w:sz w:val="28"/>
                <w:szCs w:val="28"/>
                <w:highlight w:val="yellow"/>
              </w:rPr>
            </w:pPr>
            <w:proofErr w:type="spellStart"/>
            <w:r w:rsidRPr="004966E8">
              <w:rPr>
                <w:b/>
                <w:sz w:val="28"/>
                <w:szCs w:val="28"/>
              </w:rPr>
              <w:t>Савдо</w:t>
            </w:r>
            <w:proofErr w:type="spellEnd"/>
            <w:r w:rsidRPr="004966E8">
              <w:rPr>
                <w:b/>
                <w:sz w:val="28"/>
                <w:szCs w:val="28"/>
              </w:rPr>
              <w:t xml:space="preserve"> </w:t>
            </w:r>
            <w:proofErr w:type="spellStart"/>
            <w:r w:rsidRPr="004966E8">
              <w:rPr>
                <w:b/>
                <w:sz w:val="28"/>
                <w:szCs w:val="28"/>
              </w:rPr>
              <w:t>ва</w:t>
            </w:r>
            <w:proofErr w:type="spellEnd"/>
            <w:r w:rsidRPr="004966E8">
              <w:rPr>
                <w:b/>
                <w:sz w:val="28"/>
                <w:szCs w:val="28"/>
              </w:rPr>
              <w:t xml:space="preserve"> </w:t>
            </w:r>
            <w:proofErr w:type="spellStart"/>
            <w:r w:rsidRPr="004966E8">
              <w:rPr>
                <w:b/>
                <w:sz w:val="28"/>
                <w:szCs w:val="28"/>
              </w:rPr>
              <w:t>умумий</w:t>
            </w:r>
            <w:proofErr w:type="spellEnd"/>
            <w:r w:rsidRPr="004966E8">
              <w:rPr>
                <w:b/>
                <w:sz w:val="28"/>
                <w:szCs w:val="28"/>
              </w:rPr>
              <w:t xml:space="preserve"> </w:t>
            </w:r>
            <w:proofErr w:type="spellStart"/>
            <w:r w:rsidRPr="004966E8">
              <w:rPr>
                <w:b/>
                <w:sz w:val="28"/>
                <w:szCs w:val="28"/>
              </w:rPr>
              <w:t>ов</w:t>
            </w:r>
            <w:r>
              <w:rPr>
                <w:b/>
                <w:sz w:val="28"/>
                <w:szCs w:val="28"/>
              </w:rPr>
              <w:t>қ</w:t>
            </w:r>
            <w:r w:rsidRPr="004966E8">
              <w:rPr>
                <w:b/>
                <w:sz w:val="28"/>
                <w:szCs w:val="28"/>
              </w:rPr>
              <w:t>атланиш</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53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Улгуржи</w:t>
            </w:r>
            <w:proofErr w:type="spellEnd"/>
            <w:r w:rsidRPr="006D6920">
              <w:rPr>
                <w:sz w:val="28"/>
                <w:szCs w:val="28"/>
              </w:rPr>
              <w:t xml:space="preserve"> </w:t>
            </w:r>
            <w:proofErr w:type="spellStart"/>
            <w:r w:rsidRPr="006D6920">
              <w:rPr>
                <w:sz w:val="28"/>
                <w:szCs w:val="28"/>
              </w:rPr>
              <w:t>савдо</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54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19306B" w:rsidRDefault="0037045D" w:rsidP="00691D13">
            <w:pPr>
              <w:spacing w:line="288" w:lineRule="auto"/>
              <w:rPr>
                <w:sz w:val="28"/>
                <w:szCs w:val="28"/>
                <w:lang w:val="uz-Cyrl-UZ"/>
              </w:rPr>
            </w:pPr>
            <w:r>
              <w:rPr>
                <w:sz w:val="28"/>
                <w:szCs w:val="28"/>
                <w:lang w:val="uz-Cyrl-UZ"/>
              </w:rPr>
              <w:t>Товарларни тўпламлаб (партиялаб) қилиб сотиш билан шуғулланадиган улгуржи</w:t>
            </w:r>
            <w:r w:rsidRPr="00E802E2">
              <w:rPr>
                <w:sz w:val="28"/>
                <w:szCs w:val="28"/>
                <w:lang w:val="uz-Cyrl-UZ"/>
              </w:rPr>
              <w:t xml:space="preserve"> бозорлар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40 300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35 500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55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Чакана</w:t>
            </w:r>
            <w:proofErr w:type="spellEnd"/>
            <w:r w:rsidRPr="006D6920">
              <w:rPr>
                <w:sz w:val="28"/>
                <w:szCs w:val="28"/>
              </w:rPr>
              <w:t xml:space="preserve"> </w:t>
            </w:r>
            <w:proofErr w:type="spellStart"/>
            <w:r w:rsidRPr="006D6920">
              <w:rPr>
                <w:sz w:val="28"/>
                <w:szCs w:val="28"/>
              </w:rPr>
              <w:t>савдо</w:t>
            </w:r>
            <w:proofErr w:type="spellEnd"/>
            <w:r>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56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Умумов</w:t>
            </w:r>
            <w:proofErr w:type="spellEnd"/>
            <w:r>
              <w:rPr>
                <w:sz w:val="28"/>
                <w:szCs w:val="28"/>
                <w:lang w:val="uz-Cyrl-UZ"/>
              </w:rPr>
              <w:t>қ</w:t>
            </w:r>
            <w:proofErr w:type="spellStart"/>
            <w:r w:rsidRPr="006D6920">
              <w:rPr>
                <w:sz w:val="28"/>
                <w:szCs w:val="28"/>
              </w:rPr>
              <w:t>атланиш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57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Pr>
                <w:sz w:val="28"/>
                <w:szCs w:val="28"/>
                <w:lang w:val="uz-Cyrl-UZ"/>
              </w:rPr>
              <w:t>Ярим тайёр озиқ-овқат маҳсулотларини тайёрлаш ва сотиш (фаст фуд)</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C37469" w:rsidRDefault="0037045D" w:rsidP="00691D13">
            <w:pPr>
              <w:spacing w:line="288" w:lineRule="auto"/>
              <w:jc w:val="center"/>
              <w:rPr>
                <w:sz w:val="28"/>
                <w:szCs w:val="28"/>
                <w:lang w:val="uz-Cyrl-UZ"/>
              </w:rPr>
            </w:pPr>
            <w:r>
              <w:rPr>
                <w:sz w:val="28"/>
                <w:szCs w:val="28"/>
                <w:lang w:val="uz-Cyrl-UZ"/>
              </w:rPr>
              <w:t>24 600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20 000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58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rPr>
                <w:sz w:val="28"/>
                <w:szCs w:val="28"/>
                <w:lang w:val="uz-Cyrl-UZ"/>
              </w:rPr>
            </w:pPr>
            <w:proofErr w:type="spellStart"/>
            <w:r w:rsidRPr="006D6920">
              <w:rPr>
                <w:sz w:val="28"/>
                <w:szCs w:val="28"/>
              </w:rPr>
              <w:t>Китоб</w:t>
            </w:r>
            <w:proofErr w:type="spellEnd"/>
            <w:r w:rsidRPr="006D6920">
              <w:rPr>
                <w:sz w:val="28"/>
                <w:szCs w:val="28"/>
              </w:rPr>
              <w:t xml:space="preserve"> </w:t>
            </w:r>
            <w:r>
              <w:rPr>
                <w:sz w:val="28"/>
                <w:szCs w:val="28"/>
                <w:lang w:val="uz-Cyrl-UZ"/>
              </w:rPr>
              <w:t>дўконлари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2 200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2 000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lastRenderedPageBreak/>
              <w:t>59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 xml:space="preserve">Уй рўзғор буюмлари ва </w:t>
            </w:r>
            <w:proofErr w:type="spellStart"/>
            <w:r w:rsidRPr="006D6920">
              <w:rPr>
                <w:sz w:val="28"/>
                <w:szCs w:val="28"/>
              </w:rPr>
              <w:t>маиший</w:t>
            </w:r>
            <w:proofErr w:type="spellEnd"/>
            <w:r w:rsidRPr="006D6920">
              <w:rPr>
                <w:sz w:val="28"/>
                <w:szCs w:val="28"/>
              </w:rPr>
              <w:t xml:space="preserve"> </w:t>
            </w:r>
            <w:proofErr w:type="spellStart"/>
            <w:r w:rsidRPr="006D6920">
              <w:rPr>
                <w:sz w:val="28"/>
                <w:szCs w:val="28"/>
              </w:rPr>
              <w:t>буюмларни</w:t>
            </w:r>
            <w:proofErr w:type="spellEnd"/>
            <w:r w:rsidRPr="006D6920">
              <w:rPr>
                <w:sz w:val="28"/>
                <w:szCs w:val="28"/>
              </w:rPr>
              <w:t xml:space="preserve"> </w:t>
            </w:r>
            <w:proofErr w:type="spellStart"/>
            <w:r w:rsidRPr="006D6920">
              <w:rPr>
                <w:sz w:val="28"/>
                <w:szCs w:val="28"/>
              </w:rPr>
              <w:t>ижарага</w:t>
            </w:r>
            <w:proofErr w:type="spellEnd"/>
            <w:r w:rsidRPr="006D6920">
              <w:rPr>
                <w:sz w:val="28"/>
                <w:szCs w:val="28"/>
              </w:rPr>
              <w:t xml:space="preserve"> </w:t>
            </w:r>
            <w:proofErr w:type="spellStart"/>
            <w:r w:rsidRPr="006D6920">
              <w:rPr>
                <w:sz w:val="28"/>
                <w:szCs w:val="28"/>
              </w:rPr>
              <w:t>бериш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Хал</w:t>
            </w:r>
            <w:r>
              <w:rPr>
                <w:sz w:val="28"/>
                <w:szCs w:val="28"/>
                <w:lang w:val="uz-Cyrl-UZ"/>
              </w:rPr>
              <w:t>қ</w:t>
            </w:r>
            <w:r w:rsidRPr="006D6920">
              <w:rPr>
                <w:sz w:val="28"/>
                <w:szCs w:val="28"/>
              </w:rPr>
              <w:t xml:space="preserve"> </w:t>
            </w:r>
            <w:proofErr w:type="spellStart"/>
            <w:r w:rsidRPr="006D6920">
              <w:rPr>
                <w:sz w:val="28"/>
                <w:szCs w:val="28"/>
              </w:rPr>
              <w:t>истеъмол</w:t>
            </w:r>
            <w:proofErr w:type="spellEnd"/>
            <w:r>
              <w:rPr>
                <w:sz w:val="28"/>
                <w:szCs w:val="28"/>
                <w:lang w:val="uz-Cyrl-UZ"/>
              </w:rPr>
              <w:t>и</w:t>
            </w:r>
            <w:r>
              <w:rPr>
                <w:sz w:val="28"/>
                <w:szCs w:val="28"/>
              </w:rPr>
              <w:t xml:space="preserve"> </w:t>
            </w:r>
            <w:proofErr w:type="spellStart"/>
            <w:r>
              <w:rPr>
                <w:sz w:val="28"/>
                <w:szCs w:val="28"/>
              </w:rPr>
              <w:t>молларини</w:t>
            </w:r>
            <w:proofErr w:type="spellEnd"/>
            <w:r>
              <w:rPr>
                <w:sz w:val="28"/>
                <w:szCs w:val="28"/>
              </w:rPr>
              <w:t xml:space="preserve"> </w:t>
            </w:r>
            <w:proofErr w:type="spellStart"/>
            <w:r>
              <w:rPr>
                <w:sz w:val="28"/>
                <w:szCs w:val="28"/>
              </w:rPr>
              <w:t>олиш</w:t>
            </w:r>
            <w:proofErr w:type="spellEnd"/>
            <w:r>
              <w:rPr>
                <w:sz w:val="28"/>
                <w:szCs w:val="28"/>
              </w:rPr>
              <w:t xml:space="preserve">, </w:t>
            </w:r>
            <w:proofErr w:type="spellStart"/>
            <w:r w:rsidRPr="006D6920">
              <w:rPr>
                <w:sz w:val="28"/>
                <w:szCs w:val="28"/>
              </w:rPr>
              <w:t>сотиш</w:t>
            </w:r>
            <w:proofErr w:type="spellEnd"/>
            <w:r>
              <w:rPr>
                <w:sz w:val="28"/>
                <w:szCs w:val="28"/>
                <w:lang w:val="uz-Cyrl-UZ"/>
              </w:rPr>
              <w:t xml:space="preserve"> ва сотиб олишда</w:t>
            </w:r>
            <w:r w:rsidRPr="006D6920">
              <w:rPr>
                <w:sz w:val="28"/>
                <w:szCs w:val="28"/>
              </w:rPr>
              <w:t xml:space="preserve"> </w:t>
            </w:r>
            <w:proofErr w:type="spellStart"/>
            <w:r w:rsidRPr="006D6920">
              <w:rPr>
                <w:sz w:val="28"/>
                <w:szCs w:val="28"/>
              </w:rPr>
              <w:t>воситачилик</w:t>
            </w:r>
            <w:proofErr w:type="spellEnd"/>
            <w:r w:rsidRPr="006D6920">
              <w:rPr>
                <w:sz w:val="28"/>
                <w:szCs w:val="28"/>
              </w:rPr>
              <w:t xml:space="preserve"> </w:t>
            </w:r>
            <w:proofErr w:type="spellStart"/>
            <w:r w:rsidRPr="006D6920">
              <w:rPr>
                <w:sz w:val="28"/>
                <w:szCs w:val="28"/>
              </w:rPr>
              <w:t>хизмати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24 600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21 700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Моддий</w:t>
            </w:r>
            <w:proofErr w:type="spellEnd"/>
            <w:r w:rsidRPr="006D6920">
              <w:rPr>
                <w:sz w:val="28"/>
                <w:szCs w:val="28"/>
              </w:rPr>
              <w:t xml:space="preserve">-техника </w:t>
            </w:r>
            <w:proofErr w:type="spellStart"/>
            <w:r w:rsidRPr="006D6920">
              <w:rPr>
                <w:sz w:val="28"/>
                <w:szCs w:val="28"/>
              </w:rPr>
              <w:t>таъминоти</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сотиш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jc w:val="center"/>
              <w:rPr>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947295">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Pr>
                <w:sz w:val="28"/>
                <w:szCs w:val="28"/>
              </w:rPr>
              <w:t>Ахборот</w:t>
            </w:r>
            <w:proofErr w:type="spellEnd"/>
            <w:r>
              <w:rPr>
                <w:sz w:val="28"/>
                <w:szCs w:val="28"/>
              </w:rPr>
              <w:t>-</w:t>
            </w:r>
            <w:r>
              <w:rPr>
                <w:sz w:val="28"/>
                <w:szCs w:val="28"/>
                <w:lang w:val="uz-Cyrl-UZ"/>
              </w:rPr>
              <w:t>ҳ</w:t>
            </w:r>
            <w:proofErr w:type="spellStart"/>
            <w:r w:rsidRPr="006D6920">
              <w:rPr>
                <w:sz w:val="28"/>
                <w:szCs w:val="28"/>
              </w:rPr>
              <w:t>исоблаш</w:t>
            </w:r>
            <w:proofErr w:type="spellEnd"/>
            <w:r w:rsidRPr="006D6920">
              <w:rPr>
                <w:sz w:val="28"/>
                <w:szCs w:val="28"/>
              </w:rPr>
              <w:t xml:space="preserve"> </w:t>
            </w:r>
            <w:proofErr w:type="spellStart"/>
            <w:r w:rsidRPr="006D6920">
              <w:rPr>
                <w:sz w:val="28"/>
                <w:szCs w:val="28"/>
              </w:rPr>
              <w:t>хизмати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jc w:val="center"/>
              <w:rPr>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947295">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Интернет </w:t>
            </w:r>
            <w:proofErr w:type="spellStart"/>
            <w:r w:rsidRPr="006D6920">
              <w:rPr>
                <w:sz w:val="28"/>
                <w:szCs w:val="28"/>
              </w:rPr>
              <w:t>ва</w:t>
            </w:r>
            <w:proofErr w:type="spellEnd"/>
            <w:r w:rsidRPr="006D6920">
              <w:rPr>
                <w:sz w:val="28"/>
                <w:szCs w:val="28"/>
              </w:rPr>
              <w:t xml:space="preserve"> компьютер </w:t>
            </w:r>
            <w:proofErr w:type="spellStart"/>
            <w:r w:rsidRPr="006D6920">
              <w:rPr>
                <w:sz w:val="28"/>
                <w:szCs w:val="28"/>
              </w:rPr>
              <w:t>тармо</w:t>
            </w:r>
            <w:proofErr w:type="spellEnd"/>
            <w:r>
              <w:rPr>
                <w:sz w:val="28"/>
                <w:szCs w:val="28"/>
                <w:lang w:val="uz-Cyrl-UZ"/>
              </w:rPr>
              <w:t>ғ</w:t>
            </w:r>
            <w:r w:rsidRPr="006D6920">
              <w:rPr>
                <w:sz w:val="28"/>
                <w:szCs w:val="28"/>
              </w:rPr>
              <w:t>и б</w:t>
            </w:r>
            <w:r>
              <w:rPr>
                <w:sz w:val="28"/>
                <w:szCs w:val="28"/>
                <w:lang w:val="uz-Cyrl-UZ"/>
              </w:rPr>
              <w:t>ў</w:t>
            </w:r>
            <w:proofErr w:type="spellStart"/>
            <w:r w:rsidRPr="006D6920">
              <w:rPr>
                <w:sz w:val="28"/>
                <w:szCs w:val="28"/>
              </w:rPr>
              <w:t>йича</w:t>
            </w:r>
            <w:proofErr w:type="spellEnd"/>
            <w:r w:rsidRPr="006D6920">
              <w:rPr>
                <w:sz w:val="28"/>
                <w:szCs w:val="28"/>
              </w:rPr>
              <w:t xml:space="preserve"> </w:t>
            </w:r>
            <w:proofErr w:type="spellStart"/>
            <w:r w:rsidRPr="006D6920">
              <w:rPr>
                <w:sz w:val="28"/>
                <w:szCs w:val="28"/>
              </w:rPr>
              <w:t>хизмат</w:t>
            </w:r>
            <w:proofErr w:type="spellEnd"/>
            <w:r w:rsidRPr="006D6920">
              <w:rPr>
                <w:sz w:val="28"/>
                <w:szCs w:val="28"/>
              </w:rPr>
              <w:t xml:space="preserve"> к</w:t>
            </w:r>
            <w:r>
              <w:rPr>
                <w:sz w:val="28"/>
                <w:szCs w:val="28"/>
                <w:lang w:val="uz-Cyrl-UZ"/>
              </w:rPr>
              <w:t>ў</w:t>
            </w:r>
            <w:proofErr w:type="spellStart"/>
            <w:r w:rsidRPr="006D6920">
              <w:rPr>
                <w:sz w:val="28"/>
                <w:szCs w:val="28"/>
              </w:rPr>
              <w:t>рсатиш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jc w:val="center"/>
              <w:rPr>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947295">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0F77CC" w:rsidRDefault="0037045D" w:rsidP="00691D13">
            <w:pPr>
              <w:spacing w:line="288" w:lineRule="auto"/>
              <w:rPr>
                <w:sz w:val="28"/>
                <w:szCs w:val="28"/>
                <w:lang w:val="uz-Cyrl-UZ"/>
              </w:rPr>
            </w:pPr>
            <w:r w:rsidRPr="00E802E2">
              <w:rPr>
                <w:sz w:val="28"/>
                <w:szCs w:val="28"/>
                <w:lang w:val="uz-Cyrl-UZ"/>
              </w:rPr>
              <w:t>К</w:t>
            </w:r>
            <w:r>
              <w:rPr>
                <w:sz w:val="28"/>
                <w:szCs w:val="28"/>
                <w:lang w:val="uz-Cyrl-UZ"/>
              </w:rPr>
              <w:t>ў</w:t>
            </w:r>
            <w:r w:rsidRPr="00E802E2">
              <w:rPr>
                <w:sz w:val="28"/>
                <w:szCs w:val="28"/>
                <w:lang w:val="uz-Cyrl-UZ"/>
              </w:rPr>
              <w:t xml:space="preserve">чмас мулк </w:t>
            </w:r>
            <w:r>
              <w:rPr>
                <w:sz w:val="28"/>
                <w:szCs w:val="28"/>
                <w:lang w:val="uz-Cyrl-UZ"/>
              </w:rPr>
              <w:t>билан боғлиқ битимлар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B17B2E">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947295">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Реклама, </w:t>
            </w:r>
            <w:proofErr w:type="spellStart"/>
            <w:r w:rsidRPr="006D6920">
              <w:rPr>
                <w:sz w:val="28"/>
                <w:szCs w:val="28"/>
              </w:rPr>
              <w:t>ваколатлик</w:t>
            </w:r>
            <w:proofErr w:type="spellEnd"/>
            <w:r w:rsidRPr="006D6920">
              <w:rPr>
                <w:sz w:val="28"/>
                <w:szCs w:val="28"/>
              </w:rPr>
              <w:t xml:space="preserve"> </w:t>
            </w:r>
            <w:proofErr w:type="spellStart"/>
            <w:r w:rsidRPr="006D6920">
              <w:rPr>
                <w:sz w:val="28"/>
                <w:szCs w:val="28"/>
              </w:rPr>
              <w:t>хизмати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B17B2E">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947295">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E802E2">
              <w:rPr>
                <w:sz w:val="28"/>
                <w:szCs w:val="28"/>
                <w:lang w:val="uz-Cyrl-UZ"/>
              </w:rPr>
              <w:t>Маркетинг тад</w:t>
            </w:r>
            <w:r>
              <w:rPr>
                <w:sz w:val="28"/>
                <w:szCs w:val="28"/>
                <w:lang w:val="uz-Cyrl-UZ"/>
              </w:rPr>
              <w:t>қ</w:t>
            </w:r>
            <w:r w:rsidRPr="00E802E2">
              <w:rPr>
                <w:sz w:val="28"/>
                <w:szCs w:val="28"/>
                <w:lang w:val="uz-Cyrl-UZ"/>
              </w:rPr>
              <w:t>и</w:t>
            </w:r>
            <w:r>
              <w:rPr>
                <w:sz w:val="28"/>
                <w:szCs w:val="28"/>
                <w:lang w:val="uz-Cyrl-UZ"/>
              </w:rPr>
              <w:t>қ</w:t>
            </w:r>
            <w:r w:rsidRPr="00E802E2">
              <w:rPr>
                <w:sz w:val="28"/>
                <w:szCs w:val="28"/>
                <w:lang w:val="uz-Cyrl-UZ"/>
              </w:rPr>
              <w:t>отлари, тижорий фаолият, молия ва бош</w:t>
            </w:r>
            <w:r>
              <w:rPr>
                <w:sz w:val="28"/>
                <w:szCs w:val="28"/>
                <w:lang w:val="uz-Cyrl-UZ"/>
              </w:rPr>
              <w:t>қ</w:t>
            </w:r>
            <w:r w:rsidRPr="00E802E2">
              <w:rPr>
                <w:sz w:val="28"/>
                <w:szCs w:val="28"/>
                <w:lang w:val="uz-Cyrl-UZ"/>
              </w:rPr>
              <w:t>арув масалалари б</w:t>
            </w:r>
            <w:r>
              <w:rPr>
                <w:sz w:val="28"/>
                <w:szCs w:val="28"/>
                <w:lang w:val="uz-Cyrl-UZ"/>
              </w:rPr>
              <w:t>ў</w:t>
            </w:r>
            <w:r w:rsidRPr="00E802E2">
              <w:rPr>
                <w:sz w:val="28"/>
                <w:szCs w:val="28"/>
                <w:lang w:val="uz-Cyrl-UZ"/>
              </w:rPr>
              <w:t>йича масла</w:t>
            </w:r>
            <w:r>
              <w:rPr>
                <w:sz w:val="28"/>
                <w:szCs w:val="28"/>
                <w:lang w:val="uz-Cyrl-UZ"/>
              </w:rPr>
              <w:t>ҳ</w:t>
            </w:r>
            <w:r w:rsidRPr="00E802E2">
              <w:rPr>
                <w:sz w:val="28"/>
                <w:szCs w:val="28"/>
                <w:lang w:val="uz-Cyrl-UZ"/>
              </w:rPr>
              <w:t>ат хизмати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jc w:val="center"/>
              <w:rPr>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29523A" w:rsidRDefault="0037045D" w:rsidP="00691D13">
            <w:pPr>
              <w:jc w:val="center"/>
              <w:rPr>
                <w:sz w:val="28"/>
                <w:szCs w:val="28"/>
                <w:lang w:val="uz-Cyrl-UZ"/>
              </w:rPr>
            </w:pPr>
            <w:r w:rsidRPr="00947295">
              <w:rPr>
                <w:sz w:val="28"/>
                <w:szCs w:val="28"/>
                <w:lang w:val="uz-Cyrl-UZ"/>
              </w:rPr>
              <w:t>13</w:t>
            </w:r>
            <w:r>
              <w:rPr>
                <w:sz w:val="28"/>
                <w:szCs w:val="28"/>
                <w:lang w:val="uz-Cyrl-UZ"/>
              </w:rPr>
              <w:t> </w:t>
            </w:r>
            <w:r w:rsidRPr="00947295">
              <w:rPr>
                <w:sz w:val="28"/>
                <w:szCs w:val="28"/>
                <w:lang w:val="uz-Cyrl-UZ"/>
              </w:rPr>
              <w:t>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rPr>
              <w:t>Геология</w:t>
            </w:r>
            <w:r>
              <w:rPr>
                <w:sz w:val="28"/>
                <w:szCs w:val="28"/>
                <w:lang w:val="uz-Cyrl-UZ"/>
              </w:rPr>
              <w:t xml:space="preserve"> ва ер ости бойликларини ўрганиш. Геодезия ва </w:t>
            </w:r>
            <w:proofErr w:type="spellStart"/>
            <w:r>
              <w:rPr>
                <w:sz w:val="28"/>
                <w:szCs w:val="28"/>
              </w:rPr>
              <w:t>гидрометрология</w:t>
            </w:r>
            <w:proofErr w:type="spellEnd"/>
            <w:r>
              <w:rPr>
                <w:sz w:val="28"/>
                <w:szCs w:val="28"/>
              </w:rPr>
              <w:t xml:space="preserve"> </w:t>
            </w:r>
            <w:proofErr w:type="spellStart"/>
            <w:r>
              <w:rPr>
                <w:sz w:val="28"/>
                <w:szCs w:val="28"/>
              </w:rPr>
              <w:t>хизмати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28 000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962F6" w:rsidRDefault="0037045D" w:rsidP="00691D13">
            <w:pPr>
              <w:spacing w:line="288" w:lineRule="auto"/>
              <w:jc w:val="center"/>
              <w:rPr>
                <w:sz w:val="28"/>
                <w:szCs w:val="28"/>
                <w:lang w:val="uz-Cyrl-UZ"/>
              </w:rPr>
            </w:pPr>
            <w:r>
              <w:rPr>
                <w:sz w:val="28"/>
                <w:szCs w:val="28"/>
                <w:lang w:val="uz-Cyrl-UZ"/>
              </w:rPr>
              <w:t>24 600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Та</w:t>
            </w:r>
            <w:r>
              <w:rPr>
                <w:sz w:val="28"/>
                <w:szCs w:val="28"/>
                <w:lang w:val="uz-Cyrl-UZ"/>
              </w:rPr>
              <w:t>ҳ</w:t>
            </w:r>
            <w:proofErr w:type="spellStart"/>
            <w:r w:rsidRPr="006D6920">
              <w:rPr>
                <w:sz w:val="28"/>
                <w:szCs w:val="28"/>
              </w:rPr>
              <w:t>ририят</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нашриёт</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4B445C" w:rsidRDefault="0037045D" w:rsidP="00691D13">
            <w:pPr>
              <w:spacing w:line="288" w:lineRule="auto"/>
              <w:jc w:val="center"/>
              <w:rPr>
                <w:sz w:val="28"/>
                <w:szCs w:val="28"/>
                <w:lang w:val="uz-Cyrl-UZ"/>
              </w:rPr>
            </w:pPr>
            <w:r>
              <w:rPr>
                <w:sz w:val="28"/>
                <w:szCs w:val="28"/>
                <w:lang w:val="uz-Cyrl-UZ"/>
              </w:rPr>
              <w:t>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69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4085E" w:rsidRDefault="0037045D" w:rsidP="00691D13">
            <w:pPr>
              <w:spacing w:line="288" w:lineRule="auto"/>
              <w:rPr>
                <w:sz w:val="28"/>
                <w:szCs w:val="28"/>
                <w:lang w:val="uz-Cyrl-UZ"/>
              </w:rPr>
            </w:pPr>
            <w:r w:rsidRPr="006D6920">
              <w:rPr>
                <w:sz w:val="28"/>
                <w:szCs w:val="28"/>
              </w:rPr>
              <w:t>Метал</w:t>
            </w:r>
            <w:r>
              <w:rPr>
                <w:sz w:val="28"/>
                <w:szCs w:val="28"/>
                <w:lang w:val="uz-Cyrl-UZ"/>
              </w:rPr>
              <w:t xml:space="preserve">л ва </w:t>
            </w:r>
            <w:r w:rsidRPr="006D6920">
              <w:rPr>
                <w:sz w:val="28"/>
                <w:szCs w:val="28"/>
              </w:rPr>
              <w:t xml:space="preserve"> </w:t>
            </w:r>
            <w:proofErr w:type="spellStart"/>
            <w:r w:rsidRPr="006D6920">
              <w:rPr>
                <w:sz w:val="28"/>
                <w:szCs w:val="28"/>
              </w:rPr>
              <w:t>чи</w:t>
            </w:r>
            <w:proofErr w:type="spellEnd"/>
            <w:r>
              <w:rPr>
                <w:sz w:val="28"/>
                <w:szCs w:val="28"/>
                <w:lang w:val="uz-Cyrl-UZ"/>
              </w:rPr>
              <w:t>қ</w:t>
            </w:r>
            <w:proofErr w:type="spellStart"/>
            <w:r w:rsidRPr="006D6920">
              <w:rPr>
                <w:sz w:val="28"/>
                <w:szCs w:val="28"/>
              </w:rPr>
              <w:t>индилар</w:t>
            </w:r>
            <w:proofErr w:type="spellEnd"/>
            <w:r>
              <w:rPr>
                <w:sz w:val="28"/>
                <w:szCs w:val="28"/>
                <w:lang w:val="uz-Cyrl-UZ"/>
              </w:rPr>
              <w:t xml:space="preserve">ни йигиш </w:t>
            </w:r>
            <w:r w:rsidRPr="006D6920">
              <w:rPr>
                <w:sz w:val="28"/>
                <w:szCs w:val="28"/>
              </w:rPr>
              <w:t xml:space="preserve"> </w:t>
            </w:r>
            <w:proofErr w:type="spellStart"/>
            <w:r w:rsidRPr="006D6920">
              <w:rPr>
                <w:sz w:val="28"/>
                <w:szCs w:val="28"/>
              </w:rPr>
              <w:t>идора</w:t>
            </w:r>
            <w:proofErr w:type="spellEnd"/>
            <w:r>
              <w:rPr>
                <w:sz w:val="28"/>
                <w:szCs w:val="28"/>
                <w:lang w:val="uz-Cyrl-UZ"/>
              </w:rPr>
              <w:t>си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3294A" w:rsidRDefault="0037045D" w:rsidP="00691D13">
            <w:pPr>
              <w:spacing w:line="288" w:lineRule="auto"/>
              <w:jc w:val="center"/>
              <w:rPr>
                <w:sz w:val="28"/>
                <w:szCs w:val="28"/>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247487">
              <w:rPr>
                <w:sz w:val="28"/>
                <w:szCs w:val="28"/>
                <w:lang w:val="uz-Cyrl-UZ"/>
              </w:rPr>
              <w:t>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jc w:val="center"/>
              <w:rPr>
                <w:sz w:val="28"/>
                <w:szCs w:val="28"/>
                <w:lang w:val="uz-Cyrl-UZ"/>
              </w:rPr>
            </w:pPr>
            <w:r>
              <w:rPr>
                <w:sz w:val="28"/>
                <w:szCs w:val="28"/>
                <w:lang w:val="uz-Cyrl-UZ"/>
              </w:rPr>
              <w:t>70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Тураржой</w:t>
            </w:r>
            <w:proofErr w:type="spellEnd"/>
            <w:r w:rsidRPr="006D6920">
              <w:rPr>
                <w:sz w:val="28"/>
                <w:szCs w:val="28"/>
              </w:rPr>
              <w:t xml:space="preserve"> х</w:t>
            </w:r>
            <w:r>
              <w:rPr>
                <w:sz w:val="28"/>
                <w:szCs w:val="28"/>
                <w:lang w:val="uz-Cyrl-UZ"/>
              </w:rPr>
              <w:t>ў</w:t>
            </w:r>
            <w:proofErr w:type="spellStart"/>
            <w:r w:rsidRPr="006D6920">
              <w:rPr>
                <w:sz w:val="28"/>
                <w:szCs w:val="28"/>
              </w:rPr>
              <w:t>жалиги</w:t>
            </w:r>
            <w:proofErr w:type="spellEnd"/>
            <w:r>
              <w:rPr>
                <w:sz w:val="28"/>
                <w:szCs w:val="28"/>
              </w:rPr>
              <w:t xml:space="preserve"> (ТСЖ)</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jc w:val="center"/>
              <w:rPr>
                <w:sz w:val="28"/>
                <w:szCs w:val="28"/>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jc w:val="center"/>
            </w:pPr>
            <w:r w:rsidRPr="00247487">
              <w:rPr>
                <w:sz w:val="28"/>
                <w:szCs w:val="28"/>
                <w:lang w:val="uz-Cyrl-UZ"/>
              </w:rPr>
              <w:t>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r>
              <w:rPr>
                <w:sz w:val="28"/>
                <w:szCs w:val="28"/>
                <w:lang w:val="uz-Cyrl-UZ"/>
              </w:rPr>
              <w:t>71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rPr>
                <w:sz w:val="28"/>
                <w:szCs w:val="28"/>
                <w:lang w:val="uz-Cyrl-UZ"/>
              </w:rPr>
            </w:pPr>
            <w:proofErr w:type="spellStart"/>
            <w:r w:rsidRPr="006D6920">
              <w:rPr>
                <w:sz w:val="28"/>
                <w:szCs w:val="28"/>
              </w:rPr>
              <w:t>Ме</w:t>
            </w:r>
            <w:proofErr w:type="spellEnd"/>
            <w:r>
              <w:rPr>
                <w:sz w:val="28"/>
                <w:szCs w:val="28"/>
                <w:lang w:val="uz-Cyrl-UZ"/>
              </w:rPr>
              <w:t>ҳ</w:t>
            </w:r>
            <w:proofErr w:type="spellStart"/>
            <w:r w:rsidRPr="006D6920">
              <w:rPr>
                <w:sz w:val="28"/>
                <w:szCs w:val="28"/>
              </w:rPr>
              <w:t>монхона</w:t>
            </w:r>
            <w:proofErr w:type="spellEnd"/>
            <w:r w:rsidRPr="006D6920">
              <w:rPr>
                <w:sz w:val="28"/>
                <w:szCs w:val="28"/>
              </w:rPr>
              <w:t xml:space="preserve"> х</w:t>
            </w:r>
            <w:r>
              <w:rPr>
                <w:sz w:val="28"/>
                <w:szCs w:val="28"/>
                <w:lang w:val="uz-Cyrl-UZ"/>
              </w:rPr>
              <w:t>ў</w:t>
            </w:r>
            <w:proofErr w:type="spellStart"/>
            <w:r w:rsidRPr="006D6920">
              <w:rPr>
                <w:sz w:val="28"/>
                <w:szCs w:val="28"/>
              </w:rPr>
              <w:t>жалиги</w:t>
            </w:r>
            <w:proofErr w:type="spellEnd"/>
            <w:r>
              <w:rPr>
                <w:sz w:val="28"/>
                <w:szCs w:val="28"/>
                <w:lang w:val="uz-Cyrl-UZ"/>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r>
              <w:rPr>
                <w:sz w:val="28"/>
                <w:szCs w:val="28"/>
                <w:lang w:val="uz-Cyrl-UZ"/>
              </w:rPr>
              <w:t>17 900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sidRPr="00117F0D">
              <w:rPr>
                <w:sz w:val="28"/>
                <w:szCs w:val="28"/>
                <w:lang w:val="uz-Cyrl-UZ"/>
              </w:rPr>
              <w:t>15</w:t>
            </w:r>
            <w:r>
              <w:rPr>
                <w:sz w:val="28"/>
                <w:szCs w:val="28"/>
                <w:lang w:val="uz-Cyrl-UZ"/>
              </w:rPr>
              <w:t>8</w:t>
            </w:r>
            <w:r w:rsidRPr="00117F0D">
              <w:rPr>
                <w:sz w:val="28"/>
                <w:szCs w:val="28"/>
                <w:lang w:val="uz-Cyrl-UZ"/>
              </w:rPr>
              <w:t>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jc w:val="center"/>
              <w:rPr>
                <w:sz w:val="28"/>
                <w:szCs w:val="28"/>
                <w:lang w:val="uz-Cyrl-UZ"/>
              </w:rPr>
            </w:pPr>
            <w:r>
              <w:rPr>
                <w:sz w:val="28"/>
                <w:szCs w:val="28"/>
                <w:lang w:val="uz-Cyrl-UZ"/>
              </w:rPr>
              <w:t>72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rPr>
                <w:sz w:val="28"/>
                <w:szCs w:val="28"/>
                <w:lang w:val="uz-Cyrl-UZ"/>
              </w:rPr>
            </w:pPr>
            <w:r>
              <w:rPr>
                <w:sz w:val="28"/>
                <w:szCs w:val="28"/>
                <w:lang w:val="uz-Cyrl-UZ"/>
              </w:rPr>
              <w:t>Ётоқхона</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7B148D" w:rsidRDefault="0037045D" w:rsidP="00691D13">
            <w:pPr>
              <w:spacing w:line="288" w:lineRule="auto"/>
              <w:jc w:val="center"/>
              <w:rPr>
                <w:sz w:val="28"/>
                <w:szCs w:val="28"/>
                <w:highlight w:val="yellow"/>
                <w:lang w:val="uz-Cyrl-UZ"/>
              </w:rPr>
            </w:pPr>
            <w:r>
              <w:rPr>
                <w:sz w:val="28"/>
                <w:szCs w:val="28"/>
                <w:lang w:val="uz-Cyrl-UZ"/>
              </w:rPr>
              <w:t>14 000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12 000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lang w:val="uz-Cyrl-UZ"/>
              </w:rPr>
            </w:pPr>
            <w:r>
              <w:rPr>
                <w:sz w:val="28"/>
                <w:szCs w:val="28"/>
                <w:lang w:val="uz-Cyrl-UZ"/>
              </w:rPr>
              <w:t>73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4085E" w:rsidRDefault="0037045D" w:rsidP="00691D13">
            <w:pPr>
              <w:spacing w:line="288" w:lineRule="auto"/>
              <w:rPr>
                <w:sz w:val="28"/>
                <w:szCs w:val="28"/>
                <w:lang w:val="uz-Cyrl-UZ"/>
              </w:rPr>
            </w:pPr>
            <w:r>
              <w:rPr>
                <w:sz w:val="28"/>
                <w:szCs w:val="28"/>
                <w:lang w:val="uz-Cyrl-UZ"/>
              </w:rPr>
              <w:t>Аҳолига м</w:t>
            </w:r>
            <w:r w:rsidRPr="00E802E2">
              <w:rPr>
                <w:sz w:val="28"/>
                <w:szCs w:val="28"/>
                <w:lang w:val="uz-Cyrl-UZ"/>
              </w:rPr>
              <w:t>аиший хизматнинг ноишлаб чи</w:t>
            </w:r>
            <w:r>
              <w:rPr>
                <w:sz w:val="28"/>
                <w:szCs w:val="28"/>
                <w:lang w:val="uz-Cyrl-UZ"/>
              </w:rPr>
              <w:t>қ</w:t>
            </w:r>
            <w:r w:rsidRPr="00E802E2">
              <w:rPr>
                <w:sz w:val="28"/>
                <w:szCs w:val="28"/>
                <w:lang w:val="uz-Cyrl-UZ"/>
              </w:rPr>
              <w:t>ариш турлари</w:t>
            </w:r>
            <w:r>
              <w:rPr>
                <w:sz w:val="28"/>
                <w:szCs w:val="28"/>
                <w:lang w:val="uz-Cyrl-UZ"/>
              </w:rPr>
              <w:t xml:space="preserve"> бўйича хизмат кўрсатиш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highlight w:val="yellow"/>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lang w:val="uz-Cyrl-UZ"/>
              </w:rPr>
            </w:pPr>
            <w:r>
              <w:rPr>
                <w:sz w:val="28"/>
                <w:szCs w:val="28"/>
                <w:lang w:val="uz-Cyrl-UZ"/>
              </w:rPr>
              <w:t>74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A333A" w:rsidRDefault="0037045D" w:rsidP="00691D13">
            <w:pPr>
              <w:spacing w:line="288" w:lineRule="auto"/>
              <w:rPr>
                <w:sz w:val="27"/>
                <w:szCs w:val="27"/>
              </w:rPr>
            </w:pPr>
            <w:r w:rsidRPr="006A333A">
              <w:rPr>
                <w:sz w:val="27"/>
                <w:szCs w:val="27"/>
                <w:lang w:val="uz-Cyrl-UZ"/>
              </w:rPr>
              <w:t xml:space="preserve"> </w:t>
            </w:r>
            <w:r>
              <w:rPr>
                <w:sz w:val="27"/>
                <w:szCs w:val="27"/>
                <w:lang w:val="uz-Cyrl-UZ"/>
              </w:rPr>
              <w:t>Сартарошхона</w:t>
            </w:r>
            <w:r w:rsidRPr="006A333A">
              <w:rPr>
                <w:sz w:val="27"/>
                <w:szCs w:val="27"/>
              </w:rPr>
              <w:t>,</w:t>
            </w:r>
            <w:r w:rsidRPr="006A333A">
              <w:rPr>
                <w:sz w:val="27"/>
                <w:szCs w:val="27"/>
                <w:lang w:val="uz-Cyrl-UZ"/>
              </w:rPr>
              <w:t xml:space="preserve"> </w:t>
            </w:r>
            <w:r w:rsidRPr="006A333A">
              <w:rPr>
                <w:sz w:val="27"/>
                <w:szCs w:val="27"/>
              </w:rPr>
              <w:t>фотосалон,</w:t>
            </w:r>
            <w:r w:rsidRPr="006A333A">
              <w:rPr>
                <w:sz w:val="27"/>
                <w:szCs w:val="27"/>
                <w:lang w:val="uz-Cyrl-UZ"/>
              </w:rPr>
              <w:t xml:space="preserve"> </w:t>
            </w:r>
            <w:proofErr w:type="spellStart"/>
            <w:r w:rsidRPr="006A333A">
              <w:rPr>
                <w:sz w:val="27"/>
                <w:szCs w:val="27"/>
              </w:rPr>
              <w:t>ател</w:t>
            </w:r>
            <w:proofErr w:type="spellEnd"/>
            <w:r w:rsidRPr="006A333A">
              <w:rPr>
                <w:sz w:val="27"/>
                <w:szCs w:val="27"/>
                <w:lang w:val="uz-Cyrl-UZ"/>
              </w:rPr>
              <w:t>ь</w:t>
            </w:r>
            <w:r w:rsidRPr="006A333A">
              <w:rPr>
                <w:sz w:val="27"/>
                <w:szCs w:val="27"/>
              </w:rPr>
              <w:t>е</w:t>
            </w:r>
            <w:r>
              <w:rPr>
                <w:sz w:val="27"/>
                <w:szCs w:val="27"/>
              </w:rPr>
              <w:t xml:space="preserve"> по</w:t>
            </w:r>
            <w:r>
              <w:rPr>
                <w:sz w:val="27"/>
                <w:szCs w:val="27"/>
                <w:lang w:val="uz-Cyrl-UZ"/>
              </w:rPr>
              <w:t>й</w:t>
            </w:r>
            <w:r>
              <w:rPr>
                <w:sz w:val="27"/>
                <w:szCs w:val="27"/>
              </w:rPr>
              <w:t>а</w:t>
            </w:r>
            <w:r>
              <w:rPr>
                <w:sz w:val="27"/>
                <w:szCs w:val="27"/>
                <w:lang w:val="uz-Cyrl-UZ"/>
              </w:rPr>
              <w:t>ф</w:t>
            </w:r>
            <w:r>
              <w:rPr>
                <w:sz w:val="27"/>
                <w:szCs w:val="27"/>
              </w:rPr>
              <w:t xml:space="preserve">зал </w:t>
            </w:r>
            <w:proofErr w:type="spellStart"/>
            <w:r>
              <w:rPr>
                <w:sz w:val="27"/>
                <w:szCs w:val="27"/>
              </w:rPr>
              <w:t>таъмирлаш</w:t>
            </w:r>
            <w:proofErr w:type="spellEnd"/>
            <w:r>
              <w:rPr>
                <w:sz w:val="27"/>
                <w:szCs w:val="27"/>
              </w:rPr>
              <w:t xml:space="preserve"> </w:t>
            </w:r>
            <w:proofErr w:type="spellStart"/>
            <w:r>
              <w:rPr>
                <w:sz w:val="27"/>
                <w:szCs w:val="27"/>
              </w:rPr>
              <w:t>устахоналари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highlight w:val="yellow"/>
                <w:lang w:val="uz-Cyrl-UZ"/>
              </w:rPr>
            </w:pPr>
            <w:r>
              <w:rPr>
                <w:sz w:val="28"/>
                <w:szCs w:val="28"/>
                <w:lang w:val="uz-Cyrl-UZ"/>
              </w:rPr>
              <w:t>13 500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12 000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lang w:val="uz-Cyrl-UZ"/>
              </w:rPr>
            </w:pPr>
            <w:r>
              <w:rPr>
                <w:sz w:val="28"/>
                <w:szCs w:val="28"/>
                <w:lang w:val="uz-Cyrl-UZ"/>
              </w:rPr>
              <w:t>75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rPr>
                <w:sz w:val="28"/>
                <w:szCs w:val="28"/>
                <w:lang w:val="uz-Cyrl-UZ"/>
              </w:rPr>
            </w:pPr>
            <w:proofErr w:type="spellStart"/>
            <w:r>
              <w:rPr>
                <w:sz w:val="28"/>
                <w:szCs w:val="28"/>
              </w:rPr>
              <w:t>Ломбар</w:t>
            </w:r>
            <w:proofErr w:type="spellEnd"/>
            <w:r>
              <w:rPr>
                <w:sz w:val="28"/>
                <w:szCs w:val="28"/>
                <w:lang w:val="uz-Cyrl-UZ"/>
              </w:rPr>
              <w:t>д</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AD2124" w:rsidRDefault="0037045D" w:rsidP="00691D13">
            <w:pPr>
              <w:spacing w:line="288" w:lineRule="auto"/>
              <w:jc w:val="center"/>
              <w:rPr>
                <w:sz w:val="28"/>
                <w:szCs w:val="28"/>
                <w:highlight w:val="yellow"/>
                <w:lang w:val="uz-Cyrl-UZ"/>
              </w:rPr>
            </w:pPr>
            <w:r>
              <w:rPr>
                <w:sz w:val="28"/>
                <w:szCs w:val="28"/>
                <w:lang w:val="uz-Cyrl-UZ"/>
              </w:rPr>
              <w:t>20 300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17 900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76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Ҳ</w:t>
            </w:r>
            <w:proofErr w:type="spellStart"/>
            <w:r>
              <w:rPr>
                <w:sz w:val="28"/>
                <w:szCs w:val="28"/>
              </w:rPr>
              <w:t>ам</w:t>
            </w:r>
            <w:proofErr w:type="spellEnd"/>
            <w:r>
              <w:rPr>
                <w:sz w:val="28"/>
                <w:szCs w:val="28"/>
                <w:lang w:val="uz-Cyrl-UZ"/>
              </w:rPr>
              <w:t>м</w:t>
            </w:r>
            <w:r>
              <w:rPr>
                <w:sz w:val="28"/>
                <w:szCs w:val="28"/>
              </w:rPr>
              <w:t>ом</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highlight w:val="yellow"/>
                <w:lang w:val="uz-Cyrl-UZ"/>
              </w:rPr>
            </w:pPr>
            <w:r>
              <w:rPr>
                <w:sz w:val="28"/>
                <w:szCs w:val="28"/>
                <w:lang w:val="uz-Cyrl-UZ"/>
              </w:rPr>
              <w:t>27 000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23 800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77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D13A39" w:rsidRDefault="0037045D" w:rsidP="00691D13">
            <w:pPr>
              <w:spacing w:line="288" w:lineRule="auto"/>
              <w:rPr>
                <w:sz w:val="28"/>
                <w:szCs w:val="28"/>
                <w:lang w:val="uz-Cyrl-UZ"/>
              </w:rPr>
            </w:pPr>
            <w:r w:rsidRPr="006D6920">
              <w:rPr>
                <w:sz w:val="28"/>
                <w:szCs w:val="28"/>
              </w:rPr>
              <w:t>Сауна</w:t>
            </w:r>
            <w:r>
              <w:rPr>
                <w:sz w:val="28"/>
                <w:szCs w:val="28"/>
                <w:lang w:val="uz-Cyrl-UZ"/>
              </w:rPr>
              <w:t xml:space="preserve"> ва чўмилиш ҳавзаси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highlight w:val="yellow"/>
                <w:lang w:val="uz-Cyrl-UZ"/>
              </w:rPr>
            </w:pPr>
            <w:r>
              <w:rPr>
                <w:sz w:val="28"/>
                <w:szCs w:val="28"/>
                <w:lang w:val="uz-Cyrl-UZ"/>
              </w:rPr>
              <w:t>53 800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7D15E8" w:rsidRDefault="0037045D" w:rsidP="00691D13">
            <w:pPr>
              <w:spacing w:line="288" w:lineRule="auto"/>
              <w:jc w:val="center"/>
              <w:rPr>
                <w:sz w:val="28"/>
                <w:szCs w:val="28"/>
                <w:lang w:val="uz-Cyrl-UZ"/>
              </w:rPr>
            </w:pPr>
            <w:r>
              <w:rPr>
                <w:sz w:val="28"/>
                <w:szCs w:val="28"/>
                <w:lang w:val="uz-Cyrl-UZ"/>
              </w:rPr>
              <w:t>47 500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proofErr w:type="spellStart"/>
            <w:r w:rsidRPr="002110E5">
              <w:rPr>
                <w:b/>
                <w:sz w:val="28"/>
                <w:szCs w:val="28"/>
              </w:rPr>
              <w:t>Соғли</w:t>
            </w:r>
            <w:proofErr w:type="spellEnd"/>
            <w:r w:rsidRPr="002110E5">
              <w:rPr>
                <w:b/>
                <w:sz w:val="28"/>
                <w:szCs w:val="28"/>
                <w:lang w:val="uz-Cyrl-UZ"/>
              </w:rPr>
              <w:t>қ</w:t>
            </w:r>
            <w:r w:rsidRPr="002110E5">
              <w:rPr>
                <w:b/>
                <w:sz w:val="28"/>
                <w:szCs w:val="28"/>
              </w:rPr>
              <w:t>н</w:t>
            </w:r>
            <w:r w:rsidRPr="002110E5">
              <w:rPr>
                <w:b/>
                <w:sz w:val="28"/>
                <w:szCs w:val="28"/>
                <w:lang w:val="uz-Cyrl-UZ"/>
              </w:rPr>
              <w:t>и</w:t>
            </w:r>
            <w:r w:rsidRPr="002110E5">
              <w:rPr>
                <w:b/>
                <w:sz w:val="28"/>
                <w:szCs w:val="28"/>
              </w:rPr>
              <w:t xml:space="preserve"> </w:t>
            </w:r>
            <w:proofErr w:type="spellStart"/>
            <w:r w:rsidRPr="002110E5">
              <w:rPr>
                <w:b/>
                <w:sz w:val="28"/>
                <w:szCs w:val="28"/>
              </w:rPr>
              <w:t>сақлаш</w:t>
            </w:r>
            <w:proofErr w:type="spellEnd"/>
            <w:r w:rsidRPr="002110E5">
              <w:rPr>
                <w:b/>
                <w:sz w:val="28"/>
                <w:szCs w:val="28"/>
                <w:lang w:val="uz-Cyrl-UZ"/>
              </w:rPr>
              <w:t xml:space="preserve">, жисмоний </w:t>
            </w:r>
            <w:r>
              <w:rPr>
                <w:b/>
                <w:sz w:val="28"/>
                <w:szCs w:val="28"/>
                <w:lang w:val="uz-Cyrl-UZ"/>
              </w:rPr>
              <w:t>тарбия</w:t>
            </w:r>
            <w:r w:rsidRPr="002110E5">
              <w:rPr>
                <w:b/>
                <w:sz w:val="28"/>
                <w:szCs w:val="28"/>
                <w:lang w:val="uz-Cyrl-UZ"/>
              </w:rPr>
              <w:t xml:space="preserve"> ва ижтимоий  қўллаб қувватлаш</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78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rPr>
                <w:sz w:val="28"/>
                <w:szCs w:val="28"/>
                <w:lang w:val="uz-Cyrl-UZ"/>
              </w:rPr>
            </w:pPr>
            <w:r>
              <w:rPr>
                <w:sz w:val="28"/>
                <w:szCs w:val="28"/>
                <w:lang w:val="uz-Cyrl-UZ"/>
              </w:rPr>
              <w:t>Соғлиқни сақлаш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79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4F378A" w:rsidRDefault="0037045D" w:rsidP="00691D13">
            <w:pPr>
              <w:spacing w:line="288" w:lineRule="auto"/>
              <w:rPr>
                <w:sz w:val="28"/>
                <w:szCs w:val="28"/>
                <w:lang w:val="uz-Cyrl-UZ"/>
              </w:rPr>
            </w:pPr>
            <w:r w:rsidRPr="006D6920">
              <w:rPr>
                <w:sz w:val="28"/>
                <w:szCs w:val="28"/>
              </w:rPr>
              <w:t xml:space="preserve">Дам </w:t>
            </w:r>
            <w:proofErr w:type="spellStart"/>
            <w:r w:rsidRPr="006D6920">
              <w:rPr>
                <w:sz w:val="28"/>
                <w:szCs w:val="28"/>
              </w:rPr>
              <w:t>олиш</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r>
              <w:rPr>
                <w:sz w:val="28"/>
                <w:szCs w:val="28"/>
                <w:lang w:val="uz-Cyrl-UZ"/>
              </w:rPr>
              <w:t>т</w:t>
            </w:r>
            <w:proofErr w:type="spellStart"/>
            <w:r>
              <w:rPr>
                <w:sz w:val="28"/>
                <w:szCs w:val="28"/>
              </w:rPr>
              <w:t>уризм</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2110E5" w:rsidRDefault="0037045D" w:rsidP="00691D13">
            <w:pPr>
              <w:spacing w:line="288" w:lineRule="auto"/>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80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Pr>
                <w:sz w:val="28"/>
                <w:szCs w:val="28"/>
              </w:rPr>
              <w:t>Фитобар</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7 800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6 800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81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 xml:space="preserve">Маданий ва кўнгил очиш марказлари </w:t>
            </w:r>
            <w:r w:rsidRPr="006D6920">
              <w:rPr>
                <w:sz w:val="28"/>
                <w:szCs w:val="28"/>
              </w:rPr>
              <w:lastRenderedPageBreak/>
              <w:t>(б</w:t>
            </w:r>
            <w:r>
              <w:rPr>
                <w:sz w:val="28"/>
                <w:szCs w:val="28"/>
                <w:lang w:val="uz-Cyrl-UZ"/>
              </w:rPr>
              <w:t>и</w:t>
            </w:r>
            <w:r w:rsidRPr="006D6920">
              <w:rPr>
                <w:sz w:val="28"/>
                <w:szCs w:val="28"/>
              </w:rPr>
              <w:t>л</w:t>
            </w:r>
            <w:r>
              <w:rPr>
                <w:sz w:val="28"/>
                <w:szCs w:val="28"/>
                <w:lang w:val="uz-Cyrl-UZ"/>
              </w:rPr>
              <w:t>ь</w:t>
            </w:r>
            <w:r w:rsidRPr="006D6920">
              <w:rPr>
                <w:sz w:val="28"/>
                <w:szCs w:val="28"/>
              </w:rPr>
              <w:t>ярд</w:t>
            </w:r>
            <w:r>
              <w:rPr>
                <w:sz w:val="28"/>
                <w:szCs w:val="28"/>
                <w:lang w:val="uz-Cyrl-UZ"/>
              </w:rPr>
              <w:t>,</w:t>
            </w:r>
            <w:r w:rsidRPr="006D6920">
              <w:rPr>
                <w:sz w:val="28"/>
                <w:szCs w:val="28"/>
              </w:rPr>
              <w:t xml:space="preserve"> </w:t>
            </w:r>
            <w:r>
              <w:rPr>
                <w:sz w:val="28"/>
                <w:szCs w:val="28"/>
                <w:lang w:val="uz-Cyrl-UZ"/>
              </w:rPr>
              <w:t>ў</w:t>
            </w:r>
            <w:proofErr w:type="spellStart"/>
            <w:r w:rsidRPr="006D6920">
              <w:rPr>
                <w:sz w:val="28"/>
                <w:szCs w:val="28"/>
              </w:rPr>
              <w:t>йин</w:t>
            </w:r>
            <w:proofErr w:type="spellEnd"/>
            <w:r w:rsidRPr="006D6920">
              <w:rPr>
                <w:sz w:val="28"/>
                <w:szCs w:val="28"/>
              </w:rPr>
              <w:t xml:space="preserve"> </w:t>
            </w:r>
            <w:proofErr w:type="spellStart"/>
            <w:r w:rsidRPr="006D6920">
              <w:rPr>
                <w:sz w:val="28"/>
                <w:szCs w:val="28"/>
              </w:rPr>
              <w:t>автоматлари</w:t>
            </w:r>
            <w:proofErr w:type="spellEnd"/>
            <w:r w:rsidRPr="006D6920">
              <w:rPr>
                <w:sz w:val="28"/>
                <w:szCs w:val="28"/>
              </w:rPr>
              <w:t>,</w:t>
            </w:r>
            <w:r>
              <w:rPr>
                <w:sz w:val="28"/>
                <w:szCs w:val="28"/>
                <w:lang w:val="uz-Cyrl-UZ"/>
              </w:rPr>
              <w:t xml:space="preserve"> </w:t>
            </w:r>
            <w:r w:rsidRPr="006D6920">
              <w:rPr>
                <w:sz w:val="28"/>
                <w:szCs w:val="28"/>
              </w:rPr>
              <w:t>диско</w:t>
            </w:r>
            <w:r>
              <w:rPr>
                <w:sz w:val="28"/>
                <w:szCs w:val="28"/>
                <w:lang w:val="uz-Cyrl-UZ"/>
              </w:rPr>
              <w:t>тека</w:t>
            </w:r>
            <w:r w:rsidRPr="006D6920">
              <w:rPr>
                <w:sz w:val="28"/>
                <w:szCs w:val="28"/>
              </w:rPr>
              <w:t xml:space="preserve"> </w:t>
            </w:r>
            <w:proofErr w:type="spellStart"/>
            <w:r w:rsidRPr="006D6920">
              <w:rPr>
                <w:sz w:val="28"/>
                <w:szCs w:val="28"/>
              </w:rPr>
              <w:t>ва</w:t>
            </w:r>
            <w:proofErr w:type="spellEnd"/>
            <w:r w:rsidRPr="006D6920">
              <w:rPr>
                <w:sz w:val="28"/>
                <w:szCs w:val="28"/>
              </w:rPr>
              <w:t xml:space="preserve"> бош</w:t>
            </w:r>
            <w:r>
              <w:rPr>
                <w:sz w:val="28"/>
                <w:szCs w:val="28"/>
                <w:lang w:val="uz-Cyrl-UZ"/>
              </w:rPr>
              <w:t>қ</w:t>
            </w:r>
            <w:proofErr w:type="spellStart"/>
            <w:r w:rsidRPr="006D6920">
              <w:rPr>
                <w:sz w:val="28"/>
                <w:szCs w:val="28"/>
              </w:rPr>
              <w:t>алар</w:t>
            </w:r>
            <w:proofErr w:type="spellEnd"/>
            <w:r w:rsidRPr="006D6920">
              <w:rPr>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lastRenderedPageBreak/>
              <w:t>17 900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15 800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lastRenderedPageBreak/>
              <w:t>82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Жисмоний</w:t>
            </w:r>
            <w:proofErr w:type="spellEnd"/>
            <w:r w:rsidRPr="006D6920">
              <w:rPr>
                <w:sz w:val="28"/>
                <w:szCs w:val="28"/>
              </w:rPr>
              <w:t xml:space="preserve"> </w:t>
            </w:r>
            <w:r>
              <w:rPr>
                <w:sz w:val="28"/>
                <w:szCs w:val="28"/>
                <w:lang w:val="uz-Cyrl-UZ"/>
              </w:rPr>
              <w:t>тарбия</w:t>
            </w:r>
            <w:r w:rsidRPr="006D6920">
              <w:rPr>
                <w:sz w:val="28"/>
                <w:szCs w:val="28"/>
              </w:rPr>
              <w:t xml:space="preserve"> </w:t>
            </w:r>
            <w:proofErr w:type="spellStart"/>
            <w:r w:rsidRPr="006D6920">
              <w:rPr>
                <w:sz w:val="28"/>
                <w:szCs w:val="28"/>
              </w:rPr>
              <w:t>ва</w:t>
            </w:r>
            <w:proofErr w:type="spellEnd"/>
            <w:r w:rsidRPr="006D6920">
              <w:rPr>
                <w:sz w:val="28"/>
                <w:szCs w:val="28"/>
              </w:rPr>
              <w:t xml:space="preserve"> спорт</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5 600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4 900</w:t>
            </w:r>
          </w:p>
        </w:tc>
      </w:tr>
      <w:tr w:rsidR="0037045D" w:rsidRPr="008B7E27"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83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Дорихона</w:t>
            </w:r>
            <w:proofErr w:type="spellEnd"/>
            <w:r w:rsidRPr="006D6920">
              <w:rPr>
                <w:sz w:val="28"/>
                <w:szCs w:val="28"/>
              </w:rPr>
              <w:t xml:space="preserve"> </w:t>
            </w:r>
            <w:proofErr w:type="spellStart"/>
            <w:r w:rsidRPr="006D6920">
              <w:rPr>
                <w:sz w:val="28"/>
                <w:szCs w:val="28"/>
              </w:rPr>
              <w:t>муассасалари</w:t>
            </w:r>
            <w:proofErr w:type="spellEnd"/>
            <w:r>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7 900</w:t>
            </w:r>
          </w:p>
        </w:tc>
      </w:tr>
      <w:tr w:rsidR="0037045D" w:rsidRPr="008B7E27"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F21A36" w:rsidRDefault="0037045D" w:rsidP="00691D13">
            <w:pPr>
              <w:spacing w:line="288" w:lineRule="auto"/>
              <w:jc w:val="center"/>
              <w:rPr>
                <w:sz w:val="28"/>
                <w:szCs w:val="28"/>
                <w:lang w:val="uz-Cyrl-UZ"/>
              </w:rPr>
            </w:pPr>
            <w:r>
              <w:rPr>
                <w:sz w:val="28"/>
                <w:szCs w:val="28"/>
                <w:lang w:val="uz-Cyrl-UZ"/>
              </w:rPr>
              <w:t>84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F01071" w:rsidRDefault="0037045D" w:rsidP="00691D13">
            <w:pPr>
              <w:spacing w:line="288" w:lineRule="auto"/>
              <w:rPr>
                <w:sz w:val="28"/>
                <w:szCs w:val="28"/>
                <w:lang w:val="uz-Cyrl-UZ"/>
              </w:rPr>
            </w:pPr>
            <w:r>
              <w:rPr>
                <w:sz w:val="28"/>
                <w:szCs w:val="28"/>
                <w:lang w:val="uz-Cyrl-UZ"/>
              </w:rPr>
              <w:t>О</w:t>
            </w:r>
            <w:proofErr w:type="spellStart"/>
            <w:r>
              <w:rPr>
                <w:sz w:val="28"/>
                <w:szCs w:val="28"/>
              </w:rPr>
              <w:t>птика</w:t>
            </w:r>
            <w:proofErr w:type="spellEnd"/>
            <w:r>
              <w:rPr>
                <w:sz w:val="28"/>
                <w:szCs w:val="28"/>
                <w:lang w:val="uz-Cyrl-UZ"/>
              </w:rPr>
              <w:t xml:space="preserve"> ва тиббий жиҳозлар </w:t>
            </w:r>
            <w:proofErr w:type="spellStart"/>
            <w:r>
              <w:rPr>
                <w:sz w:val="28"/>
                <w:szCs w:val="28"/>
              </w:rPr>
              <w:t>сотиш</w:t>
            </w:r>
            <w:proofErr w:type="spellEnd"/>
            <w:r>
              <w:rPr>
                <w:sz w:val="28"/>
                <w:szCs w:val="28"/>
                <w:lang w:val="uz-Cyrl-UZ"/>
              </w:rPr>
              <w:t xml:space="preserve"> дўконлари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1E70E5" w:rsidRDefault="0037045D" w:rsidP="00691D13">
            <w:pPr>
              <w:spacing w:line="288" w:lineRule="auto"/>
              <w:jc w:val="center"/>
              <w:rPr>
                <w:sz w:val="28"/>
                <w:szCs w:val="28"/>
                <w:lang w:val="uz-Cyrl-UZ"/>
              </w:rPr>
            </w:pPr>
            <w:r>
              <w:rPr>
                <w:sz w:val="28"/>
                <w:szCs w:val="28"/>
                <w:lang w:val="uz-Cyrl-UZ"/>
              </w:rPr>
              <w:t>18 900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14 500</w:t>
            </w:r>
          </w:p>
        </w:tc>
      </w:tr>
      <w:tr w:rsidR="0037045D" w:rsidRPr="008B7E27"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1E70E5" w:rsidRDefault="0037045D" w:rsidP="00691D13">
            <w:pPr>
              <w:spacing w:line="288" w:lineRule="auto"/>
              <w:jc w:val="center"/>
              <w:rPr>
                <w:sz w:val="28"/>
                <w:szCs w:val="28"/>
                <w:lang w:val="uz-Cyrl-UZ"/>
              </w:rPr>
            </w:pPr>
            <w:r>
              <w:rPr>
                <w:sz w:val="28"/>
                <w:szCs w:val="28"/>
                <w:lang w:val="uz-Cyrl-UZ"/>
              </w:rPr>
              <w:t>85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8B7E27" w:rsidRDefault="0037045D" w:rsidP="00691D13">
            <w:pPr>
              <w:spacing w:line="288" w:lineRule="auto"/>
              <w:rPr>
                <w:sz w:val="28"/>
                <w:szCs w:val="28"/>
              </w:rPr>
            </w:pPr>
            <w:proofErr w:type="spellStart"/>
            <w:r w:rsidRPr="008B7E27">
              <w:rPr>
                <w:sz w:val="28"/>
                <w:szCs w:val="28"/>
              </w:rPr>
              <w:t>Ижтимоий</w:t>
            </w:r>
            <w:proofErr w:type="spellEnd"/>
            <w:r w:rsidRPr="008B7E27">
              <w:rPr>
                <w:sz w:val="28"/>
                <w:szCs w:val="28"/>
              </w:rPr>
              <w:t xml:space="preserve"> </w:t>
            </w:r>
            <w:proofErr w:type="spellStart"/>
            <w:r w:rsidRPr="008B7E27">
              <w:rPr>
                <w:sz w:val="28"/>
                <w:szCs w:val="28"/>
              </w:rPr>
              <w:t>дорихона</w:t>
            </w:r>
            <w:proofErr w:type="spellEnd"/>
            <w:r w:rsidRPr="008B7E27">
              <w:rPr>
                <w:sz w:val="28"/>
                <w:szCs w:val="28"/>
              </w:rPr>
              <w:t xml:space="preserve"> </w:t>
            </w:r>
            <w:proofErr w:type="spellStart"/>
            <w:r w:rsidRPr="008B7E27">
              <w:rPr>
                <w:sz w:val="28"/>
                <w:szCs w:val="28"/>
              </w:rPr>
              <w:t>муассасаси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8 000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7 400</w:t>
            </w:r>
          </w:p>
        </w:tc>
      </w:tr>
      <w:tr w:rsidR="0037045D" w:rsidRPr="008B7E27"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r>
              <w:rPr>
                <w:b/>
                <w:sz w:val="28"/>
                <w:szCs w:val="28"/>
                <w:lang w:val="uz-Cyrl-UZ"/>
              </w:rPr>
              <w:t>Т</w:t>
            </w:r>
            <w:proofErr w:type="spellStart"/>
            <w:r w:rsidRPr="00AA12B1">
              <w:rPr>
                <w:b/>
                <w:sz w:val="28"/>
                <w:szCs w:val="28"/>
              </w:rPr>
              <w:t>аълим</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86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E802E2">
              <w:rPr>
                <w:sz w:val="28"/>
                <w:szCs w:val="28"/>
                <w:lang w:val="uz-Cyrl-UZ"/>
              </w:rPr>
              <w:t xml:space="preserve">Олий ва </w:t>
            </w:r>
            <w:r>
              <w:rPr>
                <w:sz w:val="28"/>
                <w:szCs w:val="28"/>
                <w:lang w:val="uz-Cyrl-UZ"/>
              </w:rPr>
              <w:t>ў</w:t>
            </w:r>
            <w:r w:rsidRPr="00E802E2">
              <w:rPr>
                <w:sz w:val="28"/>
                <w:szCs w:val="28"/>
                <w:lang w:val="uz-Cyrl-UZ"/>
              </w:rPr>
              <w:t>рта</w:t>
            </w:r>
            <w:r>
              <w:rPr>
                <w:sz w:val="28"/>
                <w:szCs w:val="28"/>
                <w:lang w:val="uz-Cyrl-UZ"/>
              </w:rPr>
              <w:t xml:space="preserve"> махсус таълимга эга кадрларни </w:t>
            </w:r>
            <w:r w:rsidRPr="00E802E2">
              <w:rPr>
                <w:sz w:val="28"/>
                <w:szCs w:val="28"/>
                <w:lang w:val="uz-Cyrl-UZ"/>
              </w:rPr>
              <w:t>тайёрлаш (</w:t>
            </w:r>
            <w:r>
              <w:rPr>
                <w:sz w:val="28"/>
                <w:szCs w:val="28"/>
                <w:lang w:val="uz-Cyrl-UZ"/>
              </w:rPr>
              <w:t xml:space="preserve"> шу жумладан, ўқув</w:t>
            </w:r>
            <w:r w:rsidRPr="00E802E2">
              <w:rPr>
                <w:sz w:val="28"/>
                <w:szCs w:val="28"/>
                <w:lang w:val="uz-Cyrl-UZ"/>
              </w:rPr>
              <w:t xml:space="preserve"> курслар</w:t>
            </w:r>
            <w:r>
              <w:rPr>
                <w:sz w:val="28"/>
                <w:szCs w:val="28"/>
                <w:lang w:val="uz-Cyrl-UZ"/>
              </w:rPr>
              <w:t>и</w:t>
            </w:r>
            <w:r w:rsidRPr="00E802E2">
              <w:rPr>
                <w:sz w:val="28"/>
                <w:szCs w:val="28"/>
                <w:lang w:val="uz-Cyrl-UZ"/>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9 000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7 900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87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 xml:space="preserve">Ишчи ва бошқа </w:t>
            </w:r>
            <w:proofErr w:type="spellStart"/>
            <w:r>
              <w:rPr>
                <w:sz w:val="28"/>
                <w:szCs w:val="28"/>
              </w:rPr>
              <w:t>ишчи</w:t>
            </w:r>
            <w:proofErr w:type="spellEnd"/>
            <w:r>
              <w:rPr>
                <w:sz w:val="28"/>
                <w:szCs w:val="28"/>
              </w:rPr>
              <w:t xml:space="preserve"> </w:t>
            </w:r>
            <w:proofErr w:type="spellStart"/>
            <w:r>
              <w:rPr>
                <w:sz w:val="28"/>
                <w:szCs w:val="28"/>
              </w:rPr>
              <w:t>ходимларни</w:t>
            </w:r>
            <w:proofErr w:type="spellEnd"/>
            <w:r>
              <w:rPr>
                <w:sz w:val="28"/>
                <w:szCs w:val="28"/>
              </w:rPr>
              <w:t xml:space="preserve"> </w:t>
            </w:r>
            <w:r>
              <w:rPr>
                <w:sz w:val="28"/>
                <w:szCs w:val="28"/>
                <w:lang w:val="uz-Cyrl-UZ"/>
              </w:rPr>
              <w:t xml:space="preserve">тайёрлаш ва </w:t>
            </w:r>
            <w:proofErr w:type="spellStart"/>
            <w:r>
              <w:rPr>
                <w:sz w:val="28"/>
                <w:szCs w:val="28"/>
              </w:rPr>
              <w:t>малакасини</w:t>
            </w:r>
            <w:proofErr w:type="spellEnd"/>
            <w:r>
              <w:rPr>
                <w:sz w:val="28"/>
                <w:szCs w:val="28"/>
              </w:rPr>
              <w:t xml:space="preserve"> </w:t>
            </w:r>
            <w:proofErr w:type="spellStart"/>
            <w:r>
              <w:rPr>
                <w:sz w:val="28"/>
                <w:szCs w:val="28"/>
              </w:rPr>
              <w:t>ошириш</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7 000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6 500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jc w:val="center"/>
              <w:rPr>
                <w:sz w:val="28"/>
                <w:szCs w:val="28"/>
              </w:rPr>
            </w:pPr>
            <w:r>
              <w:rPr>
                <w:sz w:val="28"/>
                <w:szCs w:val="28"/>
                <w:lang w:val="uz-Cyrl-UZ"/>
              </w:rPr>
              <w:t>88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BD4637" w:rsidRDefault="0037045D" w:rsidP="00691D13">
            <w:pPr>
              <w:rPr>
                <w:sz w:val="28"/>
                <w:szCs w:val="28"/>
                <w:lang w:val="uz-Cyrl-UZ"/>
              </w:rPr>
            </w:pPr>
            <w:proofErr w:type="spellStart"/>
            <w:r w:rsidRPr="00BD4637">
              <w:rPr>
                <w:sz w:val="28"/>
                <w:szCs w:val="28"/>
              </w:rPr>
              <w:t>Умумтаълим</w:t>
            </w:r>
            <w:proofErr w:type="spellEnd"/>
            <w:r w:rsidRPr="00BD4637">
              <w:rPr>
                <w:sz w:val="28"/>
                <w:szCs w:val="28"/>
              </w:rPr>
              <w:t xml:space="preserve"> </w:t>
            </w:r>
            <w:proofErr w:type="spellStart"/>
            <w:r w:rsidRPr="00BD4637">
              <w:rPr>
                <w:sz w:val="28"/>
                <w:szCs w:val="28"/>
              </w:rPr>
              <w:t>болалар</w:t>
            </w:r>
            <w:proofErr w:type="spellEnd"/>
            <w:r w:rsidRPr="00BD4637">
              <w:rPr>
                <w:sz w:val="28"/>
                <w:szCs w:val="28"/>
              </w:rPr>
              <w:t xml:space="preserve"> </w:t>
            </w:r>
            <w:proofErr w:type="spellStart"/>
            <w:r w:rsidRPr="00BD4637">
              <w:rPr>
                <w:sz w:val="28"/>
                <w:szCs w:val="28"/>
              </w:rPr>
              <w:t>мактаблари</w:t>
            </w:r>
            <w:proofErr w:type="spellEnd"/>
            <w:r w:rsidRPr="00BD4637">
              <w:rPr>
                <w:sz w:val="28"/>
                <w:szCs w:val="28"/>
              </w:rPr>
              <w:t xml:space="preserve"> (</w:t>
            </w:r>
            <w:proofErr w:type="spellStart"/>
            <w:r w:rsidRPr="00BD4637">
              <w:rPr>
                <w:sz w:val="28"/>
                <w:szCs w:val="28"/>
              </w:rPr>
              <w:t>нодавлат</w:t>
            </w:r>
            <w:proofErr w:type="spellEnd"/>
            <w:r w:rsidRPr="00BD4637">
              <w:rPr>
                <w:sz w:val="28"/>
                <w:szCs w:val="28"/>
              </w:rPr>
              <w:t xml:space="preserve"> </w:t>
            </w:r>
            <w:proofErr w:type="spellStart"/>
            <w:r w:rsidRPr="00BD4637">
              <w:rPr>
                <w:sz w:val="28"/>
                <w:szCs w:val="28"/>
              </w:rPr>
              <w:t>таълим</w:t>
            </w:r>
            <w:proofErr w:type="spellEnd"/>
            <w:r w:rsidRPr="00BD4637">
              <w:rPr>
                <w:sz w:val="28"/>
                <w:szCs w:val="28"/>
              </w:rPr>
              <w:t xml:space="preserve"> </w:t>
            </w:r>
            <w:proofErr w:type="spellStart"/>
            <w:r w:rsidRPr="00BD4637">
              <w:rPr>
                <w:sz w:val="28"/>
                <w:szCs w:val="28"/>
              </w:rPr>
              <w:t>муассасалари</w:t>
            </w:r>
            <w:proofErr w:type="spellEnd"/>
            <w:r w:rsidRPr="00BD4637">
              <w:rPr>
                <w:sz w:val="28"/>
                <w:szCs w:val="28"/>
              </w:rPr>
              <w:t xml:space="preserve"> </w:t>
            </w:r>
            <w:proofErr w:type="spellStart"/>
            <w:r w:rsidRPr="00BD4637">
              <w:rPr>
                <w:sz w:val="28"/>
                <w:szCs w:val="28"/>
              </w:rPr>
              <w:t>учун</w:t>
            </w:r>
            <w:proofErr w:type="spellEnd"/>
            <w:r w:rsidRPr="00BD4637">
              <w:rPr>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A5798" w:rsidRDefault="0037045D" w:rsidP="00691D13">
            <w:pPr>
              <w:spacing w:line="288" w:lineRule="auto"/>
              <w:jc w:val="center"/>
              <w:rPr>
                <w:sz w:val="28"/>
                <w:szCs w:val="28"/>
                <w:lang w:val="uz-Cyrl-UZ"/>
              </w:rPr>
            </w:pPr>
            <w:r>
              <w:rPr>
                <w:sz w:val="28"/>
                <w:szCs w:val="28"/>
                <w:lang w:val="uz-Cyrl-UZ"/>
              </w:rPr>
              <w:t>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A5798" w:rsidRDefault="0037045D" w:rsidP="00691D13">
            <w:pPr>
              <w:spacing w:line="288" w:lineRule="auto"/>
              <w:jc w:val="center"/>
              <w:rPr>
                <w:sz w:val="28"/>
                <w:szCs w:val="28"/>
                <w:lang w:val="uz-Cyrl-UZ"/>
              </w:rPr>
            </w:pPr>
            <w:r>
              <w:rPr>
                <w:sz w:val="28"/>
                <w:szCs w:val="28"/>
                <w:lang w:val="uz-Cyrl-UZ"/>
              </w:rPr>
              <w:t>89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Pr>
                <w:sz w:val="28"/>
                <w:szCs w:val="28"/>
                <w:lang w:val="uz-Cyrl-UZ"/>
              </w:rPr>
              <w:t>Ўқ</w:t>
            </w:r>
            <w:r w:rsidRPr="00E802E2">
              <w:rPr>
                <w:sz w:val="28"/>
                <w:szCs w:val="28"/>
                <w:lang w:val="uz-Cyrl-UZ"/>
              </w:rPr>
              <w:t>ув муассасалари</w:t>
            </w:r>
            <w:r>
              <w:rPr>
                <w:sz w:val="28"/>
                <w:szCs w:val="28"/>
                <w:lang w:val="uz-Cyrl-UZ"/>
              </w:rPr>
              <w:t>да у</w:t>
            </w:r>
            <w:r w:rsidRPr="00E802E2">
              <w:rPr>
                <w:sz w:val="28"/>
                <w:szCs w:val="28"/>
                <w:lang w:val="uz-Cyrl-UZ"/>
              </w:rPr>
              <w:t>мумий ов</w:t>
            </w:r>
            <w:r>
              <w:rPr>
                <w:sz w:val="28"/>
                <w:szCs w:val="28"/>
                <w:lang w:val="uz-Cyrl-UZ"/>
              </w:rPr>
              <w:t>қ</w:t>
            </w:r>
            <w:r w:rsidRPr="00E802E2">
              <w:rPr>
                <w:sz w:val="28"/>
                <w:szCs w:val="28"/>
                <w:lang w:val="uz-Cyrl-UZ"/>
              </w:rPr>
              <w:t xml:space="preserve">атланишни ташкил этиш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A5163C" w:rsidRDefault="0037045D" w:rsidP="00691D13">
            <w:pPr>
              <w:spacing w:line="288" w:lineRule="auto"/>
              <w:jc w:val="center"/>
              <w:rPr>
                <w:sz w:val="28"/>
                <w:szCs w:val="28"/>
                <w:lang w:val="uz-Cyrl-UZ"/>
              </w:rPr>
            </w:pPr>
            <w:r>
              <w:rPr>
                <w:sz w:val="28"/>
                <w:szCs w:val="28"/>
                <w:lang w:val="uz-Cyrl-UZ"/>
              </w:rPr>
              <w:t>5600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4 900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A5798" w:rsidRDefault="0037045D" w:rsidP="00691D13">
            <w:pPr>
              <w:spacing w:line="288" w:lineRule="auto"/>
              <w:jc w:val="center"/>
              <w:rPr>
                <w:sz w:val="28"/>
                <w:szCs w:val="28"/>
                <w:lang w:val="uz-Cyrl-UZ"/>
              </w:rPr>
            </w:pPr>
            <w:r>
              <w:rPr>
                <w:sz w:val="28"/>
                <w:szCs w:val="28"/>
                <w:lang w:val="uz-Cyrl-UZ"/>
              </w:rPr>
              <w:t>90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F12241" w:rsidRDefault="0037045D" w:rsidP="00691D13">
            <w:pPr>
              <w:spacing w:line="288" w:lineRule="auto"/>
              <w:rPr>
                <w:sz w:val="28"/>
                <w:szCs w:val="28"/>
              </w:rPr>
            </w:pPr>
            <w:proofErr w:type="spellStart"/>
            <w:r w:rsidRPr="00F12241">
              <w:rPr>
                <w:sz w:val="28"/>
                <w:szCs w:val="28"/>
              </w:rPr>
              <w:t>Мактабгача</w:t>
            </w:r>
            <w:proofErr w:type="spellEnd"/>
            <w:r w:rsidRPr="00F12241">
              <w:rPr>
                <w:sz w:val="28"/>
                <w:szCs w:val="28"/>
              </w:rPr>
              <w:t xml:space="preserve"> </w:t>
            </w:r>
            <w:proofErr w:type="spellStart"/>
            <w:r w:rsidRPr="00F12241">
              <w:rPr>
                <w:sz w:val="28"/>
                <w:szCs w:val="28"/>
              </w:rPr>
              <w:t>тарбия</w:t>
            </w:r>
            <w:proofErr w:type="spellEnd"/>
            <w:r w:rsidRPr="00F12241">
              <w:rPr>
                <w:sz w:val="28"/>
                <w:szCs w:val="28"/>
              </w:rPr>
              <w:t xml:space="preserve"> (</w:t>
            </w:r>
            <w:r w:rsidRPr="00F12241">
              <w:rPr>
                <w:sz w:val="28"/>
                <w:szCs w:val="28"/>
                <w:lang w:val="uz-Cyrl-UZ"/>
              </w:rPr>
              <w:t>н</w:t>
            </w:r>
            <w:proofErr w:type="spellStart"/>
            <w:r w:rsidRPr="00F12241">
              <w:rPr>
                <w:sz w:val="28"/>
                <w:szCs w:val="28"/>
              </w:rPr>
              <w:t>одавлат</w:t>
            </w:r>
            <w:proofErr w:type="spellEnd"/>
            <w:r w:rsidRPr="00F12241">
              <w:rPr>
                <w:sz w:val="28"/>
                <w:szCs w:val="28"/>
              </w:rPr>
              <w:t xml:space="preserve"> </w:t>
            </w:r>
            <w:proofErr w:type="spellStart"/>
            <w:r w:rsidRPr="00F12241">
              <w:rPr>
                <w:sz w:val="28"/>
                <w:szCs w:val="28"/>
              </w:rPr>
              <w:t>муассаса</w:t>
            </w:r>
            <w:proofErr w:type="spellEnd"/>
            <w:r>
              <w:rPr>
                <w:sz w:val="28"/>
                <w:szCs w:val="28"/>
                <w:lang w:val="uz-Cyrl-UZ"/>
              </w:rPr>
              <w:t>лари учун</w:t>
            </w:r>
            <w:r w:rsidRPr="00F12241">
              <w:rPr>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A5798" w:rsidRDefault="0037045D" w:rsidP="00691D13">
            <w:pPr>
              <w:spacing w:line="288" w:lineRule="auto"/>
              <w:jc w:val="center"/>
              <w:rPr>
                <w:sz w:val="28"/>
                <w:szCs w:val="28"/>
                <w:lang w:val="uz-Cyrl-UZ"/>
              </w:rPr>
            </w:pPr>
            <w:r>
              <w:rPr>
                <w:sz w:val="28"/>
                <w:szCs w:val="28"/>
                <w:lang w:val="uz-Cyrl-UZ"/>
              </w:rPr>
              <w:t>4 000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3 700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91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Маданият</w:t>
            </w:r>
            <w:proofErr w:type="spellEnd"/>
            <w:r w:rsidRPr="006D6920">
              <w:rPr>
                <w:sz w:val="28"/>
                <w:szCs w:val="28"/>
              </w:rPr>
              <w:t xml:space="preserve">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санъат</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9A0461" w:rsidRDefault="0037045D" w:rsidP="00691D13">
            <w:pPr>
              <w:spacing w:line="288" w:lineRule="auto"/>
              <w:jc w:val="center"/>
              <w:rPr>
                <w:sz w:val="28"/>
                <w:szCs w:val="28"/>
                <w:lang w:val="uz-Cyrl-UZ"/>
              </w:rPr>
            </w:pPr>
            <w:r>
              <w:rPr>
                <w:sz w:val="28"/>
                <w:szCs w:val="28"/>
                <w:lang w:val="uz-Cyrl-UZ"/>
              </w:rPr>
              <w:t>92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К</w:t>
            </w:r>
            <w:r>
              <w:rPr>
                <w:sz w:val="28"/>
                <w:szCs w:val="28"/>
                <w:lang w:val="uz-Cyrl-UZ"/>
              </w:rPr>
              <w:t>ў</w:t>
            </w:r>
            <w:proofErr w:type="spellStart"/>
            <w:r w:rsidRPr="006D6920">
              <w:rPr>
                <w:sz w:val="28"/>
                <w:szCs w:val="28"/>
              </w:rPr>
              <w:t>ргазмалар</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12 100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11 200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93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A54DBF" w:rsidRDefault="0037045D" w:rsidP="00691D13">
            <w:pPr>
              <w:spacing w:line="288" w:lineRule="auto"/>
              <w:rPr>
                <w:sz w:val="28"/>
                <w:szCs w:val="28"/>
                <w:highlight w:val="red"/>
              </w:rPr>
            </w:pPr>
            <w:proofErr w:type="spellStart"/>
            <w:r>
              <w:rPr>
                <w:sz w:val="28"/>
                <w:szCs w:val="28"/>
              </w:rPr>
              <w:t>Мактабдан</w:t>
            </w:r>
            <w:proofErr w:type="spellEnd"/>
            <w:r>
              <w:rPr>
                <w:sz w:val="28"/>
                <w:szCs w:val="28"/>
              </w:rPr>
              <w:t xml:space="preserve"> </w:t>
            </w:r>
            <w:proofErr w:type="spellStart"/>
            <w:r>
              <w:rPr>
                <w:sz w:val="28"/>
                <w:szCs w:val="28"/>
              </w:rPr>
              <w:t>таш</w:t>
            </w:r>
            <w:proofErr w:type="spellEnd"/>
            <w:r>
              <w:rPr>
                <w:sz w:val="28"/>
                <w:szCs w:val="28"/>
                <w:lang w:val="uz-Cyrl-UZ"/>
              </w:rPr>
              <w:t>қ</w:t>
            </w:r>
            <w:proofErr w:type="spellStart"/>
            <w:r w:rsidRPr="00AA3E50">
              <w:rPr>
                <w:sz w:val="28"/>
                <w:szCs w:val="28"/>
              </w:rPr>
              <w:t>ари</w:t>
            </w:r>
            <w:proofErr w:type="spellEnd"/>
            <w:r w:rsidRPr="00AA3E50">
              <w:rPr>
                <w:sz w:val="28"/>
                <w:szCs w:val="28"/>
              </w:rPr>
              <w:t xml:space="preserve"> </w:t>
            </w:r>
            <w:r>
              <w:rPr>
                <w:sz w:val="28"/>
                <w:szCs w:val="28"/>
                <w:lang w:val="uz-Cyrl-UZ"/>
              </w:rPr>
              <w:t>тарбия</w:t>
            </w:r>
            <w:r w:rsidRPr="00AA3E50">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4 000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94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 xml:space="preserve">Маданий </w:t>
            </w:r>
            <w:proofErr w:type="spellStart"/>
            <w:r>
              <w:rPr>
                <w:sz w:val="28"/>
                <w:szCs w:val="28"/>
              </w:rPr>
              <w:t>ва</w:t>
            </w:r>
            <w:proofErr w:type="spellEnd"/>
            <w:r>
              <w:rPr>
                <w:sz w:val="28"/>
                <w:szCs w:val="28"/>
              </w:rPr>
              <w:t xml:space="preserve"> дам </w:t>
            </w:r>
            <w:proofErr w:type="spellStart"/>
            <w:r>
              <w:rPr>
                <w:sz w:val="28"/>
                <w:szCs w:val="28"/>
              </w:rPr>
              <w:t>олиш</w:t>
            </w:r>
            <w:proofErr w:type="spellEnd"/>
            <w:r>
              <w:rPr>
                <w:sz w:val="28"/>
                <w:szCs w:val="28"/>
                <w:lang w:val="uz-Cyrl-UZ"/>
              </w:rPr>
              <w:t xml:space="preserve"> истироҳат боғлари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E7A3A" w:rsidRDefault="0037045D" w:rsidP="00691D13">
            <w:pPr>
              <w:spacing w:line="288" w:lineRule="auto"/>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95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rPr>
              <w:t xml:space="preserve">Ботаника </w:t>
            </w:r>
            <w:proofErr w:type="spellStart"/>
            <w:r>
              <w:rPr>
                <w:sz w:val="28"/>
                <w:szCs w:val="28"/>
              </w:rPr>
              <w:t>ва</w:t>
            </w:r>
            <w:proofErr w:type="spellEnd"/>
            <w:r>
              <w:rPr>
                <w:sz w:val="28"/>
                <w:szCs w:val="28"/>
              </w:rPr>
              <w:t xml:space="preserve"> </w:t>
            </w:r>
            <w:r>
              <w:rPr>
                <w:sz w:val="28"/>
                <w:szCs w:val="28"/>
                <w:lang w:val="uz-Cyrl-UZ"/>
              </w:rPr>
              <w:t xml:space="preserve"> ҳайвонот боғлари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jc w:val="center"/>
              <w:rPr>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96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r>
              <w:rPr>
                <w:sz w:val="28"/>
                <w:szCs w:val="28"/>
                <w:lang w:val="uz-Cyrl-UZ"/>
              </w:rPr>
              <w:t>Т</w:t>
            </w:r>
            <w:proofErr w:type="spellStart"/>
            <w:r>
              <w:rPr>
                <w:sz w:val="28"/>
                <w:szCs w:val="28"/>
              </w:rPr>
              <w:t>елевидени</w:t>
            </w:r>
            <w:proofErr w:type="spellEnd"/>
            <w:r>
              <w:rPr>
                <w:sz w:val="28"/>
                <w:szCs w:val="28"/>
                <w:lang w:val="uz-Cyrl-UZ"/>
              </w:rPr>
              <w:t>е</w:t>
            </w:r>
            <w:r>
              <w:rPr>
                <w:sz w:val="28"/>
                <w:szCs w:val="28"/>
              </w:rPr>
              <w:t xml:space="preserve"> </w:t>
            </w:r>
            <w:proofErr w:type="spellStart"/>
            <w:r>
              <w:rPr>
                <w:sz w:val="28"/>
                <w:szCs w:val="28"/>
              </w:rPr>
              <w:t>ва</w:t>
            </w:r>
            <w:proofErr w:type="spellEnd"/>
            <w:r>
              <w:rPr>
                <w:sz w:val="28"/>
                <w:szCs w:val="28"/>
              </w:rPr>
              <w:t xml:space="preserve"> радио</w:t>
            </w:r>
            <w:r>
              <w:rPr>
                <w:sz w:val="28"/>
                <w:szCs w:val="28"/>
                <w:lang w:val="uz-Cyrl-UZ"/>
              </w:rPr>
              <w:t>эшиттириш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jc w:val="center"/>
              <w:rPr>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97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Киностудия, </w:t>
            </w:r>
            <w:proofErr w:type="spellStart"/>
            <w:r w:rsidRPr="006D6920">
              <w:rPr>
                <w:sz w:val="28"/>
                <w:szCs w:val="28"/>
              </w:rPr>
              <w:t>овоз</w:t>
            </w:r>
            <w:proofErr w:type="spellEnd"/>
            <w:r w:rsidRPr="006D6920">
              <w:rPr>
                <w:sz w:val="28"/>
                <w:szCs w:val="28"/>
              </w:rPr>
              <w:t xml:space="preserve"> </w:t>
            </w:r>
            <w:proofErr w:type="spellStart"/>
            <w:r w:rsidRPr="006D6920">
              <w:rPr>
                <w:sz w:val="28"/>
                <w:szCs w:val="28"/>
              </w:rPr>
              <w:t>ёзиш</w:t>
            </w:r>
            <w:proofErr w:type="spellEnd"/>
            <w:r w:rsidRPr="006D6920">
              <w:rPr>
                <w:sz w:val="28"/>
                <w:szCs w:val="28"/>
              </w:rPr>
              <w:t xml:space="preserve"> студия</w:t>
            </w:r>
            <w:r>
              <w:rPr>
                <w:sz w:val="28"/>
                <w:szCs w:val="28"/>
                <w:lang w:val="uz-Cyrl-UZ"/>
              </w:rPr>
              <w:t>с</w:t>
            </w:r>
            <w:r w:rsidRPr="006D6920">
              <w:rPr>
                <w:sz w:val="28"/>
                <w:szCs w:val="28"/>
              </w:rPr>
              <w:t>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17 900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15 800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98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Фан </w:t>
            </w:r>
            <w:proofErr w:type="spellStart"/>
            <w:r w:rsidRPr="006D6920">
              <w:rPr>
                <w:sz w:val="28"/>
                <w:szCs w:val="28"/>
              </w:rPr>
              <w:t>ва</w:t>
            </w:r>
            <w:proofErr w:type="spellEnd"/>
            <w:r w:rsidRPr="006D6920">
              <w:rPr>
                <w:sz w:val="28"/>
                <w:szCs w:val="28"/>
              </w:rPr>
              <w:t xml:space="preserve"> </w:t>
            </w:r>
            <w:proofErr w:type="spellStart"/>
            <w:r w:rsidRPr="006D6920">
              <w:rPr>
                <w:sz w:val="28"/>
                <w:szCs w:val="28"/>
              </w:rPr>
              <w:t>илм</w:t>
            </w:r>
            <w:proofErr w:type="spellEnd"/>
            <w:r>
              <w:rPr>
                <w:sz w:val="28"/>
                <w:szCs w:val="28"/>
                <w:lang w:val="uz-Cyrl-UZ"/>
              </w:rPr>
              <w:t>-фан</w:t>
            </w:r>
            <w:r w:rsidRPr="006D6920">
              <w:rPr>
                <w:sz w:val="28"/>
                <w:szCs w:val="28"/>
              </w:rPr>
              <w:t xml:space="preserve"> </w:t>
            </w:r>
            <w:proofErr w:type="spellStart"/>
            <w:r w:rsidRPr="006D6920">
              <w:rPr>
                <w:sz w:val="28"/>
                <w:szCs w:val="28"/>
              </w:rPr>
              <w:t>хизмат</w:t>
            </w:r>
            <w:proofErr w:type="spellEnd"/>
            <w:r>
              <w:rPr>
                <w:sz w:val="28"/>
                <w:szCs w:val="28"/>
                <w:lang w:val="uz-Cyrl-UZ"/>
              </w:rPr>
              <w:t>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6 800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5 900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99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rPr>
                <w:sz w:val="28"/>
                <w:szCs w:val="28"/>
                <w:lang w:val="uz-Cyrl-UZ"/>
              </w:rPr>
            </w:pPr>
            <w:r>
              <w:rPr>
                <w:sz w:val="28"/>
                <w:szCs w:val="28"/>
                <w:lang w:val="uz-Cyrl-UZ"/>
              </w:rPr>
              <w:t>Ҳайдовчилик мактаблари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sidRPr="005B49B2">
              <w:rPr>
                <w:sz w:val="28"/>
                <w:szCs w:val="28"/>
                <w:lang w:val="uz-Cyrl-UZ"/>
              </w:rPr>
              <w:t>10 000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highlight w:val="yellow"/>
                <w:lang w:val="uz-Cyrl-UZ"/>
              </w:rPr>
            </w:pPr>
            <w:r w:rsidRPr="00AA12B1">
              <w:rPr>
                <w:sz w:val="28"/>
                <w:szCs w:val="28"/>
                <w:lang w:val="uz-Cyrl-UZ"/>
              </w:rPr>
              <w:t>7 000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sidRPr="004966E8">
              <w:rPr>
                <w:b/>
                <w:sz w:val="28"/>
                <w:szCs w:val="28"/>
              </w:rPr>
              <w:t>Мол</w:t>
            </w:r>
            <w:r>
              <w:rPr>
                <w:b/>
                <w:sz w:val="28"/>
                <w:szCs w:val="28"/>
                <w:lang w:val="uz-Cyrl-UZ"/>
              </w:rPr>
              <w:t>и</w:t>
            </w:r>
            <w:r w:rsidRPr="004966E8">
              <w:rPr>
                <w:b/>
                <w:sz w:val="28"/>
                <w:szCs w:val="28"/>
              </w:rPr>
              <w:t xml:space="preserve">я-кредит </w:t>
            </w:r>
            <w:proofErr w:type="spellStart"/>
            <w:r w:rsidRPr="004966E8">
              <w:rPr>
                <w:b/>
                <w:sz w:val="28"/>
                <w:szCs w:val="28"/>
              </w:rPr>
              <w:t>фаолияти</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100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Pr>
                <w:sz w:val="28"/>
                <w:szCs w:val="28"/>
              </w:rPr>
              <w:t>Молия</w:t>
            </w:r>
            <w:proofErr w:type="spellEnd"/>
            <w:r>
              <w:rPr>
                <w:sz w:val="28"/>
                <w:szCs w:val="28"/>
              </w:rPr>
              <w:t>, кредит</w:t>
            </w:r>
            <w:r>
              <w:rPr>
                <w:sz w:val="28"/>
                <w:szCs w:val="28"/>
                <w:lang w:val="uz-Cyrl-UZ"/>
              </w:rPr>
              <w:t>(</w:t>
            </w:r>
            <w:r w:rsidRPr="006D6920">
              <w:rPr>
                <w:sz w:val="28"/>
                <w:szCs w:val="28"/>
              </w:rPr>
              <w:t>су</w:t>
            </w:r>
            <w:r>
              <w:rPr>
                <w:sz w:val="28"/>
                <w:szCs w:val="28"/>
                <w:lang w:val="uz-Cyrl-UZ"/>
              </w:rPr>
              <w:t>ғ</w:t>
            </w:r>
            <w:proofErr w:type="spellStart"/>
            <w:r w:rsidRPr="006D6920">
              <w:rPr>
                <w:sz w:val="28"/>
                <w:szCs w:val="28"/>
              </w:rPr>
              <w:t>урта</w:t>
            </w:r>
            <w:proofErr w:type="spellEnd"/>
            <w:r>
              <w:rPr>
                <w:sz w:val="28"/>
                <w:szCs w:val="28"/>
                <w:lang w:val="uz-Cyrl-UZ"/>
              </w:rPr>
              <w:t xml:space="preserve"> ва аудиторлик фаолиятидан ташқари)</w:t>
            </w:r>
            <w:r w:rsidRPr="006D6920">
              <w:rPr>
                <w:sz w:val="28"/>
                <w:szCs w:val="28"/>
              </w:rPr>
              <w:t xml:space="preserve"> </w:t>
            </w:r>
            <w:proofErr w:type="spellStart"/>
            <w:r w:rsidRPr="006D6920">
              <w:rPr>
                <w:sz w:val="28"/>
                <w:szCs w:val="28"/>
              </w:rPr>
              <w:t>нафа</w:t>
            </w:r>
            <w:proofErr w:type="spellEnd"/>
            <w:r>
              <w:rPr>
                <w:sz w:val="28"/>
                <w:szCs w:val="28"/>
                <w:lang w:val="uz-Cyrl-UZ"/>
              </w:rPr>
              <w:t>қ</w:t>
            </w:r>
            <w:r w:rsidRPr="006D6920">
              <w:rPr>
                <w:sz w:val="28"/>
                <w:szCs w:val="28"/>
              </w:rPr>
              <w:t xml:space="preserve">а </w:t>
            </w:r>
            <w:proofErr w:type="spellStart"/>
            <w:r w:rsidRPr="006D6920">
              <w:rPr>
                <w:sz w:val="28"/>
                <w:szCs w:val="28"/>
              </w:rPr>
              <w:t>таъминоти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101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rPr>
                <w:sz w:val="28"/>
                <w:szCs w:val="28"/>
                <w:lang w:val="uz-Cyrl-UZ"/>
              </w:rPr>
            </w:pPr>
            <w:r>
              <w:rPr>
                <w:sz w:val="28"/>
                <w:szCs w:val="28"/>
                <w:lang w:val="uz-Cyrl-UZ"/>
              </w:rPr>
              <w:t>Аудиторлик фаолияти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102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 xml:space="preserve">Банк </w:t>
            </w:r>
            <w:proofErr w:type="spellStart"/>
            <w:r w:rsidRPr="006D6920">
              <w:rPr>
                <w:sz w:val="28"/>
                <w:szCs w:val="28"/>
              </w:rPr>
              <w:t>фаолияти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B49B2"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9348" w:type="dxa"/>
            <w:gridSpan w:val="4"/>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jc w:val="center"/>
              <w:rPr>
                <w:sz w:val="28"/>
                <w:szCs w:val="28"/>
                <w:lang w:val="uz-Cyrl-UZ"/>
              </w:rPr>
            </w:pPr>
            <w:proofErr w:type="spellStart"/>
            <w:r w:rsidRPr="00E77AE0">
              <w:rPr>
                <w:b/>
                <w:sz w:val="28"/>
                <w:szCs w:val="28"/>
              </w:rPr>
              <w:t>Бош</w:t>
            </w:r>
            <w:r>
              <w:rPr>
                <w:b/>
                <w:sz w:val="28"/>
                <w:szCs w:val="28"/>
              </w:rPr>
              <w:t>қ</w:t>
            </w:r>
            <w:r w:rsidRPr="00E77AE0">
              <w:rPr>
                <w:b/>
                <w:sz w:val="28"/>
                <w:szCs w:val="28"/>
              </w:rPr>
              <w:t>а</w:t>
            </w:r>
            <w:proofErr w:type="spellEnd"/>
            <w:r w:rsidRPr="00E77AE0">
              <w:rPr>
                <w:b/>
                <w:sz w:val="28"/>
                <w:szCs w:val="28"/>
              </w:rPr>
              <w:t xml:space="preserve"> </w:t>
            </w:r>
            <w:proofErr w:type="spellStart"/>
            <w:r w:rsidRPr="00E77AE0">
              <w:rPr>
                <w:b/>
                <w:sz w:val="28"/>
                <w:szCs w:val="28"/>
              </w:rPr>
              <w:t>фаол</w:t>
            </w:r>
            <w:proofErr w:type="spellEnd"/>
            <w:r>
              <w:rPr>
                <w:b/>
                <w:sz w:val="28"/>
                <w:szCs w:val="28"/>
                <w:lang w:val="uz-Cyrl-UZ"/>
              </w:rPr>
              <w:t>и</w:t>
            </w:r>
            <w:proofErr w:type="spellStart"/>
            <w:r w:rsidRPr="00E77AE0">
              <w:rPr>
                <w:b/>
                <w:sz w:val="28"/>
                <w:szCs w:val="28"/>
              </w:rPr>
              <w:t>ят</w:t>
            </w:r>
            <w:proofErr w:type="spellEnd"/>
            <w:r w:rsidRPr="00E77AE0">
              <w:rPr>
                <w:b/>
                <w:sz w:val="28"/>
                <w:szCs w:val="28"/>
              </w:rPr>
              <w:t xml:space="preserve"> </w:t>
            </w:r>
            <w:proofErr w:type="spellStart"/>
            <w:r w:rsidRPr="00E77AE0">
              <w:rPr>
                <w:b/>
                <w:sz w:val="28"/>
                <w:szCs w:val="28"/>
              </w:rPr>
              <w:t>турлари</w:t>
            </w:r>
            <w:proofErr w:type="spellEnd"/>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lastRenderedPageBreak/>
              <w:t>103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sidRPr="006D6920">
              <w:rPr>
                <w:sz w:val="28"/>
                <w:szCs w:val="28"/>
              </w:rPr>
              <w:t>Су</w:t>
            </w:r>
            <w:r>
              <w:rPr>
                <w:sz w:val="28"/>
                <w:szCs w:val="28"/>
                <w:lang w:val="uz-Cyrl-UZ"/>
              </w:rPr>
              <w:t>ғ</w:t>
            </w:r>
            <w:proofErr w:type="spellStart"/>
            <w:r w:rsidRPr="006D6920">
              <w:rPr>
                <w:sz w:val="28"/>
                <w:szCs w:val="28"/>
              </w:rPr>
              <w:t>урта</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highlight w:val="yellow"/>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104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rPr>
              <w:t xml:space="preserve">Суд </w:t>
            </w:r>
            <w:proofErr w:type="spellStart"/>
            <w:r>
              <w:rPr>
                <w:sz w:val="28"/>
                <w:szCs w:val="28"/>
              </w:rPr>
              <w:t>ва</w:t>
            </w:r>
            <w:proofErr w:type="spellEnd"/>
            <w:r>
              <w:rPr>
                <w:sz w:val="28"/>
                <w:szCs w:val="28"/>
              </w:rPr>
              <w:t xml:space="preserve"> </w:t>
            </w:r>
            <w:r>
              <w:rPr>
                <w:sz w:val="28"/>
                <w:szCs w:val="28"/>
                <w:lang w:val="uz-Cyrl-UZ"/>
              </w:rPr>
              <w:t>ҳуқуқий хизматлар</w:t>
            </w:r>
            <w:r>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highlight w:val="yellow"/>
                <w:lang w:val="uz-Cyrl-UZ"/>
              </w:rPr>
            </w:pPr>
            <w:r>
              <w:rPr>
                <w:sz w:val="28"/>
                <w:szCs w:val="28"/>
                <w:lang w:val="uz-Cyrl-UZ"/>
              </w:rPr>
              <w:t>13 500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12 000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105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802E2" w:rsidRDefault="0037045D" w:rsidP="00691D13">
            <w:pPr>
              <w:spacing w:line="288" w:lineRule="auto"/>
              <w:rPr>
                <w:sz w:val="28"/>
                <w:szCs w:val="28"/>
                <w:lang w:val="uz-Cyrl-UZ"/>
              </w:rPr>
            </w:pPr>
            <w:r w:rsidRPr="00E802E2">
              <w:rPr>
                <w:sz w:val="28"/>
                <w:szCs w:val="28"/>
                <w:lang w:val="uz-Cyrl-UZ"/>
              </w:rPr>
              <w:t xml:space="preserve">Адвокатлар </w:t>
            </w:r>
            <w:r>
              <w:rPr>
                <w:sz w:val="28"/>
                <w:szCs w:val="28"/>
                <w:lang w:val="uz-Cyrl-UZ"/>
              </w:rPr>
              <w:t>ҳ</w:t>
            </w:r>
            <w:r w:rsidRPr="00E802E2">
              <w:rPr>
                <w:sz w:val="28"/>
                <w:szCs w:val="28"/>
                <w:lang w:val="uz-Cyrl-UZ"/>
              </w:rPr>
              <w:t>ай</w:t>
            </w:r>
            <w:r>
              <w:rPr>
                <w:sz w:val="28"/>
                <w:szCs w:val="28"/>
                <w:lang w:val="uz-Cyrl-UZ"/>
              </w:rPr>
              <w:t>ъ</w:t>
            </w:r>
            <w:r w:rsidRPr="00E802E2">
              <w:rPr>
                <w:sz w:val="28"/>
                <w:szCs w:val="28"/>
                <w:lang w:val="uz-Cyrl-UZ"/>
              </w:rPr>
              <w:t>ати ва</w:t>
            </w:r>
            <w:r>
              <w:rPr>
                <w:sz w:val="28"/>
                <w:szCs w:val="28"/>
                <w:lang w:val="uz-Cyrl-UZ"/>
              </w:rPr>
              <w:t xml:space="preserve"> ҳуқуқий</w:t>
            </w:r>
            <w:r w:rsidRPr="00E802E2">
              <w:rPr>
                <w:sz w:val="28"/>
                <w:szCs w:val="28"/>
                <w:lang w:val="uz-Cyrl-UZ"/>
              </w:rPr>
              <w:t xml:space="preserve"> масла</w:t>
            </w:r>
            <w:r>
              <w:rPr>
                <w:sz w:val="28"/>
                <w:szCs w:val="28"/>
                <w:lang w:val="uz-Cyrl-UZ"/>
              </w:rPr>
              <w:t>ҳ</w:t>
            </w:r>
            <w:r w:rsidRPr="00E802E2">
              <w:rPr>
                <w:sz w:val="28"/>
                <w:szCs w:val="28"/>
                <w:lang w:val="uz-Cyrl-UZ"/>
              </w:rPr>
              <w:t>ат</w:t>
            </w:r>
            <w:r>
              <w:rPr>
                <w:sz w:val="28"/>
                <w:szCs w:val="28"/>
                <w:lang w:val="uz-Cyrl-UZ"/>
              </w:rPr>
              <w:t>лари</w:t>
            </w:r>
            <w:r w:rsidRPr="00E802E2">
              <w:rPr>
                <w:sz w:val="28"/>
                <w:szCs w:val="28"/>
                <w:lang w:val="uz-Cyrl-UZ"/>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13 500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12 000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106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Жамоа</w:t>
            </w:r>
            <w:proofErr w:type="spellEnd"/>
            <w:r w:rsidRPr="006D6920">
              <w:rPr>
                <w:sz w:val="28"/>
                <w:szCs w:val="28"/>
              </w:rPr>
              <w:t xml:space="preserve"> </w:t>
            </w:r>
            <w:proofErr w:type="spellStart"/>
            <w:r w:rsidRPr="006D6920">
              <w:rPr>
                <w:sz w:val="28"/>
                <w:szCs w:val="28"/>
              </w:rPr>
              <w:t>бирлашмаси</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107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sidRPr="006D6920">
              <w:rPr>
                <w:sz w:val="28"/>
                <w:szCs w:val="28"/>
              </w:rPr>
              <w:t>Омборхона</w:t>
            </w:r>
            <w:proofErr w:type="spellEnd"/>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13 900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DD5047" w:rsidRDefault="0037045D" w:rsidP="00691D13">
            <w:pPr>
              <w:spacing w:line="288" w:lineRule="auto"/>
              <w:jc w:val="center"/>
              <w:rPr>
                <w:sz w:val="28"/>
                <w:szCs w:val="28"/>
                <w:lang w:val="uz-Cyrl-UZ"/>
              </w:rPr>
            </w:pPr>
            <w:r>
              <w:rPr>
                <w:sz w:val="28"/>
                <w:szCs w:val="28"/>
                <w:lang w:val="uz-Cyrl-UZ"/>
              </w:rPr>
              <w:t>108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proofErr w:type="spellStart"/>
            <w:r>
              <w:rPr>
                <w:sz w:val="28"/>
                <w:szCs w:val="28"/>
              </w:rPr>
              <w:t>Давлат</w:t>
            </w:r>
            <w:proofErr w:type="spellEnd"/>
            <w:r>
              <w:rPr>
                <w:sz w:val="28"/>
                <w:szCs w:val="28"/>
                <w:lang w:val="uz-Cyrl-UZ"/>
              </w:rPr>
              <w:t xml:space="preserve"> корхоналари учун </w:t>
            </w:r>
            <w:r w:rsidRPr="006D6920">
              <w:rPr>
                <w:sz w:val="28"/>
                <w:szCs w:val="28"/>
              </w:rPr>
              <w:t xml:space="preserve"> </w:t>
            </w:r>
            <w:proofErr w:type="spellStart"/>
            <w:r w:rsidRPr="006D6920">
              <w:rPr>
                <w:sz w:val="28"/>
                <w:szCs w:val="28"/>
              </w:rPr>
              <w:t>идора</w:t>
            </w:r>
            <w:proofErr w:type="spellEnd"/>
            <w:r w:rsidRPr="006D6920">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590D4B" w:rsidRDefault="0037045D" w:rsidP="00691D13">
            <w:pPr>
              <w:spacing w:line="288" w:lineRule="auto"/>
              <w:jc w:val="center"/>
              <w:rPr>
                <w:sz w:val="28"/>
                <w:szCs w:val="28"/>
                <w:lang w:val="uz-Cyrl-UZ"/>
              </w:rPr>
            </w:pPr>
            <w:r>
              <w:rPr>
                <w:sz w:val="28"/>
                <w:szCs w:val="28"/>
                <w:lang w:val="uz-Cyrl-UZ"/>
              </w:rPr>
              <w:t>6 800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jc w:val="center"/>
              <w:rPr>
                <w:sz w:val="28"/>
                <w:szCs w:val="28"/>
                <w:lang w:val="uz-Cyrl-UZ"/>
              </w:rPr>
            </w:pPr>
            <w:r>
              <w:rPr>
                <w:sz w:val="28"/>
                <w:szCs w:val="28"/>
                <w:lang w:val="uz-Cyrl-UZ"/>
              </w:rPr>
              <w:t>5 900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90D4B" w:rsidRDefault="0037045D" w:rsidP="00691D13">
            <w:pPr>
              <w:spacing w:line="288" w:lineRule="auto"/>
              <w:jc w:val="center"/>
              <w:rPr>
                <w:sz w:val="28"/>
                <w:szCs w:val="28"/>
                <w:lang w:val="uz-Cyrl-UZ"/>
              </w:rPr>
            </w:pPr>
            <w:r>
              <w:rPr>
                <w:sz w:val="28"/>
                <w:szCs w:val="28"/>
              </w:rPr>
              <w:t>10</w:t>
            </w:r>
            <w:r>
              <w:rPr>
                <w:sz w:val="28"/>
                <w:szCs w:val="28"/>
                <w:lang w:val="uz-Cyrl-UZ"/>
              </w:rPr>
              <w:t>9</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FE6AC4" w:rsidRDefault="0037045D" w:rsidP="00691D13">
            <w:pPr>
              <w:spacing w:line="288" w:lineRule="auto"/>
              <w:rPr>
                <w:sz w:val="28"/>
                <w:szCs w:val="28"/>
                <w:lang w:val="uz-Cyrl-UZ"/>
              </w:rPr>
            </w:pPr>
            <w:r>
              <w:rPr>
                <w:sz w:val="28"/>
                <w:szCs w:val="28"/>
                <w:lang w:val="uz-Cyrl-UZ"/>
              </w:rPr>
              <w:t>Хусусий</w:t>
            </w:r>
            <w:r w:rsidRPr="006D6920">
              <w:rPr>
                <w:sz w:val="28"/>
                <w:szCs w:val="28"/>
              </w:rPr>
              <w:t xml:space="preserve"> </w:t>
            </w:r>
            <w:proofErr w:type="spellStart"/>
            <w:r w:rsidRPr="006D6920">
              <w:rPr>
                <w:sz w:val="28"/>
                <w:szCs w:val="28"/>
              </w:rPr>
              <w:t>ташк</w:t>
            </w:r>
            <w:proofErr w:type="spellEnd"/>
            <w:r>
              <w:rPr>
                <w:sz w:val="28"/>
                <w:szCs w:val="28"/>
                <w:lang w:val="uz-Cyrl-UZ"/>
              </w:rPr>
              <w:t>и</w:t>
            </w:r>
            <w:proofErr w:type="spellStart"/>
            <w:r w:rsidRPr="006D6920">
              <w:rPr>
                <w:sz w:val="28"/>
                <w:szCs w:val="28"/>
              </w:rPr>
              <w:t>лотлар</w:t>
            </w:r>
            <w:proofErr w:type="spellEnd"/>
            <w:r>
              <w:rPr>
                <w:sz w:val="28"/>
                <w:szCs w:val="28"/>
                <w:lang w:val="uz-Cyrl-UZ"/>
              </w:rPr>
              <w:t>и учун</w:t>
            </w:r>
            <w:r w:rsidRPr="006D6920">
              <w:rPr>
                <w:sz w:val="28"/>
                <w:szCs w:val="28"/>
              </w:rPr>
              <w:t xml:space="preserve"> </w:t>
            </w:r>
            <w:proofErr w:type="spellStart"/>
            <w:r w:rsidRPr="006D6920">
              <w:rPr>
                <w:sz w:val="28"/>
                <w:szCs w:val="28"/>
              </w:rPr>
              <w:t>идора</w:t>
            </w:r>
            <w:proofErr w:type="spellEnd"/>
            <w:r w:rsidRPr="006D6920">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24 600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21 700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90D4B" w:rsidRDefault="0037045D" w:rsidP="00691D13">
            <w:pPr>
              <w:spacing w:line="288" w:lineRule="auto"/>
              <w:jc w:val="center"/>
              <w:rPr>
                <w:sz w:val="28"/>
                <w:szCs w:val="28"/>
                <w:lang w:val="uz-Cyrl-UZ"/>
              </w:rPr>
            </w:pPr>
            <w:r>
              <w:rPr>
                <w:sz w:val="28"/>
                <w:szCs w:val="28"/>
              </w:rPr>
              <w:t>1</w:t>
            </w:r>
            <w:r>
              <w:rPr>
                <w:sz w:val="28"/>
                <w:szCs w:val="28"/>
                <w:lang w:val="uz-Cyrl-UZ"/>
              </w:rPr>
              <w:t>10</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D6920" w:rsidRDefault="0037045D" w:rsidP="00691D13">
            <w:pPr>
              <w:spacing w:line="288" w:lineRule="auto"/>
              <w:rPr>
                <w:sz w:val="28"/>
                <w:szCs w:val="28"/>
              </w:rPr>
            </w:pPr>
            <w:r>
              <w:rPr>
                <w:sz w:val="28"/>
                <w:szCs w:val="28"/>
                <w:lang w:val="uz-Cyrl-UZ"/>
              </w:rPr>
              <w:t>Архивлаш хизмати</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6 800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5 000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90D4B" w:rsidRDefault="0037045D" w:rsidP="00691D13">
            <w:pPr>
              <w:spacing w:line="288" w:lineRule="auto"/>
              <w:jc w:val="center"/>
              <w:rPr>
                <w:sz w:val="28"/>
                <w:szCs w:val="28"/>
                <w:lang w:val="uz-Cyrl-UZ"/>
              </w:rPr>
            </w:pPr>
            <w:r>
              <w:rPr>
                <w:sz w:val="28"/>
                <w:szCs w:val="28"/>
                <w:lang w:val="uz-Cyrl-UZ"/>
              </w:rPr>
              <w:t>111</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lang w:val="uz-Cyrl-UZ"/>
              </w:rPr>
            </w:pPr>
            <w:proofErr w:type="spellStart"/>
            <w:r>
              <w:rPr>
                <w:sz w:val="28"/>
                <w:szCs w:val="28"/>
              </w:rPr>
              <w:t>Енгил</w:t>
            </w:r>
            <w:proofErr w:type="spellEnd"/>
            <w:r>
              <w:rPr>
                <w:sz w:val="28"/>
                <w:szCs w:val="28"/>
              </w:rPr>
              <w:t xml:space="preserve"> </w:t>
            </w:r>
            <w:proofErr w:type="spellStart"/>
            <w:r>
              <w:rPr>
                <w:sz w:val="28"/>
                <w:szCs w:val="28"/>
              </w:rPr>
              <w:t>ва</w:t>
            </w:r>
            <w:proofErr w:type="spellEnd"/>
            <w:r>
              <w:rPr>
                <w:sz w:val="28"/>
                <w:szCs w:val="28"/>
              </w:rPr>
              <w:t xml:space="preserve"> бош</w:t>
            </w:r>
            <w:r>
              <w:rPr>
                <w:sz w:val="28"/>
                <w:szCs w:val="28"/>
                <w:lang w:val="uz-Cyrl-UZ"/>
              </w:rPr>
              <w:t>қ</w:t>
            </w:r>
            <w:r>
              <w:rPr>
                <w:sz w:val="28"/>
                <w:szCs w:val="28"/>
              </w:rPr>
              <w:t>а транспорт</w:t>
            </w:r>
            <w:r>
              <w:rPr>
                <w:sz w:val="28"/>
                <w:szCs w:val="28"/>
                <w:lang w:val="uz-Cyrl-UZ"/>
              </w:rPr>
              <w:t xml:space="preserve"> воситаларини таъмирлаш ва техник хизмат кўрсатиш </w:t>
            </w:r>
          </w:p>
          <w:p w:rsidR="0037045D" w:rsidRPr="006D6920" w:rsidRDefault="0037045D" w:rsidP="00691D13">
            <w:pPr>
              <w:spacing w:line="288" w:lineRule="auto"/>
              <w:rPr>
                <w:sz w:val="28"/>
                <w:szCs w:val="28"/>
              </w:rPr>
            </w:pPr>
            <w:r>
              <w:rPr>
                <w:sz w:val="28"/>
                <w:szCs w:val="28"/>
                <w:lang w:val="uz-Cyrl-UZ"/>
              </w:rPr>
              <w:t>(шу жумладан, вулканизациялар)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17 900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15 800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590D4B" w:rsidRDefault="0037045D" w:rsidP="00691D13">
            <w:pPr>
              <w:spacing w:line="288" w:lineRule="auto"/>
              <w:jc w:val="center"/>
              <w:rPr>
                <w:sz w:val="28"/>
                <w:szCs w:val="28"/>
                <w:lang w:val="uz-Cyrl-UZ"/>
              </w:rPr>
            </w:pPr>
            <w:r>
              <w:rPr>
                <w:sz w:val="28"/>
                <w:szCs w:val="28"/>
                <w:lang w:val="uz-Cyrl-UZ"/>
              </w:rPr>
              <w:t>112</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60703D" w:rsidRDefault="0037045D" w:rsidP="00691D13">
            <w:pPr>
              <w:spacing w:line="288" w:lineRule="auto"/>
              <w:rPr>
                <w:sz w:val="28"/>
                <w:szCs w:val="28"/>
                <w:lang w:val="uz-Cyrl-UZ"/>
              </w:rPr>
            </w:pPr>
            <w:r>
              <w:rPr>
                <w:sz w:val="28"/>
                <w:szCs w:val="28"/>
                <w:lang w:val="uz-Cyrl-UZ"/>
              </w:rPr>
              <w:t>Лабораториялар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60703D" w:rsidRDefault="0037045D" w:rsidP="00691D13">
            <w:pPr>
              <w:jc w:val="center"/>
              <w:rPr>
                <w:sz w:val="28"/>
                <w:szCs w:val="28"/>
                <w:lang w:val="uz-Cyrl-UZ"/>
              </w:rPr>
            </w:pPr>
            <w:r>
              <w:rPr>
                <w:sz w:val="28"/>
                <w:szCs w:val="28"/>
                <w:lang w:val="uz-Cyrl-UZ"/>
              </w:rPr>
              <w:t>11 200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9 800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113</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9D04A7" w:rsidRDefault="0037045D" w:rsidP="00691D13">
            <w:pPr>
              <w:spacing w:line="288" w:lineRule="auto"/>
              <w:rPr>
                <w:sz w:val="28"/>
                <w:szCs w:val="28"/>
                <w:lang w:val="uz-Cyrl-UZ"/>
              </w:rPr>
            </w:pPr>
            <w:r>
              <w:rPr>
                <w:sz w:val="28"/>
                <w:szCs w:val="28"/>
              </w:rPr>
              <w:t>Бош</w:t>
            </w:r>
            <w:r>
              <w:rPr>
                <w:sz w:val="28"/>
                <w:szCs w:val="28"/>
                <w:lang w:val="uz-Cyrl-UZ"/>
              </w:rPr>
              <w:t>қ</w:t>
            </w:r>
            <w:r>
              <w:rPr>
                <w:sz w:val="28"/>
                <w:szCs w:val="28"/>
              </w:rPr>
              <w:t xml:space="preserve">а </w:t>
            </w:r>
            <w:r>
              <w:rPr>
                <w:sz w:val="28"/>
                <w:szCs w:val="28"/>
                <w:lang w:val="uz-Cyrl-UZ"/>
              </w:rPr>
              <w:t xml:space="preserve"> турдаги хизмат тўлови </w:t>
            </w:r>
            <w:r>
              <w:rPr>
                <w:sz w:val="28"/>
                <w:szCs w:val="28"/>
              </w:rPr>
              <w:t xml:space="preserve"> </w:t>
            </w:r>
            <w:r>
              <w:rPr>
                <w:sz w:val="28"/>
                <w:szCs w:val="28"/>
                <w:lang w:val="uz-Cyrl-UZ"/>
              </w:rPr>
              <w:t>(</w:t>
            </w:r>
            <w:proofErr w:type="spellStart"/>
            <w:r>
              <w:rPr>
                <w:sz w:val="28"/>
                <w:szCs w:val="28"/>
              </w:rPr>
              <w:t>пайнет</w:t>
            </w:r>
            <w:proofErr w:type="spellEnd"/>
            <w:r>
              <w:rPr>
                <w:sz w:val="28"/>
                <w:szCs w:val="28"/>
                <w:lang w:val="uz-Cyrl-UZ"/>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45 000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39 600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114</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054B9C" w:rsidRDefault="0037045D" w:rsidP="00691D13">
            <w:pPr>
              <w:spacing w:line="288" w:lineRule="auto"/>
              <w:rPr>
                <w:sz w:val="28"/>
                <w:szCs w:val="28"/>
                <w:lang w:val="uz-Cyrl-UZ"/>
              </w:rPr>
            </w:pPr>
            <w:r>
              <w:rPr>
                <w:sz w:val="28"/>
                <w:szCs w:val="28"/>
                <w:lang w:val="uz-Cyrl-UZ"/>
              </w:rPr>
              <w:t>Маданий мерос  объекти  бино иншоотларида</w:t>
            </w:r>
            <w:r>
              <w:rPr>
                <w:sz w:val="28"/>
                <w:szCs w:val="28"/>
              </w:rPr>
              <w:t xml:space="preserve"> </w:t>
            </w:r>
            <w:r>
              <w:rPr>
                <w:sz w:val="28"/>
                <w:szCs w:val="28"/>
                <w:lang w:val="uz-Cyrl-UZ"/>
              </w:rPr>
              <w:t>савдо</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24 600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21 700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115</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r>
              <w:rPr>
                <w:sz w:val="28"/>
                <w:szCs w:val="28"/>
                <w:lang w:val="uz-Cyrl-UZ"/>
              </w:rPr>
              <w:t>Маданий мерос  объекти  бино иншоотларида</w:t>
            </w:r>
            <w:r>
              <w:rPr>
                <w:sz w:val="28"/>
                <w:szCs w:val="28"/>
              </w:rPr>
              <w:t xml:space="preserve"> </w:t>
            </w:r>
            <w:r>
              <w:rPr>
                <w:sz w:val="28"/>
                <w:szCs w:val="28"/>
                <w:lang w:val="uz-Cyrl-UZ"/>
              </w:rPr>
              <w:t>умумийовқатланиш</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21 500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19 000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116</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spacing w:line="288" w:lineRule="auto"/>
              <w:rPr>
                <w:sz w:val="28"/>
                <w:szCs w:val="28"/>
                <w:lang w:val="uz-Cyrl-UZ"/>
              </w:rPr>
            </w:pPr>
            <w:r>
              <w:rPr>
                <w:sz w:val="28"/>
                <w:szCs w:val="28"/>
              </w:rPr>
              <w:t>Авиа касса</w:t>
            </w:r>
            <w:r>
              <w:rPr>
                <w:sz w:val="28"/>
                <w:szCs w:val="28"/>
                <w:lang w:val="uz-Cyrl-UZ"/>
              </w:rPr>
              <w:t>лар</w:t>
            </w:r>
            <w:r>
              <w:rPr>
                <w:sz w:val="28"/>
                <w:szCs w:val="28"/>
              </w:rPr>
              <w:t xml:space="preserve"> (</w:t>
            </w:r>
            <w:r>
              <w:rPr>
                <w:sz w:val="28"/>
                <w:szCs w:val="28"/>
                <w:lang w:val="uz-Cyrl-UZ"/>
              </w:rPr>
              <w:t xml:space="preserve">шу жумладан, </w:t>
            </w:r>
            <w:proofErr w:type="spellStart"/>
            <w:r>
              <w:rPr>
                <w:sz w:val="28"/>
                <w:szCs w:val="28"/>
              </w:rPr>
              <w:t>темир</w:t>
            </w:r>
            <w:proofErr w:type="spellEnd"/>
            <w:r>
              <w:rPr>
                <w:sz w:val="28"/>
                <w:szCs w:val="28"/>
              </w:rPr>
              <w:t xml:space="preserve"> </w:t>
            </w:r>
            <w:proofErr w:type="spellStart"/>
            <w:r>
              <w:rPr>
                <w:sz w:val="28"/>
                <w:szCs w:val="28"/>
              </w:rPr>
              <w:t>йул</w:t>
            </w:r>
            <w:proofErr w:type="spellEnd"/>
            <w:r>
              <w:rPr>
                <w:sz w:val="28"/>
                <w:szCs w:val="28"/>
                <w:lang w:val="uz-Cyrl-UZ"/>
              </w:rPr>
              <w:t>,</w:t>
            </w:r>
            <w:r>
              <w:rPr>
                <w:sz w:val="28"/>
                <w:szCs w:val="28"/>
              </w:rPr>
              <w:t xml:space="preserve"> </w:t>
            </w:r>
            <w:proofErr w:type="spellStart"/>
            <w:r>
              <w:rPr>
                <w:sz w:val="28"/>
                <w:szCs w:val="28"/>
              </w:rPr>
              <w:t>траспорт</w:t>
            </w:r>
            <w:proofErr w:type="spellEnd"/>
            <w:r>
              <w:rPr>
                <w:sz w:val="28"/>
                <w:szCs w:val="28"/>
              </w:rPr>
              <w:t xml:space="preserve"> </w:t>
            </w:r>
            <w:proofErr w:type="spellStart"/>
            <w:r>
              <w:rPr>
                <w:sz w:val="28"/>
                <w:szCs w:val="28"/>
              </w:rPr>
              <w:t>ва</w:t>
            </w:r>
            <w:proofErr w:type="spellEnd"/>
            <w:r>
              <w:rPr>
                <w:sz w:val="28"/>
                <w:szCs w:val="28"/>
              </w:rPr>
              <w:t xml:space="preserve"> бош</w:t>
            </w:r>
            <w:r>
              <w:rPr>
                <w:sz w:val="28"/>
                <w:szCs w:val="28"/>
                <w:lang w:val="uz-Cyrl-UZ"/>
              </w:rPr>
              <w:t>қ</w:t>
            </w:r>
            <w:proofErr w:type="spellStart"/>
            <w:r>
              <w:rPr>
                <w:sz w:val="28"/>
                <w:szCs w:val="28"/>
              </w:rPr>
              <w:t>алар</w:t>
            </w:r>
            <w:proofErr w:type="spellEnd"/>
            <w:r>
              <w:rPr>
                <w:sz w:val="28"/>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24 600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21 700</w:t>
            </w:r>
          </w:p>
        </w:tc>
      </w:tr>
      <w:tr w:rsidR="0037045D" w:rsidRPr="009B4589" w:rsidTr="0037045D">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117</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Default="0037045D" w:rsidP="00691D13">
            <w:pPr>
              <w:spacing w:line="288" w:lineRule="auto"/>
              <w:rPr>
                <w:sz w:val="28"/>
                <w:szCs w:val="28"/>
              </w:rPr>
            </w:pPr>
            <w:proofErr w:type="spellStart"/>
            <w:r>
              <w:rPr>
                <w:sz w:val="28"/>
                <w:szCs w:val="28"/>
              </w:rPr>
              <w:t>Банкоматлар</w:t>
            </w:r>
            <w:proofErr w:type="spellEnd"/>
            <w:r>
              <w:rPr>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224 400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197 900</w:t>
            </w:r>
          </w:p>
        </w:tc>
      </w:tr>
      <w:tr w:rsidR="0037045D" w:rsidRPr="009B4589" w:rsidTr="0037045D">
        <w:trPr>
          <w:trHeight w:val="982"/>
        </w:trPr>
        <w:tc>
          <w:tcPr>
            <w:tcW w:w="607" w:type="dxa"/>
            <w:tcBorders>
              <w:top w:val="single" w:sz="6" w:space="0" w:color="auto"/>
              <w:left w:val="single" w:sz="6" w:space="0" w:color="auto"/>
              <w:bottom w:val="single" w:sz="6" w:space="0" w:color="auto"/>
              <w:right w:val="single" w:sz="6" w:space="0" w:color="auto"/>
            </w:tcBorders>
            <w:vAlign w:val="center"/>
          </w:tcPr>
          <w:p w:rsidR="0037045D" w:rsidRPr="00EE16A3" w:rsidRDefault="0037045D" w:rsidP="00691D13">
            <w:pPr>
              <w:spacing w:line="288" w:lineRule="auto"/>
              <w:jc w:val="center"/>
              <w:rPr>
                <w:sz w:val="28"/>
                <w:szCs w:val="28"/>
                <w:lang w:val="uz-Cyrl-UZ"/>
              </w:rPr>
            </w:pPr>
            <w:r>
              <w:rPr>
                <w:sz w:val="28"/>
                <w:szCs w:val="28"/>
                <w:lang w:val="uz-Cyrl-UZ"/>
              </w:rPr>
              <w:t>118</w:t>
            </w:r>
          </w:p>
        </w:tc>
        <w:tc>
          <w:tcPr>
            <w:tcW w:w="4772" w:type="dxa"/>
            <w:tcBorders>
              <w:top w:val="single" w:sz="6" w:space="0" w:color="auto"/>
              <w:left w:val="single" w:sz="6" w:space="0" w:color="auto"/>
              <w:bottom w:val="single" w:sz="6" w:space="0" w:color="auto"/>
              <w:right w:val="single" w:sz="6" w:space="0" w:color="auto"/>
            </w:tcBorders>
            <w:vAlign w:val="center"/>
          </w:tcPr>
          <w:p w:rsidR="0037045D" w:rsidRPr="00E9409F" w:rsidRDefault="0037045D" w:rsidP="00691D13">
            <w:pPr>
              <w:spacing w:line="288" w:lineRule="auto"/>
              <w:rPr>
                <w:sz w:val="28"/>
                <w:szCs w:val="28"/>
                <w:lang w:val="uz-Cyrl-UZ"/>
              </w:rPr>
            </w:pPr>
            <w:r w:rsidRPr="00E802E2">
              <w:rPr>
                <w:sz w:val="28"/>
                <w:szCs w:val="28"/>
                <w:lang w:val="uz-Cyrl-UZ"/>
              </w:rPr>
              <w:t>Нон ва булочка ма</w:t>
            </w:r>
            <w:r>
              <w:rPr>
                <w:sz w:val="28"/>
                <w:szCs w:val="28"/>
                <w:lang w:val="uz-Cyrl-UZ"/>
              </w:rPr>
              <w:t>ҳ</w:t>
            </w:r>
            <w:r w:rsidRPr="00E802E2">
              <w:rPr>
                <w:sz w:val="28"/>
                <w:szCs w:val="28"/>
                <w:lang w:val="uz-Cyrl-UZ"/>
              </w:rPr>
              <w:t>сулотлари</w:t>
            </w:r>
            <w:r>
              <w:rPr>
                <w:sz w:val="28"/>
                <w:szCs w:val="28"/>
                <w:lang w:val="uz-Cyrl-UZ"/>
              </w:rPr>
              <w:t>ни</w:t>
            </w:r>
            <w:r w:rsidRPr="00E802E2">
              <w:rPr>
                <w:sz w:val="28"/>
                <w:szCs w:val="28"/>
                <w:lang w:val="uz-Cyrl-UZ"/>
              </w:rPr>
              <w:t xml:space="preserve"> тайёрлаш </w:t>
            </w:r>
            <w:r>
              <w:rPr>
                <w:sz w:val="28"/>
                <w:szCs w:val="28"/>
                <w:lang w:val="uz-Cyrl-UZ"/>
              </w:rPr>
              <w:t xml:space="preserve"> (кондитер маҳсулотлари: тортлар, пишириқлар ва бошқалар)</w:t>
            </w:r>
          </w:p>
        </w:tc>
        <w:tc>
          <w:tcPr>
            <w:tcW w:w="1984" w:type="dxa"/>
            <w:tcBorders>
              <w:top w:val="single" w:sz="6" w:space="0" w:color="auto"/>
              <w:left w:val="single" w:sz="6" w:space="0" w:color="auto"/>
              <w:bottom w:val="single" w:sz="6" w:space="0" w:color="auto"/>
              <w:right w:val="single" w:sz="6" w:space="0" w:color="auto"/>
            </w:tcBorders>
            <w:vAlign w:val="center"/>
          </w:tcPr>
          <w:p w:rsidR="0037045D" w:rsidRPr="00E23C79" w:rsidRDefault="0037045D" w:rsidP="00691D13">
            <w:pPr>
              <w:jc w:val="center"/>
              <w:rPr>
                <w:sz w:val="28"/>
                <w:szCs w:val="28"/>
              </w:rPr>
            </w:pPr>
            <w:r>
              <w:rPr>
                <w:sz w:val="28"/>
                <w:szCs w:val="28"/>
                <w:lang w:val="uz-Cyrl-UZ"/>
              </w:rPr>
              <w:t>15 700</w:t>
            </w:r>
          </w:p>
        </w:tc>
        <w:tc>
          <w:tcPr>
            <w:tcW w:w="1985" w:type="dxa"/>
            <w:tcBorders>
              <w:top w:val="single" w:sz="6" w:space="0" w:color="auto"/>
              <w:left w:val="single" w:sz="6" w:space="0" w:color="auto"/>
              <w:bottom w:val="single" w:sz="6" w:space="0" w:color="auto"/>
              <w:right w:val="single" w:sz="6" w:space="0" w:color="auto"/>
            </w:tcBorders>
            <w:vAlign w:val="center"/>
          </w:tcPr>
          <w:p w:rsidR="0037045D" w:rsidRPr="00AA12B1" w:rsidRDefault="0037045D" w:rsidP="00691D13">
            <w:pPr>
              <w:jc w:val="center"/>
              <w:rPr>
                <w:sz w:val="28"/>
                <w:szCs w:val="28"/>
                <w:lang w:val="uz-Cyrl-UZ"/>
              </w:rPr>
            </w:pPr>
            <w:r>
              <w:rPr>
                <w:sz w:val="28"/>
                <w:szCs w:val="28"/>
                <w:lang w:val="uz-Cyrl-UZ"/>
              </w:rPr>
              <w:t>13 900</w:t>
            </w:r>
          </w:p>
        </w:tc>
      </w:tr>
    </w:tbl>
    <w:p w:rsidR="0037045D" w:rsidRDefault="0037045D" w:rsidP="0037045D">
      <w:pPr>
        <w:jc w:val="center"/>
        <w:rPr>
          <w:b/>
          <w:sz w:val="28"/>
          <w:szCs w:val="28"/>
        </w:rPr>
      </w:pPr>
    </w:p>
    <w:p w:rsidR="0037045D" w:rsidRPr="00B24921" w:rsidRDefault="0037045D" w:rsidP="0037045D">
      <w:pPr>
        <w:ind w:firstLine="709"/>
        <w:jc w:val="both"/>
        <w:rPr>
          <w:i/>
          <w:sz w:val="20"/>
          <w:szCs w:val="20"/>
          <w:lang w:val="uz-Cyrl-UZ"/>
        </w:rPr>
      </w:pPr>
      <w:r w:rsidRPr="00667A24">
        <w:rPr>
          <w:b/>
          <w:i/>
          <w:sz w:val="20"/>
          <w:szCs w:val="20"/>
          <w:lang w:val="uz-Cyrl-UZ"/>
        </w:rPr>
        <w:t>Изоҳ:</w:t>
      </w:r>
      <w:r>
        <w:rPr>
          <w:b/>
          <w:i/>
          <w:sz w:val="20"/>
          <w:szCs w:val="20"/>
          <w:lang w:val="uz-Cyrl-UZ"/>
        </w:rPr>
        <w:t xml:space="preserve"> -</w:t>
      </w:r>
      <w:r w:rsidRPr="00667A24">
        <w:rPr>
          <w:i/>
          <w:sz w:val="20"/>
          <w:szCs w:val="20"/>
          <w:lang w:val="uz-Cyrl-UZ"/>
        </w:rPr>
        <w:t xml:space="preserve">Ўзбекистон Республикаси Вазирлар Маҳкамасининг 2009 йил 30 июндаги 07/10-41-сон  мажлис </w:t>
      </w:r>
      <w:r>
        <w:rPr>
          <w:i/>
          <w:sz w:val="20"/>
          <w:szCs w:val="20"/>
          <w:lang w:val="uz-Cyrl-UZ"/>
        </w:rPr>
        <w:t>б</w:t>
      </w:r>
      <w:r w:rsidRPr="00667A24">
        <w:rPr>
          <w:i/>
          <w:sz w:val="20"/>
          <w:szCs w:val="20"/>
          <w:lang w:val="uz-Cyrl-UZ"/>
        </w:rPr>
        <w:t>аённомасининг 11-бандига мувофиқ  мулкий шаклидан қатъий назар  дорихона муассасаларининг  филиаллари ҚВП биноларида  фаолият кўрсатаётганлиги учун ижара ноль  ставкаси қўлланилади.</w:t>
      </w:r>
    </w:p>
    <w:p w:rsidR="0037045D" w:rsidRPr="00B6580F" w:rsidRDefault="0037045D" w:rsidP="0037045D">
      <w:pPr>
        <w:ind w:firstLine="709"/>
        <w:jc w:val="both"/>
        <w:rPr>
          <w:i/>
          <w:sz w:val="20"/>
          <w:szCs w:val="20"/>
          <w:lang w:val="uz-Cyrl-UZ"/>
        </w:rPr>
      </w:pPr>
      <w:r>
        <w:rPr>
          <w:i/>
          <w:sz w:val="20"/>
          <w:szCs w:val="20"/>
          <w:lang w:val="uz-Cyrl-UZ"/>
        </w:rPr>
        <w:t>-</w:t>
      </w:r>
      <w:r w:rsidRPr="00667A24">
        <w:rPr>
          <w:i/>
          <w:sz w:val="20"/>
          <w:szCs w:val="20"/>
          <w:lang w:val="uz-Cyrl-UZ"/>
        </w:rPr>
        <w:t xml:space="preserve">Ўзбекистон Республикаси Вазирлар Маҳкамасининг 2012 йил 22 ноябрдаги </w:t>
      </w:r>
      <w:r w:rsidRPr="00667A24">
        <w:rPr>
          <w:i/>
          <w:sz w:val="20"/>
          <w:szCs w:val="20"/>
          <w:lang w:val="uz-Cyrl-UZ"/>
        </w:rPr>
        <w:br/>
        <w:t>02/1-74-сонли топшириғига мувофиқ Ўзбекистон Республикаси Мудофаа вазирлиги Савдо бошқармасининг  таркибий қисмлари  учун ёпиқ ҳарбий шаҳарчалар, ҳарбий қисм ва муассасалари ҳудудларида  жойлашган  кўчмас давлат мулкидан фойдаланганда ижара  тўловининг ноль  ставкаси қўлланилади.</w:t>
      </w:r>
    </w:p>
    <w:p w:rsidR="0037045D" w:rsidRDefault="0037045D" w:rsidP="0037045D">
      <w:pPr>
        <w:spacing w:line="288" w:lineRule="auto"/>
        <w:ind w:firstLine="708"/>
        <w:jc w:val="both"/>
        <w:rPr>
          <w:i/>
          <w:sz w:val="20"/>
          <w:szCs w:val="20"/>
          <w:lang w:val="uz-Cyrl-UZ"/>
        </w:rPr>
      </w:pPr>
      <w:r>
        <w:rPr>
          <w:i/>
          <w:noProof/>
          <w:sz w:val="20"/>
          <w:szCs w:val="20"/>
          <w:lang w:val="uz-Cyrl-UZ"/>
        </w:rPr>
        <w:t>-</w:t>
      </w:r>
      <w:r>
        <w:rPr>
          <w:i/>
          <w:sz w:val="20"/>
          <w:szCs w:val="20"/>
          <w:lang w:val="uz-Cyrl-UZ"/>
        </w:rPr>
        <w:t>Ўзбекистон Республикаси Вазирлар Маҳкамасининг 2017 йил 16 октябрдаги “Ёшлар тадбиркорлик кластерларини ташкил этишга доир ташкилий чора-тадбирлар тўғрисида”ги 834-сон қарорига мувофиқ фойдаланилмаётган, шу жумладан эркин иқтисодий ва кичик саноат зоналари ҳудудида жойлашган давлат мулки Ўзбекистон ёшлар иттифоқи аъзоси бўлган ёш тадбиркорларга Ўзбекистон ёшлар иттифоқининг  шаҳар ҳамда туман кенгашларининг  илтимоисга кўра 5 йилдан кўп бўлмаган муддатга ижара ҳақининг “нол” ставкаси қўллаган ҳолда ижарага берилади;</w:t>
      </w:r>
    </w:p>
    <w:p w:rsidR="0037045D" w:rsidRDefault="0037045D" w:rsidP="0037045D">
      <w:pPr>
        <w:spacing w:line="288" w:lineRule="auto"/>
        <w:ind w:firstLine="708"/>
        <w:jc w:val="both"/>
        <w:rPr>
          <w:i/>
          <w:sz w:val="20"/>
          <w:szCs w:val="20"/>
          <w:lang w:val="uz-Cyrl-UZ"/>
        </w:rPr>
      </w:pPr>
      <w:r>
        <w:rPr>
          <w:i/>
          <w:sz w:val="20"/>
          <w:szCs w:val="20"/>
          <w:lang w:val="uz-Cyrl-UZ"/>
        </w:rPr>
        <w:t xml:space="preserve">-Ўзбекистон Республикаси Вазирлар Маҳкамасининг 2017 йил 16 августдаги 14/1-1959-сонли топшириғига асосан, Олимпиада ўйинларида ғолиб ва совриндорлари учун аҳоли гавжум жойларда  спорт </w:t>
      </w:r>
      <w:r>
        <w:rPr>
          <w:i/>
          <w:sz w:val="20"/>
          <w:szCs w:val="20"/>
          <w:lang w:val="uz-Cyrl-UZ"/>
        </w:rPr>
        <w:lastRenderedPageBreak/>
        <w:t>мажмуаларини ташкил этиш мақсадида Ўзбекистон Республикаси Жисмоний тарбия ва спорт давлат қўмитасининг тақдимномасига асосан давлат кўчмас мулклар ҳамда ер майдонлари спорт фаолиятини сақлаб қолиш шарти билан ижара ҳақининг “нол” ставкаси қўлланилади.</w:t>
      </w:r>
    </w:p>
    <w:p w:rsidR="0037045D" w:rsidRDefault="0037045D" w:rsidP="0037045D">
      <w:pPr>
        <w:ind w:firstLine="708"/>
        <w:jc w:val="both"/>
        <w:rPr>
          <w:i/>
          <w:sz w:val="20"/>
          <w:szCs w:val="20"/>
          <w:lang w:val="uz-Cyrl-UZ"/>
        </w:rPr>
      </w:pPr>
      <w:r>
        <w:rPr>
          <w:i/>
          <w:sz w:val="20"/>
          <w:szCs w:val="20"/>
          <w:lang w:val="uz-Cyrl-UZ"/>
        </w:rPr>
        <w:t>-</w:t>
      </w:r>
      <w:r w:rsidRPr="00561802">
        <w:rPr>
          <w:i/>
          <w:sz w:val="20"/>
          <w:szCs w:val="20"/>
          <w:lang w:val="uz-Cyrl-UZ"/>
        </w:rPr>
        <w:t xml:space="preserve">Ўзбекистон Республикаси Вазирлар Маҳкамасининг 2018 йил 1 августдаги №609-20-сонли буйруғига биноан Мудофаа вазирлиги томонидан давлат унитар корхоналарига, шунингдек Мудофаа вазирлиги тимзимидаги бошқа хўжалик юритувчи, ўз-узини молиялаштирувчи бўлимларига бериладиган бинолар, хоналар, жиҳозлар, ускуналар, мебеллар ва бошқа мол-мулклар учун ижара тўлови “ноль” </w:t>
      </w:r>
      <w:r>
        <w:rPr>
          <w:i/>
          <w:sz w:val="20"/>
          <w:szCs w:val="20"/>
          <w:lang w:val="uz-Cyrl-UZ"/>
        </w:rPr>
        <w:t xml:space="preserve">ставкада </w:t>
      </w:r>
      <w:r w:rsidRPr="00561802">
        <w:rPr>
          <w:i/>
          <w:sz w:val="20"/>
          <w:szCs w:val="20"/>
          <w:lang w:val="uz-Cyrl-UZ"/>
        </w:rPr>
        <w:t xml:space="preserve">ўрнатилади.  </w:t>
      </w:r>
    </w:p>
    <w:p w:rsidR="0037045D" w:rsidRDefault="0037045D" w:rsidP="0037045D">
      <w:pPr>
        <w:ind w:firstLine="708"/>
        <w:jc w:val="both"/>
        <w:rPr>
          <w:i/>
          <w:sz w:val="20"/>
          <w:szCs w:val="20"/>
          <w:lang w:val="uz-Cyrl-UZ"/>
        </w:rPr>
      </w:pPr>
    </w:p>
    <w:p w:rsidR="0037045D" w:rsidRPr="00824AE8" w:rsidRDefault="0037045D">
      <w:pPr>
        <w:rPr>
          <w:lang w:val="uz-Cyrl-UZ"/>
        </w:rPr>
      </w:pPr>
    </w:p>
    <w:p w:rsidR="0037045D" w:rsidRPr="00824AE8" w:rsidRDefault="0037045D">
      <w:pPr>
        <w:rPr>
          <w:lang w:val="uz-Cyrl-UZ"/>
        </w:rPr>
      </w:pPr>
    </w:p>
    <w:tbl>
      <w:tblPr>
        <w:tblpPr w:leftFromText="180" w:rightFromText="180" w:vertAnchor="text" w:horzAnchor="page" w:tblpX="1281" w:tblpY="56"/>
        <w:tblW w:w="10207" w:type="dxa"/>
        <w:tblLook w:val="04A0" w:firstRow="1" w:lastRow="0" w:firstColumn="1" w:lastColumn="0" w:noHBand="0" w:noVBand="1"/>
      </w:tblPr>
      <w:tblGrid>
        <w:gridCol w:w="3720"/>
        <w:gridCol w:w="6487"/>
      </w:tblGrid>
      <w:tr w:rsidR="00E0592D" w:rsidRPr="009920A4" w:rsidTr="00E0592D">
        <w:tc>
          <w:tcPr>
            <w:tcW w:w="3720" w:type="dxa"/>
          </w:tcPr>
          <w:p w:rsidR="00E0592D" w:rsidRPr="00D95C31" w:rsidRDefault="00E0592D" w:rsidP="00E0592D">
            <w:pPr>
              <w:rPr>
                <w:b/>
                <w:lang w:val="uz-Cyrl-UZ"/>
              </w:rPr>
            </w:pPr>
          </w:p>
        </w:tc>
        <w:tc>
          <w:tcPr>
            <w:tcW w:w="6487" w:type="dxa"/>
            <w:vAlign w:val="center"/>
          </w:tcPr>
          <w:p w:rsidR="00E0592D" w:rsidRPr="00D95C31" w:rsidRDefault="00E0592D" w:rsidP="00E0592D">
            <w:pPr>
              <w:ind w:firstLine="34"/>
              <w:jc w:val="right"/>
              <w:rPr>
                <w:lang w:val="uz-Cyrl-UZ"/>
              </w:rPr>
            </w:pPr>
          </w:p>
          <w:p w:rsidR="00E0592D" w:rsidRPr="00D95C31" w:rsidRDefault="00E0592D" w:rsidP="00E0592D">
            <w:pPr>
              <w:ind w:firstLine="34"/>
              <w:jc w:val="right"/>
              <w:rPr>
                <w:b/>
                <w:lang w:val="uz-Cyrl-UZ"/>
              </w:rPr>
            </w:pPr>
            <w:r w:rsidRPr="00D95C31">
              <w:rPr>
                <w:b/>
                <w:lang w:val="uz-Cyrl-UZ"/>
              </w:rPr>
              <w:t>Ижрочи: Вилоят ҳокимлиги Тадбиркорлик ва ишбилармонлик муҳитини ривожлантириш, экспортга кўмаклашиш ва қўллаб-қувватлаш гуруҳи бош мутахассиси</w:t>
            </w:r>
          </w:p>
          <w:p w:rsidR="00E0592D" w:rsidRPr="00D95C31" w:rsidRDefault="00E0592D" w:rsidP="00E0592D">
            <w:pPr>
              <w:ind w:firstLine="34"/>
              <w:jc w:val="right"/>
              <w:rPr>
                <w:b/>
                <w:lang w:val="uz-Cyrl-UZ"/>
              </w:rPr>
            </w:pPr>
            <w:r w:rsidRPr="00D95C31">
              <w:rPr>
                <w:b/>
              </w:rPr>
              <w:t xml:space="preserve">_______________ </w:t>
            </w:r>
            <w:r w:rsidRPr="00D95C31">
              <w:rPr>
                <w:b/>
                <w:lang w:val="uz-Cyrl-UZ"/>
              </w:rPr>
              <w:t>Э.Ашуров</w:t>
            </w:r>
          </w:p>
          <w:p w:rsidR="00E0592D" w:rsidRPr="00D95C31" w:rsidRDefault="00E0592D" w:rsidP="00E0592D">
            <w:pPr>
              <w:ind w:firstLine="34"/>
              <w:jc w:val="right"/>
              <w:rPr>
                <w:b/>
                <w:lang w:val="uz-Cyrl-UZ"/>
              </w:rPr>
            </w:pPr>
          </w:p>
        </w:tc>
      </w:tr>
      <w:tr w:rsidR="00E0592D" w:rsidRPr="009920A4" w:rsidTr="00E0592D">
        <w:tc>
          <w:tcPr>
            <w:tcW w:w="3720" w:type="dxa"/>
          </w:tcPr>
          <w:p w:rsidR="00E0592D" w:rsidRPr="00D95C31" w:rsidRDefault="00E0592D" w:rsidP="00E0592D">
            <w:pPr>
              <w:rPr>
                <w:b/>
                <w:lang w:val="uz-Cyrl-UZ"/>
              </w:rPr>
            </w:pPr>
          </w:p>
        </w:tc>
        <w:tc>
          <w:tcPr>
            <w:tcW w:w="6487" w:type="dxa"/>
            <w:vAlign w:val="center"/>
          </w:tcPr>
          <w:p w:rsidR="00E0592D" w:rsidRPr="00D95C31" w:rsidRDefault="00E0592D" w:rsidP="00E0592D">
            <w:pPr>
              <w:ind w:firstLine="34"/>
              <w:jc w:val="right"/>
              <w:rPr>
                <w:b/>
                <w:lang w:val="uz-Cyrl-UZ"/>
              </w:rPr>
            </w:pPr>
            <w:r w:rsidRPr="00D95C31">
              <w:rPr>
                <w:b/>
                <w:lang w:val="uz-Cyrl-UZ"/>
              </w:rPr>
              <w:t>“Самарқанд вилоят Давлат мулкини ижарага бериш маркази” ДУК директори</w:t>
            </w:r>
          </w:p>
          <w:p w:rsidR="00E0592D" w:rsidRPr="00D95C31" w:rsidRDefault="00E0592D" w:rsidP="00E0592D">
            <w:pPr>
              <w:ind w:firstLine="34"/>
              <w:jc w:val="right"/>
              <w:rPr>
                <w:b/>
                <w:lang w:val="uz-Cyrl-UZ"/>
              </w:rPr>
            </w:pPr>
            <w:r w:rsidRPr="00D95C31">
              <w:rPr>
                <w:b/>
              </w:rPr>
              <w:t xml:space="preserve">_______________ </w:t>
            </w:r>
            <w:r w:rsidRPr="00D95C31">
              <w:rPr>
                <w:b/>
                <w:lang w:val="uz-Cyrl-UZ"/>
              </w:rPr>
              <w:t>Б.Пайшанов</w:t>
            </w:r>
          </w:p>
          <w:p w:rsidR="00E0592D" w:rsidRPr="00D95C31" w:rsidRDefault="00E0592D" w:rsidP="00E0592D">
            <w:pPr>
              <w:ind w:firstLine="34"/>
              <w:jc w:val="right"/>
              <w:rPr>
                <w:b/>
                <w:lang w:val="uz-Cyrl-UZ"/>
              </w:rPr>
            </w:pPr>
          </w:p>
        </w:tc>
      </w:tr>
    </w:tbl>
    <w:p w:rsidR="0037045D" w:rsidRDefault="0037045D" w:rsidP="00E0592D">
      <w:pPr>
        <w:widowControl/>
        <w:autoSpaceDE/>
        <w:autoSpaceDN/>
        <w:adjustRightInd/>
        <w:spacing w:after="160" w:line="259" w:lineRule="auto"/>
      </w:pPr>
    </w:p>
    <w:sectPr w:rsidR="0037045D" w:rsidSect="00903DC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4F" w:rsidRDefault="0056124F">
      <w:r>
        <w:separator/>
      </w:r>
    </w:p>
  </w:endnote>
  <w:endnote w:type="continuationSeparator" w:id="0">
    <w:p w:rsidR="0056124F" w:rsidRDefault="0056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4F" w:rsidRDefault="0056124F">
      <w:r>
        <w:separator/>
      </w:r>
    </w:p>
  </w:footnote>
  <w:footnote w:type="continuationSeparator" w:id="0">
    <w:p w:rsidR="0056124F" w:rsidRDefault="005612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CF" w:rsidRDefault="0037045D">
    <w:pPr>
      <w:pStyle w:val="a8"/>
      <w:jc w:val="center"/>
    </w:pPr>
    <w:r>
      <w:fldChar w:fldCharType="begin"/>
    </w:r>
    <w:r>
      <w:instrText>PAGE   \* MERGEFORMAT</w:instrText>
    </w:r>
    <w:r>
      <w:fldChar w:fldCharType="separate"/>
    </w:r>
    <w:r w:rsidR="00ED4EE7">
      <w:rPr>
        <w:noProof/>
      </w:rPr>
      <w:t>7</w:t>
    </w:r>
    <w:r>
      <w:fldChar w:fldCharType="end"/>
    </w:r>
  </w:p>
  <w:p w:rsidR="00903DCF" w:rsidRDefault="0056124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2FC8C42"/>
    <w:lvl w:ilvl="0">
      <w:numFmt w:val="bullet"/>
      <w:lvlText w:val="*"/>
      <w:lvlJc w:val="left"/>
    </w:lvl>
  </w:abstractNum>
  <w:abstractNum w:abstractNumId="1" w15:restartNumberingAfterBreak="0">
    <w:nsid w:val="33C42AB6"/>
    <w:multiLevelType w:val="hybridMultilevel"/>
    <w:tmpl w:val="0B52A9AA"/>
    <w:lvl w:ilvl="0" w:tplc="6E7E6F76">
      <w:start w:val="2"/>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69177638"/>
    <w:multiLevelType w:val="hybridMultilevel"/>
    <w:tmpl w:val="E1E84602"/>
    <w:lvl w:ilvl="0" w:tplc="A21824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2B3AF3"/>
    <w:multiLevelType w:val="singleLevel"/>
    <w:tmpl w:val="86F88074"/>
    <w:lvl w:ilvl="0">
      <w:start w:val="4"/>
      <w:numFmt w:val="decimal"/>
      <w:lvlText w:val="%1."/>
      <w:legacy w:legacy="1" w:legacySpace="0" w:legacyIndent="302"/>
      <w:lvlJc w:val="left"/>
      <w:rPr>
        <w:rFonts w:ascii="Times New Roman" w:hAnsi="Times New Roman" w:cs="Times New Roman" w:hint="default"/>
      </w:rPr>
    </w:lvl>
  </w:abstractNum>
  <w:num w:numId="1">
    <w:abstractNumId w:val="3"/>
  </w:num>
  <w:num w:numId="2">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5D"/>
    <w:rsid w:val="0037045D"/>
    <w:rsid w:val="0056124F"/>
    <w:rsid w:val="00824AE8"/>
    <w:rsid w:val="009D7FFC"/>
    <w:rsid w:val="00AA796F"/>
    <w:rsid w:val="00D764A4"/>
    <w:rsid w:val="00E0592D"/>
    <w:rsid w:val="00ED4EE7"/>
    <w:rsid w:val="00FF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F684F52-BA15-44FF-A3A4-5EDC6F8D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45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3">
    <w:name w:val="Style23"/>
    <w:basedOn w:val="a"/>
    <w:rsid w:val="0037045D"/>
  </w:style>
  <w:style w:type="paragraph" w:customStyle="1" w:styleId="Style26">
    <w:name w:val="Style26"/>
    <w:basedOn w:val="a"/>
    <w:rsid w:val="0037045D"/>
    <w:pPr>
      <w:spacing w:line="323" w:lineRule="exact"/>
      <w:jc w:val="both"/>
    </w:pPr>
  </w:style>
  <w:style w:type="paragraph" w:customStyle="1" w:styleId="Style27">
    <w:name w:val="Style27"/>
    <w:basedOn w:val="a"/>
    <w:rsid w:val="0037045D"/>
    <w:pPr>
      <w:spacing w:line="321" w:lineRule="exact"/>
      <w:ind w:firstLine="533"/>
      <w:jc w:val="both"/>
    </w:pPr>
  </w:style>
  <w:style w:type="paragraph" w:customStyle="1" w:styleId="Style28">
    <w:name w:val="Style28"/>
    <w:basedOn w:val="a"/>
    <w:rsid w:val="0037045D"/>
    <w:pPr>
      <w:jc w:val="center"/>
    </w:pPr>
  </w:style>
  <w:style w:type="paragraph" w:customStyle="1" w:styleId="Style29">
    <w:name w:val="Style29"/>
    <w:basedOn w:val="a"/>
    <w:rsid w:val="0037045D"/>
    <w:pPr>
      <w:spacing w:line="319" w:lineRule="exact"/>
      <w:ind w:firstLine="583"/>
      <w:jc w:val="both"/>
    </w:pPr>
  </w:style>
  <w:style w:type="character" w:customStyle="1" w:styleId="FontStyle42">
    <w:name w:val="Font Style42"/>
    <w:rsid w:val="0037045D"/>
    <w:rPr>
      <w:rFonts w:ascii="Times New Roman" w:hAnsi="Times New Roman" w:cs="Times New Roman"/>
      <w:b/>
      <w:bCs/>
      <w:spacing w:val="20"/>
      <w:sz w:val="28"/>
      <w:szCs w:val="28"/>
    </w:rPr>
  </w:style>
  <w:style w:type="character" w:customStyle="1" w:styleId="FontStyle43">
    <w:name w:val="Font Style43"/>
    <w:rsid w:val="0037045D"/>
    <w:rPr>
      <w:rFonts w:ascii="Times New Roman" w:hAnsi="Times New Roman" w:cs="Times New Roman"/>
      <w:b/>
      <w:bCs/>
      <w:spacing w:val="10"/>
      <w:sz w:val="24"/>
      <w:szCs w:val="24"/>
    </w:rPr>
  </w:style>
  <w:style w:type="character" w:customStyle="1" w:styleId="FontStyle44">
    <w:name w:val="Font Style44"/>
    <w:rsid w:val="0037045D"/>
    <w:rPr>
      <w:rFonts w:ascii="Times New Roman" w:hAnsi="Times New Roman" w:cs="Times New Roman"/>
      <w:sz w:val="24"/>
      <w:szCs w:val="24"/>
    </w:rPr>
  </w:style>
  <w:style w:type="character" w:customStyle="1" w:styleId="FontStyle45">
    <w:name w:val="Font Style45"/>
    <w:rsid w:val="0037045D"/>
    <w:rPr>
      <w:rFonts w:ascii="Times New Roman" w:hAnsi="Times New Roman" w:cs="Times New Roman"/>
      <w:smallCaps/>
      <w:spacing w:val="40"/>
      <w:sz w:val="18"/>
      <w:szCs w:val="18"/>
    </w:rPr>
  </w:style>
  <w:style w:type="paragraph" w:customStyle="1" w:styleId="Style5">
    <w:name w:val="Style5"/>
    <w:basedOn w:val="a"/>
    <w:rsid w:val="0037045D"/>
    <w:pPr>
      <w:spacing w:line="317" w:lineRule="exact"/>
      <w:ind w:firstLine="641"/>
    </w:pPr>
  </w:style>
  <w:style w:type="paragraph" w:customStyle="1" w:styleId="Style15">
    <w:name w:val="Style15"/>
    <w:basedOn w:val="a"/>
    <w:rsid w:val="0037045D"/>
    <w:pPr>
      <w:spacing w:line="230" w:lineRule="exact"/>
    </w:pPr>
  </w:style>
  <w:style w:type="paragraph" w:customStyle="1" w:styleId="Style18">
    <w:name w:val="Style18"/>
    <w:basedOn w:val="a"/>
    <w:rsid w:val="0037045D"/>
  </w:style>
  <w:style w:type="paragraph" w:customStyle="1" w:styleId="Style20">
    <w:name w:val="Style20"/>
    <w:basedOn w:val="a"/>
    <w:rsid w:val="0037045D"/>
  </w:style>
  <w:style w:type="paragraph" w:customStyle="1" w:styleId="Style21">
    <w:name w:val="Style21"/>
    <w:basedOn w:val="a"/>
    <w:rsid w:val="0037045D"/>
    <w:pPr>
      <w:spacing w:line="241" w:lineRule="exact"/>
      <w:jc w:val="center"/>
    </w:pPr>
  </w:style>
  <w:style w:type="character" w:customStyle="1" w:styleId="FontStyle34">
    <w:name w:val="Font Style34"/>
    <w:rsid w:val="0037045D"/>
    <w:rPr>
      <w:rFonts w:ascii="Times New Roman" w:hAnsi="Times New Roman" w:cs="Times New Roman"/>
      <w:b/>
      <w:bCs/>
      <w:spacing w:val="10"/>
      <w:sz w:val="16"/>
      <w:szCs w:val="16"/>
    </w:rPr>
  </w:style>
  <w:style w:type="character" w:customStyle="1" w:styleId="FontStyle49">
    <w:name w:val="Font Style49"/>
    <w:rsid w:val="0037045D"/>
    <w:rPr>
      <w:rFonts w:ascii="Times New Roman" w:hAnsi="Times New Roman" w:cs="Times New Roman"/>
      <w:sz w:val="18"/>
      <w:szCs w:val="18"/>
    </w:rPr>
  </w:style>
  <w:style w:type="paragraph" w:customStyle="1" w:styleId="Style11">
    <w:name w:val="Style11"/>
    <w:basedOn w:val="a"/>
    <w:rsid w:val="0037045D"/>
  </w:style>
  <w:style w:type="paragraph" w:customStyle="1" w:styleId="Style2">
    <w:name w:val="Style2"/>
    <w:basedOn w:val="a"/>
    <w:rsid w:val="0037045D"/>
  </w:style>
  <w:style w:type="paragraph" w:customStyle="1" w:styleId="Style16">
    <w:name w:val="Style16"/>
    <w:basedOn w:val="a"/>
    <w:rsid w:val="0037045D"/>
    <w:pPr>
      <w:spacing w:line="648" w:lineRule="exact"/>
    </w:pPr>
  </w:style>
  <w:style w:type="paragraph" w:customStyle="1" w:styleId="Style4">
    <w:name w:val="Style4"/>
    <w:basedOn w:val="a"/>
    <w:rsid w:val="0037045D"/>
    <w:pPr>
      <w:spacing w:line="324" w:lineRule="exact"/>
      <w:jc w:val="center"/>
    </w:pPr>
  </w:style>
  <w:style w:type="paragraph" w:customStyle="1" w:styleId="Style14">
    <w:name w:val="Style14"/>
    <w:basedOn w:val="a"/>
    <w:rsid w:val="0037045D"/>
    <w:pPr>
      <w:spacing w:line="317" w:lineRule="exact"/>
    </w:pPr>
  </w:style>
  <w:style w:type="paragraph" w:customStyle="1" w:styleId="Style24">
    <w:name w:val="Style24"/>
    <w:basedOn w:val="a"/>
    <w:rsid w:val="0037045D"/>
  </w:style>
  <w:style w:type="paragraph" w:customStyle="1" w:styleId="Style30">
    <w:name w:val="Style30"/>
    <w:basedOn w:val="a"/>
    <w:rsid w:val="0037045D"/>
    <w:pPr>
      <w:spacing w:line="317" w:lineRule="exact"/>
      <w:jc w:val="both"/>
    </w:pPr>
  </w:style>
  <w:style w:type="character" w:styleId="a3">
    <w:name w:val="Hyperlink"/>
    <w:rsid w:val="0037045D"/>
    <w:rPr>
      <w:color w:val="0000FF"/>
      <w:u w:val="single"/>
    </w:rPr>
  </w:style>
  <w:style w:type="table" w:styleId="a4">
    <w:name w:val="Table Grid"/>
    <w:basedOn w:val="a1"/>
    <w:rsid w:val="0037045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rsid w:val="0037045D"/>
    <w:rPr>
      <w:rFonts w:ascii="Segoe UI" w:hAnsi="Segoe UI" w:cs="Segoe UI"/>
      <w:sz w:val="18"/>
      <w:szCs w:val="18"/>
    </w:rPr>
  </w:style>
  <w:style w:type="character" w:customStyle="1" w:styleId="a6">
    <w:name w:val="Текст выноски Знак"/>
    <w:basedOn w:val="a0"/>
    <w:link w:val="a5"/>
    <w:rsid w:val="0037045D"/>
    <w:rPr>
      <w:rFonts w:ascii="Segoe UI" w:eastAsia="Times New Roman" w:hAnsi="Segoe UI" w:cs="Segoe UI"/>
      <w:sz w:val="18"/>
      <w:szCs w:val="18"/>
      <w:lang w:eastAsia="ru-RU"/>
    </w:rPr>
  </w:style>
  <w:style w:type="character" w:styleId="a7">
    <w:name w:val="Strong"/>
    <w:uiPriority w:val="22"/>
    <w:qFormat/>
    <w:rsid w:val="0037045D"/>
    <w:rPr>
      <w:b/>
      <w:bCs/>
    </w:rPr>
  </w:style>
  <w:style w:type="paragraph" w:styleId="a8">
    <w:name w:val="header"/>
    <w:basedOn w:val="a"/>
    <w:link w:val="a9"/>
    <w:uiPriority w:val="99"/>
    <w:rsid w:val="0037045D"/>
    <w:pPr>
      <w:tabs>
        <w:tab w:val="center" w:pos="4677"/>
        <w:tab w:val="right" w:pos="9355"/>
      </w:tabs>
    </w:pPr>
  </w:style>
  <w:style w:type="character" w:customStyle="1" w:styleId="a9">
    <w:name w:val="Верхний колонтитул Знак"/>
    <w:basedOn w:val="a0"/>
    <w:link w:val="a8"/>
    <w:uiPriority w:val="99"/>
    <w:rsid w:val="0037045D"/>
    <w:rPr>
      <w:rFonts w:ascii="Times New Roman" w:eastAsia="Times New Roman" w:hAnsi="Times New Roman" w:cs="Times New Roman"/>
      <w:sz w:val="24"/>
      <w:szCs w:val="24"/>
      <w:lang w:eastAsia="ru-RU"/>
    </w:rPr>
  </w:style>
  <w:style w:type="paragraph" w:styleId="aa">
    <w:name w:val="footer"/>
    <w:basedOn w:val="a"/>
    <w:link w:val="ab"/>
    <w:rsid w:val="0037045D"/>
    <w:pPr>
      <w:tabs>
        <w:tab w:val="center" w:pos="4677"/>
        <w:tab w:val="right" w:pos="9355"/>
      </w:tabs>
    </w:pPr>
  </w:style>
  <w:style w:type="character" w:customStyle="1" w:styleId="ab">
    <w:name w:val="Нижний колонтитул Знак"/>
    <w:basedOn w:val="a0"/>
    <w:link w:val="aa"/>
    <w:rsid w:val="0037045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1386</Words>
  <Characters>7906</Characters>
  <Application>Microsoft Office Word</Application>
  <DocSecurity>0</DocSecurity>
  <Lines>65</Lines>
  <Paragraphs>18</Paragraphs>
  <ScaleCrop>false</ScaleCrop>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2019-01-10T10:13:00Z</cp:lastPrinted>
  <dcterms:created xsi:type="dcterms:W3CDTF">2019-01-07T11:11:00Z</dcterms:created>
  <dcterms:modified xsi:type="dcterms:W3CDTF">2019-01-10T10:15:00Z</dcterms:modified>
</cp:coreProperties>
</file>