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29" w:rsidRPr="00722B29" w:rsidRDefault="00722B29" w:rsidP="00722B29">
      <w:pPr>
        <w:pStyle w:val="2"/>
        <w:pBdr>
          <w:bottom w:val="single" w:sz="6" w:space="11" w:color="BEC3C7"/>
        </w:pBdr>
        <w:shd w:val="clear" w:color="auto" w:fill="FFFFFF"/>
        <w:spacing w:before="0" w:after="225"/>
        <w:jc w:val="center"/>
        <w:rPr>
          <w:rStyle w:val="newscontent"/>
          <w:rFonts w:ascii="Times New Roman" w:hAnsi="Times New Roman"/>
          <w:color w:val="333333"/>
          <w:sz w:val="28"/>
          <w:szCs w:val="28"/>
        </w:rPr>
      </w:pP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Аҳоли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хонадонларида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чорва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моллари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бош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сонини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кўпайтириш</w:t>
      </w:r>
      <w:proofErr w:type="spellEnd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22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кўрсаткичлари</w:t>
      </w:r>
      <w:bookmarkStart w:id="0" w:name="_GoBack"/>
      <w:bookmarkEnd w:id="0"/>
      <w:proofErr w:type="spellEnd"/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59"/>
        <w:gridCol w:w="1134"/>
        <w:gridCol w:w="850"/>
        <w:gridCol w:w="1134"/>
        <w:gridCol w:w="884"/>
        <w:gridCol w:w="1101"/>
        <w:gridCol w:w="850"/>
        <w:gridCol w:w="1167"/>
      </w:tblGrid>
      <w:tr w:rsidR="00722B29" w:rsidRPr="000E0AB0" w:rsidTr="00166C97">
        <w:trPr>
          <w:trHeight w:val="555"/>
        </w:trPr>
        <w:tc>
          <w:tcPr>
            <w:tcW w:w="1843" w:type="dxa"/>
            <w:vMerge w:val="restart"/>
            <w:shd w:val="clear" w:color="auto" w:fill="auto"/>
          </w:tcPr>
          <w:p w:rsidR="00722B29" w:rsidRPr="000E0AB0" w:rsidRDefault="00722B29" w:rsidP="00166C97">
            <w:pPr>
              <w:rPr>
                <w:lang w:val="uz-Cyrl-UZ"/>
              </w:rPr>
            </w:pPr>
          </w:p>
        </w:tc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  <w:lang w:val="uz-Cyrl-UZ"/>
              </w:rPr>
            </w:pPr>
            <w:proofErr w:type="spellStart"/>
            <w:r w:rsidRPr="000E0AB0">
              <w:rPr>
                <w:sz w:val="22"/>
                <w:szCs w:val="22"/>
              </w:rPr>
              <w:t>Барча</w:t>
            </w:r>
            <w:proofErr w:type="spellEnd"/>
            <w:r w:rsidRPr="000E0AB0">
              <w:rPr>
                <w:sz w:val="22"/>
                <w:szCs w:val="22"/>
              </w:rPr>
              <w:t xml:space="preserve"> </w:t>
            </w:r>
            <w:proofErr w:type="spellStart"/>
            <w:r w:rsidRPr="000E0AB0">
              <w:rPr>
                <w:sz w:val="22"/>
                <w:szCs w:val="22"/>
              </w:rPr>
              <w:t>тоифадаги</w:t>
            </w:r>
            <w:proofErr w:type="spellEnd"/>
            <w:r w:rsidRPr="000E0AB0">
              <w:rPr>
                <w:sz w:val="22"/>
                <w:szCs w:val="22"/>
              </w:rPr>
              <w:t xml:space="preserve"> </w:t>
            </w:r>
            <w:proofErr w:type="spellStart"/>
            <w:r w:rsidRPr="000E0AB0">
              <w:rPr>
                <w:sz w:val="22"/>
                <w:szCs w:val="22"/>
              </w:rPr>
              <w:t>хўжаликлар</w:t>
            </w:r>
            <w:proofErr w:type="spellEnd"/>
            <w:r w:rsidRPr="000E0AB0">
              <w:rPr>
                <w:sz w:val="22"/>
                <w:szCs w:val="22"/>
                <w:lang w:val="uz-Cyrl-UZ"/>
              </w:rPr>
              <w:t>да</w:t>
            </w:r>
          </w:p>
        </w:tc>
        <w:tc>
          <w:tcPr>
            <w:tcW w:w="5986" w:type="dxa"/>
            <w:gridSpan w:val="6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r w:rsidRPr="000E0AB0">
              <w:rPr>
                <w:sz w:val="22"/>
                <w:szCs w:val="22"/>
              </w:rPr>
              <w:t xml:space="preserve">Шу </w:t>
            </w:r>
            <w:proofErr w:type="spellStart"/>
            <w:r w:rsidRPr="000E0AB0">
              <w:rPr>
                <w:sz w:val="22"/>
                <w:szCs w:val="22"/>
              </w:rPr>
              <w:t>жумладан</w:t>
            </w:r>
            <w:proofErr w:type="spellEnd"/>
            <w:r w:rsidRPr="000E0AB0">
              <w:rPr>
                <w:sz w:val="22"/>
                <w:szCs w:val="22"/>
              </w:rPr>
              <w:t>:</w:t>
            </w:r>
          </w:p>
        </w:tc>
      </w:tr>
      <w:tr w:rsidR="00722B29" w:rsidRPr="00722B29" w:rsidTr="00166C97">
        <w:trPr>
          <w:trHeight w:val="555"/>
        </w:trPr>
        <w:tc>
          <w:tcPr>
            <w:tcW w:w="1843" w:type="dxa"/>
            <w:vMerge/>
            <w:shd w:val="clear" w:color="auto" w:fill="auto"/>
          </w:tcPr>
          <w:p w:rsidR="00722B29" w:rsidRPr="000E0AB0" w:rsidRDefault="00722B29" w:rsidP="00166C97"/>
        </w:tc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  <w:lang w:val="uz-Cyrl-UZ"/>
              </w:rPr>
            </w:pPr>
            <w:r w:rsidRPr="000E0AB0">
              <w:rPr>
                <w:sz w:val="22"/>
                <w:szCs w:val="22"/>
                <w:lang w:val="uz-Cyrl-UZ"/>
              </w:rPr>
              <w:t>Ф</w:t>
            </w:r>
            <w:proofErr w:type="spellStart"/>
            <w:r w:rsidRPr="000E0AB0">
              <w:rPr>
                <w:sz w:val="22"/>
                <w:szCs w:val="22"/>
              </w:rPr>
              <w:t>ермер</w:t>
            </w:r>
            <w:proofErr w:type="spellEnd"/>
            <w:r w:rsidRPr="000E0AB0">
              <w:rPr>
                <w:sz w:val="22"/>
                <w:szCs w:val="22"/>
              </w:rPr>
              <w:t xml:space="preserve"> </w:t>
            </w:r>
            <w:proofErr w:type="spellStart"/>
            <w:r w:rsidRPr="000E0AB0">
              <w:rPr>
                <w:sz w:val="22"/>
                <w:szCs w:val="22"/>
              </w:rPr>
              <w:t>хўжаликлари</w:t>
            </w:r>
            <w:proofErr w:type="spellEnd"/>
            <w:r w:rsidRPr="000E0AB0">
              <w:rPr>
                <w:sz w:val="22"/>
                <w:szCs w:val="22"/>
                <w:lang w:val="uz-Cyrl-UZ"/>
              </w:rPr>
              <w:t>да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  <w:lang w:val="uz-Cyrl-UZ"/>
              </w:rPr>
            </w:pPr>
            <w:r w:rsidRPr="000E0AB0">
              <w:rPr>
                <w:sz w:val="22"/>
                <w:szCs w:val="22"/>
                <w:lang w:val="uz-Cyrl-UZ"/>
              </w:rPr>
              <w:t xml:space="preserve">Деҳқон (аҳолининг шахсий </w:t>
            </w:r>
            <w:r w:rsidRPr="000E0AB0">
              <w:rPr>
                <w:sz w:val="22"/>
                <w:szCs w:val="22"/>
                <w:lang w:val="uz-Cyrl-UZ"/>
              </w:rPr>
              <w:br/>
              <w:t>ёрдамчи) хўжаликларида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  <w:lang w:val="uz-Cyrl-UZ"/>
              </w:rPr>
            </w:pPr>
            <w:r w:rsidRPr="000E0AB0">
              <w:rPr>
                <w:sz w:val="22"/>
                <w:szCs w:val="22"/>
                <w:lang w:val="uz-Cyrl-UZ"/>
              </w:rPr>
              <w:t>Қишлоқ хўжалиги фаолиятини амалга оширувчи ташкилотларида</w:t>
            </w:r>
          </w:p>
        </w:tc>
      </w:tr>
      <w:tr w:rsidR="00722B29" w:rsidRPr="000E0AB0" w:rsidTr="00166C97">
        <w:trPr>
          <w:trHeight w:val="1203"/>
        </w:trPr>
        <w:tc>
          <w:tcPr>
            <w:tcW w:w="1843" w:type="dxa"/>
            <w:vMerge/>
            <w:shd w:val="clear" w:color="auto" w:fill="auto"/>
          </w:tcPr>
          <w:p w:rsidR="00722B29" w:rsidRPr="000E0AB0" w:rsidRDefault="00722B29" w:rsidP="00166C97">
            <w:pPr>
              <w:rPr>
                <w:lang w:val="uz-Cyrl-UZ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минг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</w:t>
            </w:r>
            <w:r w:rsidRPr="000E0AB0">
              <w:rPr>
                <w:sz w:val="22"/>
                <w:szCs w:val="22"/>
                <w:lang w:val="uz-Cyrl-UZ"/>
              </w:rPr>
              <w:t>б</w:t>
            </w:r>
            <w:proofErr w:type="spellStart"/>
            <w:r w:rsidRPr="000E0AB0">
              <w:rPr>
                <w:sz w:val="22"/>
                <w:szCs w:val="22"/>
              </w:rPr>
              <w:t>ош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ўсиш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    </w:t>
            </w:r>
            <w:proofErr w:type="spellStart"/>
            <w:r w:rsidRPr="000E0AB0">
              <w:rPr>
                <w:sz w:val="22"/>
                <w:szCs w:val="22"/>
              </w:rPr>
              <w:t>суръати</w:t>
            </w:r>
            <w:proofErr w:type="spellEnd"/>
            <w:r w:rsidRPr="000E0AB0">
              <w:rPr>
                <w:sz w:val="22"/>
                <w:szCs w:val="22"/>
              </w:rPr>
              <w:t>,%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минг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</w:t>
            </w:r>
            <w:r w:rsidRPr="000E0AB0">
              <w:rPr>
                <w:sz w:val="22"/>
                <w:szCs w:val="22"/>
                <w:lang w:val="uz-Cyrl-UZ"/>
              </w:rPr>
              <w:t>б</w:t>
            </w:r>
            <w:proofErr w:type="spellStart"/>
            <w:r w:rsidRPr="000E0AB0">
              <w:rPr>
                <w:sz w:val="22"/>
                <w:szCs w:val="22"/>
              </w:rPr>
              <w:t>ош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ўсиш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    </w:t>
            </w:r>
            <w:proofErr w:type="spellStart"/>
            <w:r w:rsidRPr="000E0AB0">
              <w:rPr>
                <w:sz w:val="22"/>
                <w:szCs w:val="22"/>
              </w:rPr>
              <w:t>суръати</w:t>
            </w:r>
            <w:proofErr w:type="spellEnd"/>
            <w:r w:rsidRPr="000E0AB0">
              <w:rPr>
                <w:sz w:val="22"/>
                <w:szCs w:val="22"/>
              </w:rPr>
              <w:t>,%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минг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</w:t>
            </w:r>
            <w:r w:rsidRPr="000E0AB0">
              <w:rPr>
                <w:sz w:val="22"/>
                <w:szCs w:val="22"/>
                <w:lang w:val="uz-Cyrl-UZ"/>
              </w:rPr>
              <w:t>б</w:t>
            </w:r>
            <w:proofErr w:type="spellStart"/>
            <w:r w:rsidRPr="000E0AB0">
              <w:rPr>
                <w:sz w:val="22"/>
                <w:szCs w:val="22"/>
              </w:rPr>
              <w:t>ош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ўсиш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    </w:t>
            </w:r>
            <w:proofErr w:type="spellStart"/>
            <w:r w:rsidRPr="000E0AB0">
              <w:rPr>
                <w:sz w:val="22"/>
                <w:szCs w:val="22"/>
              </w:rPr>
              <w:t>суръати</w:t>
            </w:r>
            <w:proofErr w:type="spellEnd"/>
            <w:r w:rsidRPr="000E0AB0">
              <w:rPr>
                <w:sz w:val="22"/>
                <w:szCs w:val="22"/>
              </w:rPr>
              <w:t>,%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минг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</w:t>
            </w:r>
            <w:r w:rsidRPr="000E0AB0">
              <w:rPr>
                <w:sz w:val="22"/>
                <w:szCs w:val="22"/>
                <w:lang w:val="uz-Cyrl-UZ"/>
              </w:rPr>
              <w:t>б</w:t>
            </w:r>
            <w:proofErr w:type="spellStart"/>
            <w:r w:rsidRPr="000E0AB0">
              <w:rPr>
                <w:sz w:val="22"/>
                <w:szCs w:val="22"/>
              </w:rPr>
              <w:t>ош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:rsidR="00722B29" w:rsidRPr="000E0AB0" w:rsidRDefault="00722B29" w:rsidP="00166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AB0">
              <w:rPr>
                <w:sz w:val="22"/>
                <w:szCs w:val="22"/>
              </w:rPr>
              <w:t>ўсиш</w:t>
            </w:r>
            <w:proofErr w:type="spellEnd"/>
            <w:proofErr w:type="gramEnd"/>
            <w:r w:rsidRPr="000E0AB0">
              <w:rPr>
                <w:sz w:val="22"/>
                <w:szCs w:val="22"/>
              </w:rPr>
              <w:t xml:space="preserve">     </w:t>
            </w:r>
            <w:proofErr w:type="spellStart"/>
            <w:r w:rsidRPr="000E0AB0">
              <w:rPr>
                <w:sz w:val="22"/>
                <w:szCs w:val="22"/>
              </w:rPr>
              <w:t>суръати</w:t>
            </w:r>
            <w:proofErr w:type="spellEnd"/>
            <w:r w:rsidRPr="000E0AB0">
              <w:rPr>
                <w:sz w:val="22"/>
                <w:szCs w:val="22"/>
              </w:rPr>
              <w:t>,%</w:t>
            </w:r>
          </w:p>
        </w:tc>
      </w:tr>
      <w:tr w:rsidR="00722B29" w:rsidRPr="000E0AB0" w:rsidTr="00166C97">
        <w:trPr>
          <w:trHeight w:val="968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pStyle w:val="1"/>
              <w:keepNext w:val="0"/>
              <w:widowControl w:val="0"/>
              <w:spacing w:line="240" w:lineRule="auto"/>
              <w:ind w:left="175" w:right="-108" w:hanging="175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0E0AB0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 xml:space="preserve"> </w:t>
            </w:r>
          </w:p>
          <w:p w:rsidR="00722B29" w:rsidRPr="000E0AB0" w:rsidRDefault="00722B29" w:rsidP="00166C97">
            <w:pPr>
              <w:pStyle w:val="1"/>
              <w:keepNext w:val="0"/>
              <w:widowControl w:val="0"/>
              <w:spacing w:line="240" w:lineRule="auto"/>
              <w:ind w:left="175" w:right="-108" w:hanging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>Йирик шохли қорамол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93,9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1456,8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9,0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97,8</w:t>
            </w:r>
          </w:p>
        </w:tc>
      </w:tr>
      <w:tr w:rsidR="00722B29" w:rsidRPr="000E0AB0" w:rsidTr="00166C97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142" w:hanging="142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шужумладан: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</w:p>
        </w:tc>
      </w:tr>
      <w:tr w:rsidR="00722B29" w:rsidRPr="000E0AB0" w:rsidTr="00166C97">
        <w:trPr>
          <w:trHeight w:val="712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142" w:hanging="142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сигирлар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106,5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637,3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B29" w:rsidRPr="000E0AB0" w:rsidRDefault="00722B29" w:rsidP="00166C97">
            <w:pPr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55,6</w:t>
            </w:r>
          </w:p>
        </w:tc>
      </w:tr>
      <w:tr w:rsidR="00722B29" w:rsidRPr="000E0AB0" w:rsidTr="00166C97">
        <w:trPr>
          <w:trHeight w:val="711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pStyle w:val="1"/>
              <w:keepNext w:val="0"/>
              <w:widowControl w:val="0"/>
              <w:ind w:left="0" w:firstLine="0"/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</w:pPr>
            <w:r w:rsidRPr="000E0AB0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>Қўй ва</w:t>
            </w:r>
            <w:r w:rsidRPr="000E0AB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0E0AB0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>эчкилар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2020,4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177,0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91,5</w:t>
            </w:r>
          </w:p>
        </w:tc>
      </w:tr>
      <w:tr w:rsidR="00722B29" w:rsidRPr="000E0AB0" w:rsidTr="00166C97">
        <w:trPr>
          <w:trHeight w:val="603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Отлар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0,3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63,9</w:t>
            </w:r>
          </w:p>
        </w:tc>
      </w:tr>
      <w:tr w:rsidR="00722B29" w:rsidRPr="000E0AB0" w:rsidTr="00166C97">
        <w:trPr>
          <w:trHeight w:val="671"/>
        </w:trPr>
        <w:tc>
          <w:tcPr>
            <w:tcW w:w="1843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Паррандалар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12015,4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3699,1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153,7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4662,3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3654,0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22B29" w:rsidRPr="000E0AB0" w:rsidRDefault="00722B29" w:rsidP="00166C97">
            <w:pPr>
              <w:spacing w:line="360" w:lineRule="auto"/>
              <w:ind w:left="-94" w:right="-108" w:hanging="14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99,1</w:t>
            </w:r>
          </w:p>
        </w:tc>
      </w:tr>
    </w:tbl>
    <w:p w:rsidR="001400FA" w:rsidRDefault="001400FA"/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29"/>
    <w:rsid w:val="000D5515"/>
    <w:rsid w:val="001400FA"/>
    <w:rsid w:val="00722B29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6397-3696-45C6-B9EE-A5FC3428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B29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B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ewscontent">
    <w:name w:val="newscontent"/>
    <w:basedOn w:val="a0"/>
    <w:uiPriority w:val="99"/>
    <w:rsid w:val="00722B2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B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2019-09-04T12:05:00Z</dcterms:created>
  <dcterms:modified xsi:type="dcterms:W3CDTF">2019-09-04T12:06:00Z</dcterms:modified>
</cp:coreProperties>
</file>